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Methodology Document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Technical Specifications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Physical</w:t>
      </w:r>
    </w:p>
    <w:tbl>
      <w:tblPr>
        <w:tblStyle w:val="Table1"/>
        <w:tblW w:w="85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1581"/>
        <w:gridCol w:w="1064"/>
        <w:gridCol w:w="3170"/>
        <w:gridCol w:w="969"/>
        <w:gridCol w:w="969"/>
        <w:tblGridChange w:id="0">
          <w:tblGrid>
            <w:gridCol w:w="754"/>
            <w:gridCol w:w="1581"/>
            <w:gridCol w:w="1064"/>
            <w:gridCol w:w="3170"/>
            <w:gridCol w:w="969"/>
            <w:gridCol w:w="969"/>
          </w:tblGrid>
        </w:tblGridChange>
      </w:tblGrid>
      <w:tr>
        <w:trPr>
          <w:trHeight w:val="46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Type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GPU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Desktop </w:t>
            </w:r>
          </w:p>
        </w:tc>
        <w:tc>
          <w:tcPr/>
          <w:p w:rsidR="00000000" w:rsidDel="00000000" w:rsidP="00000000" w:rsidRDefault="00000000" w:rsidRPr="00000000" w14:paraId="0000000C">
            <w:pPr>
              <w:shd w:fill="ffffff" w:val="clear"/>
              <w:spacing w:after="28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Dell Inspiron 13 5000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hd w:fill="ffffff" w:val="clear"/>
              <w:spacing w:after="28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intel core i5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16GB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before="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46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2"/>
        <w:gridCol w:w="1393"/>
        <w:gridCol w:w="1330"/>
        <w:gridCol w:w="3113"/>
        <w:gridCol w:w="959"/>
        <w:tblGridChange w:id="0">
          <w:tblGrid>
            <w:gridCol w:w="752"/>
            <w:gridCol w:w="1393"/>
            <w:gridCol w:w="1330"/>
            <w:gridCol w:w="3113"/>
            <w:gridCol w:w="959"/>
          </w:tblGrid>
        </w:tblGridChange>
      </w:tblGrid>
      <w:tr>
        <w:trPr>
          <w:trHeight w:val="46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OS/Software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(any specifics)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28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 version 3.5.1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Feature Summary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6"/>
        <w:gridCol w:w="2337"/>
        <w:gridCol w:w="1536"/>
        <w:gridCol w:w="4794"/>
        <w:tblGridChange w:id="0">
          <w:tblGrid>
            <w:gridCol w:w="796"/>
            <w:gridCol w:w="2337"/>
            <w:gridCol w:w="1536"/>
            <w:gridCol w:w="4794"/>
          </w:tblGrid>
        </w:tblGridChange>
      </w:tblGrid>
      <w:tr>
        <w:trPr>
          <w:trHeight w:val="46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Treatment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season_holidayed_cod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Missing value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0.03% missing value. Performed feature imputation using 0  (custom value to retain uniqueness of missing data)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state_code_residence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Missing Value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1.43% missing value. Performed feature imputation using mode value 8  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booking_date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Date format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converted date to yyyy-mm-dd from dd-mm-yy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checkin_date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Date format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converted date to yyyy-mm-dd from dd-mm-yy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checkout_date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Date format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converted date to yyyy-mm-dd from dd-mm-yy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Derived Variable</w:t>
      </w:r>
    </w:p>
    <w:tbl>
      <w:tblPr>
        <w:tblStyle w:val="Table4"/>
        <w:tblW w:w="89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3240"/>
        <w:gridCol w:w="4920"/>
        <w:tblGridChange w:id="0">
          <w:tblGrid>
            <w:gridCol w:w="795"/>
            <w:gridCol w:w="3240"/>
            <w:gridCol w:w="4920"/>
          </w:tblGrid>
        </w:tblGridChange>
      </w:tblGrid>
      <w:tr>
        <w:trPr>
          <w:trHeight w:val="56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Column Name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season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four values based on the month of checkin date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diff_book_checkin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difference of booking_date and check in date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no_of_days_booked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difference between checkout date and checkin date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extra_stay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difference between roomnights and no_of_days_booked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extra_pax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difference between (noofadults+noof children) and total_pax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Missing value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Outlier analysis - 14 rows where where checkin date &lt; booking_date, roomnights having negative value of -45.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Univariate and Bivariate analysis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 between numeric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One hot encoding for 05 categorical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tl w:val="0"/>
        </w:rPr>
        <w:t xml:space="preserve">Model Run</w:t>
      </w:r>
    </w:p>
    <w:tbl>
      <w:tblPr>
        <w:tblStyle w:val="Table5"/>
        <w:tblW w:w="9390.0" w:type="dxa"/>
        <w:jc w:val="left"/>
        <w:tblInd w:w="-5.0" w:type="dxa"/>
        <w:tblLayout w:type="fixed"/>
        <w:tblLook w:val="0400"/>
      </w:tblPr>
      <w:tblGrid>
        <w:gridCol w:w="1065"/>
        <w:gridCol w:w="2145"/>
        <w:gridCol w:w="930"/>
        <w:gridCol w:w="5145"/>
        <w:gridCol w:w="105"/>
        <w:tblGridChange w:id="0">
          <w:tblGrid>
            <w:gridCol w:w="1065"/>
            <w:gridCol w:w="2145"/>
            <w:gridCol w:w="930"/>
            <w:gridCol w:w="5145"/>
            <w:gridCol w:w="10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Run No.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on Public leaderboard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Linear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99.922755342454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99.9203059391169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Ridge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99.9203689052875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04.545438939874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StackedEnsemble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(using H2O automl)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97.2235878563442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04.545438939874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deeplearning(using H2O)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98.2911017636142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r w:rsidDel="00000000" w:rsidR="00000000" w:rsidRPr="00000000">
        <w:rPr>
          <w:rtl w:val="0"/>
        </w:rPr>
        <w:t xml:space="preserve">Coding Details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1"/>
        <w:gridCol w:w="2440"/>
        <w:gridCol w:w="1884"/>
        <w:gridCol w:w="3645"/>
        <w:tblGridChange w:id="0">
          <w:tblGrid>
            <w:gridCol w:w="741"/>
            <w:gridCol w:w="2440"/>
            <w:gridCol w:w="1884"/>
            <w:gridCol w:w="3645"/>
          </w:tblGrid>
        </w:tblGridChange>
      </w:tblGrid>
      <w:tr>
        <w:trPr>
          <w:trHeight w:val="480" w:hRule="atLeast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Used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data.table</w:t>
            </w:r>
          </w:p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lubridate</w:t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h2o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MASS</w:t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glmnet</w:t>
            </w:r>
          </w:p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pls</w:t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dummies</w:t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ggplot2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Well commented code file is attached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  <w:t xml:space="preserve">Platforms/Tools Used (if any)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