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"/>
      </w:pPr>
      <w:r>
        <w:rPr>
          <w:rFonts w:ascii="Calibri" w:hAnsi="Calibri"/>
          <w:b/>
          <w:i w:val="0"/>
          <w:color w:val="1A1A1A"/>
          <w:sz w:val="40"/>
        </w:rPr>
        <w:t>Chapter 1  -  Real Numbers</w:t>
      </w:r>
    </w:p>
    <w:p>
      <w:pPr>
        <w:spacing w:after="120"/>
      </w:pPr>
      <w:r>
        <w:rPr>
          <w:rFonts w:ascii="Calibri" w:hAnsi="Calibri"/>
          <w:b w:val="0"/>
          <w:i w:val="0"/>
          <w:color w:val="606060"/>
          <w:sz w:val="22"/>
        </w:rPr>
        <w:t>Quick Revision Cheatsheet  ·  Class X CBSE</w:t>
      </w:r>
    </w:p>
    <w:p>
      <w:pPr>
        <w:spacing w:before="170" w:after="70"/>
      </w:pPr>
      <w:r>
        <w:rPr>
          <w:rFonts w:ascii="Calibri" w:hAnsi="Calibri"/>
          <w:b/>
          <w:i w:val="0"/>
          <w:color w:val="1F2A40"/>
          <w:sz w:val="27"/>
        </w:rPr>
        <w:t>1.  The Number System</w:t>
      </w:r>
    </w:p>
    <w:p>
      <w:pPr>
        <w:spacing w:after="20" w:line="252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Rational (Q):  </w:t>
      </w:r>
      <w:r>
        <w:rPr>
          <w:rFonts w:ascii="Calibri" w:hAnsi="Calibri"/>
          <w:b w:val="0"/>
          <w:i w:val="0"/>
          <w:sz w:val="23"/>
        </w:rPr>
        <w:t xml:space="preserve">numbers of the form </w:t>
      </w:r>
      <m:oMath>
        <m:f>
          <m:num>
            <m:r>
              <m:t xml:space="preserve">p</m:t>
            </m:r>
          </m:num>
          <m:den>
            <m:r>
              <m:t xml:space="preserve">q</m:t>
            </m:r>
          </m:den>
        </m:f>
      </m:oMath>
      <w:r>
        <w:rPr>
          <w:rFonts w:ascii="Calibri" w:hAnsi="Calibri"/>
          <w:b w:val="0"/>
          <w:i w:val="0"/>
          <w:sz w:val="23"/>
        </w:rPr>
        <w:t>, where p, q are integers and q ≠ 0. Decimal is terminating or non-terminating repeating.</w:t>
      </w:r>
    </w:p>
    <w:p>
      <w:pPr>
        <w:spacing w:after="20" w:line="252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Irrational:  </w:t>
      </w:r>
      <w:r>
        <w:rPr>
          <w:rFonts w:ascii="Calibri" w:hAnsi="Calibri"/>
          <w:b w:val="0"/>
          <w:i w:val="0"/>
          <w:sz w:val="23"/>
        </w:rPr>
        <w:t xml:space="preserve">cannot be written as </w:t>
      </w:r>
      <m:oMath>
        <m:f>
          <m:num>
            <m:r>
              <m:t xml:space="preserve">p</m:t>
            </m:r>
          </m:num>
          <m:den>
            <m:r>
              <m:t xml:space="preserve">q</m:t>
            </m:r>
          </m:den>
        </m:f>
      </m:oMath>
      <w:r>
        <w:rPr>
          <w:rFonts w:ascii="Calibri" w:hAnsi="Calibri"/>
          <w:b w:val="0"/>
          <w:i w:val="0"/>
          <w:sz w:val="23"/>
        </w:rPr>
        <w:t xml:space="preserve">. Decimal is non-terminating and non-repeating, e.g.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/>
          <w:b w:val="0"/>
          <w:i w:val="0"/>
          <w:sz w:val="23"/>
        </w:rPr>
        <w:t xml:space="preserve">, 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/>
          <w:b w:val="0"/>
          <w:i w:val="0"/>
          <w:sz w:val="23"/>
        </w:rPr>
        <w:t xml:space="preserve">, </w:t>
      </w:r>
      <m:oMath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ascii="Calibri" w:hAnsi="Calibri"/>
          <w:b w:val="0"/>
          <w:i w:val="0"/>
          <w:sz w:val="23"/>
        </w:rPr>
        <w:t>, π.</w:t>
      </w:r>
    </w:p>
    <w:p>
      <w:pPr>
        <w:spacing w:after="20" w:line="252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Real (R):  </w:t>
      </w:r>
      <w:r>
        <w:rPr>
          <w:rFonts w:ascii="Calibri" w:hAnsi="Calibri"/>
          <w:b w:val="0"/>
          <w:i w:val="0"/>
          <w:sz w:val="23"/>
        </w:rPr>
        <w:t>all rationals together with all irrationals; every real number lies on the number line.</w:t>
      </w:r>
    </w:p>
    <w:p>
      <w:pPr>
        <w:spacing w:after="20" w:line="252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Prime:  </w:t>
      </w:r>
      <w:r>
        <w:rPr>
          <w:rFonts w:ascii="Calibri" w:hAnsi="Calibri"/>
          <w:b w:val="0"/>
          <w:i w:val="0"/>
          <w:sz w:val="23"/>
        </w:rPr>
        <w:t>exactly two factors (1 and itself).   •  Composite: more than two factors.   •  Co-prime: HCF = 1.</w:t>
      </w:r>
    </w:p>
    <w:p>
      <w:pPr>
        <w:spacing w:after="20" w:line="252" w:lineRule="auto"/>
      </w:pPr>
      <w:r>
        <w:rPr>
          <w:rFonts w:ascii="Calibri" w:hAnsi="Calibri"/>
          <w:b w:val="0"/>
          <w:i w:val="0"/>
          <w:sz w:val="24"/>
        </w:rPr>
        <w:t>Remember:  1 is neither prime nor composite;  2 is the only even prime number.</w:t>
      </w:r>
    </w:p>
    <w:p>
      <w:pPr>
        <w:spacing w:before="170" w:after="70"/>
      </w:pPr>
      <w:r>
        <w:rPr>
          <w:rFonts w:ascii="Calibri" w:hAnsi="Calibri"/>
          <w:b/>
          <w:i w:val="0"/>
          <w:color w:val="1F2A40"/>
          <w:sz w:val="27"/>
        </w:rPr>
        <w:t>2.  Fundamental Theorem of Arithmetic</w:t>
      </w:r>
    </w:p>
    <w:p>
      <w:pPr>
        <w:spacing w:after="20" w:line="252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Statement:  </w:t>
      </w:r>
      <w:r>
        <w:rPr>
          <w:rFonts w:ascii="Calibri" w:hAnsi="Calibri"/>
          <w:b w:val="0"/>
          <w:i w:val="0"/>
          <w:sz w:val="23"/>
        </w:rPr>
        <w:t>every composite number can be expressed as a product of primes, and this factorisation is unique apart from the order of the factors.</w:t>
      </w:r>
    </w:p>
    <w:p>
      <w:pPr>
        <w:spacing w:after="20" w:line="252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General form:  </w:t>
      </w:r>
      <m:oMath>
        <m:r>
          <m:t xml:space="preserve">x</m:t>
        </m:r>
        <m:r>
          <m:t xml:space="preserve"> </m:t>
        </m:r>
        <m:r>
          <m:t xml:space="preserve">=</m:t>
        </m:r>
        <m:r>
          <m:t xml:space="preserve"> </m:t>
        </m:r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r>
          <m:t xml:space="preserve">×</m:t>
        </m:r>
        <m:sSub>
          <m:e>
            <m:r>
              <m:t xml:space="preserve">p</m:t>
            </m:r>
          </m:e>
          <m:sub>
            <m:r>
              <m:t xml:space="preserve">2</m:t>
            </m:r>
          </m:sub>
        </m:sSub>
        <m:r>
          <m:t xml:space="preserve">×</m:t>
        </m:r>
        <m:r>
          <m:t xml:space="preserve">…</m:t>
        </m:r>
        <m:r>
          <m:t xml:space="preserve">×</m:t>
        </m:r>
        <m:sSub>
          <m:e>
            <m:r>
              <m:t xml:space="preserve">p</m:t>
            </m:r>
          </m:e>
          <m:sub>
            <m:r>
              <m:t xml:space="preserve">n</m:t>
            </m:r>
          </m:sub>
        </m:sSub>
      </m:oMath>
      <w:r>
        <w:rPr>
          <w:rFonts w:ascii="Calibri" w:hAnsi="Calibri"/>
          <w:b w:val="0"/>
          <w:i w:val="0"/>
          <w:sz w:val="23"/>
        </w:rPr>
        <w:t xml:space="preserve">  (primes written in ascending order).  e.g. </w:t>
      </w:r>
      <m:oMath>
        <m:r>
          <m:t xml:space="preserve">3</m:t>
        </m:r>
        <m:r>
          <m:t xml:space="preserve">2</m:t>
        </m:r>
        <m:r>
          <m:t xml:space="preserve">7</m:t>
        </m:r>
        <m:r>
          <m:t xml:space="preserve">6</m:t>
        </m:r>
        <m:r>
          <m:t xml:space="preserve">0</m:t>
        </m:r>
        <m:r>
          <m:t xml:space="preserve"> </m:t>
        </m:r>
        <m:r>
          <m:t xml:space="preserve">=</m:t>
        </m:r>
        <m:r>
          <m:t xml:space="preserve"> </m:t>
        </m:r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×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5</m:t>
        </m:r>
        <m:r>
          <m:t xml:space="preserve">×</m:t>
        </m:r>
        <m:r>
          <m:t xml:space="preserve">7</m:t>
        </m:r>
        <m:r>
          <m:t xml:space="preserve">×</m:t>
        </m:r>
        <m:r>
          <m:t xml:space="preserve">1</m:t>
        </m:r>
        <m:r>
          <m:t xml:space="preserve">3</m:t>
        </m:r>
      </m:oMath>
      <w:r>
        <w:rPr>
          <w:rFonts w:ascii="Calibri" w:hAnsi="Calibri"/>
          <w:b w:val="0"/>
          <w:i w:val="0"/>
          <w:sz w:val="23"/>
        </w:rPr>
        <w:t>.</w:t>
      </w:r>
    </w:p>
    <w:p>
      <w:pPr>
        <w:spacing w:after="20" w:line="252" w:lineRule="auto"/>
      </w:pPr>
      <w:r>
        <w:rPr>
          <w:rFonts w:ascii="Calibri" w:hAnsi="Calibri"/>
          <w:b w:val="0"/>
          <w:i w:val="0"/>
          <w:sz w:val="24"/>
        </w:rPr>
        <w:t xml:space="preserve">Key result:  If a prime p divides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/>
          <w:b w:val="0"/>
          <w:i w:val="0"/>
          <w:sz w:val="24"/>
        </w:rPr>
        <w:t>, then p divides a.  (used to prove irrationality)</w:t>
      </w:r>
    </w:p>
    <w:p>
      <w:pPr>
        <w:spacing w:before="170" w:after="70"/>
      </w:pPr>
      <w:r>
        <w:rPr>
          <w:rFonts w:ascii="Calibri" w:hAnsi="Calibri"/>
          <w:b/>
          <w:i w:val="0"/>
          <w:color w:val="1F2A40"/>
          <w:sz w:val="27"/>
        </w:rPr>
        <w:t>3.  HCF and LCM by Prime Factorisation</w:t>
      </w:r>
    </w:p>
    <w:p>
      <w:pPr>
        <w:spacing w:after="20" w:line="252" w:lineRule="auto"/>
      </w:pPr>
      <w:r>
        <w:rPr>
          <w:rFonts w:ascii="Calibri" w:hAnsi="Calibri"/>
          <w:b w:val="0"/>
          <w:i w:val="0"/>
          <w:sz w:val="24"/>
        </w:rPr>
        <w:t>For two numbers:  HCF (a, b) × LCM (a, b) = a × b.   (Does NOT extend to three numbers.)</w:t>
      </w:r>
    </w:p>
    <w:p>
      <w:pPr>
        <w:spacing w:after="20" w:line="252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Word-problem cue:  </w:t>
      </w:r>
      <w:r>
        <w:rPr>
          <w:rFonts w:ascii="Calibri" w:hAnsi="Calibri"/>
          <w:b w:val="0"/>
          <w:i w:val="0"/>
          <w:sz w:val="23"/>
        </w:rPr>
        <w:t>HCF → 'maximum / greatest size, equal groups, longest rod, most columns'.   LCM → 'least / minimum, ring or meet together again, smallest number divisible by all'.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3364"/>
        <w:gridCol w:w="3364"/>
        <w:gridCol w:w="3364"/>
      </w:tblGrid>
      <w:tr>
        <w:tc>
          <w:tcPr>
            <w:tcW w:type="dxa" w:w="3364"/>
            <w:shd w:val="clear" w:color="auto" w:fill="1F2A4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Quantity</w:t>
            </w:r>
          </w:p>
        </w:tc>
        <w:tc>
          <w:tcPr>
            <w:tcW w:type="dxa" w:w="3364"/>
            <w:shd w:val="clear" w:color="auto" w:fill="1F2A4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Rule (from prime factorisation)</w:t>
            </w:r>
          </w:p>
        </w:tc>
        <w:tc>
          <w:tcPr>
            <w:tcW w:type="dxa" w:w="3364"/>
            <w:shd w:val="clear" w:color="auto" w:fill="1F2A4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Example: 6 and 20</w:t>
            </w:r>
          </w:p>
        </w:tc>
      </w:tr>
      <w:tr>
        <w:tc>
          <w:tcPr>
            <w:tcW w:type="dxa" w:w="3364"/>
            <w:shd w:val="clear" w:color="auto" w:fill="F4F6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i w:val="0"/>
                <w:sz w:val="22"/>
              </w:rPr>
              <w:t>HCF</w:t>
            </w:r>
          </w:p>
        </w:tc>
        <w:tc>
          <w:tcPr>
            <w:tcW w:type="dxa" w:w="3364"/>
            <w:shd w:val="clear" w:color="auto" w:fill="F4F6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Product of the SMALLEST power of each COMMON prime factor</w:t>
            </w:r>
          </w:p>
        </w:tc>
        <w:tc>
          <w:tcPr>
            <w:tcW w:type="dxa" w:w="3364"/>
            <w:shd w:val="clear" w:color="auto" w:fill="F4F6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m:oMath>
              <m:r>
                <m:t xml:space="preserve">6</m:t>
              </m:r>
              <m:r>
                <m:t xml:space="preserve">=</m:t>
              </m:r>
              <m:r>
                <m:t xml:space="preserve">2</m:t>
              </m:r>
              <m:r>
                <m:t xml:space="preserve">×</m:t>
              </m:r>
              <m:r>
                <m:t xml:space="preserve">3</m:t>
              </m:r>
            </m:oMath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m:oMath>
              <m:r>
                <m:t xml:space="preserve">2</m:t>
              </m:r>
              <m:r>
                <m:t xml:space="preserve">0</m:t>
              </m:r>
              <m:r>
                <m:t xml:space="preserve">=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×</m:t>
              </m:r>
              <m:r>
                <m:t xml:space="preserve">5</m:t>
              </m:r>
            </m:oMath>
            <w:r>
              <w:rPr>
                <w:rFonts w:ascii="Calibri" w:hAnsi="Calibri"/>
                <w:b w:val="0"/>
                <w:i w:val="0"/>
                <w:sz w:val="22"/>
              </w:rPr>
              <w:t xml:space="preserve"> ⇒ HCF = 2</w:t>
            </w:r>
          </w:p>
        </w:tc>
      </w:tr>
      <w:tr>
        <w:tc>
          <w:tcPr>
            <w:tcW w:type="dxa" w:w="3364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i w:val="0"/>
                <w:sz w:val="22"/>
              </w:rPr>
              <w:t>LCM</w:t>
            </w:r>
          </w:p>
        </w:tc>
        <w:tc>
          <w:tcPr>
            <w:tcW w:type="dxa" w:w="3364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Product of the GREATEST power of every prime factor involved</w:t>
            </w:r>
          </w:p>
        </w:tc>
        <w:tc>
          <w:tcPr>
            <w:tcW w:type="dxa" w:w="3364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 xml:space="preserve">LCM = 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×</m:t>
              </m:r>
              <m:r>
                <m:t xml:space="preserve">3</m:t>
              </m:r>
              <m:r>
                <m:t xml:space="preserve">×</m:t>
              </m:r>
              <m:r>
                <m:t xml:space="preserve">5</m:t>
              </m:r>
              <m:r>
                <m:t xml:space="preserve"> </m:t>
              </m:r>
              <m:r>
                <m:t xml:space="preserve">=</m:t>
              </m:r>
              <m:r>
                <m:t xml:space="preserve"> </m:t>
              </m:r>
              <m:r>
                <m:t xml:space="preserve">6</m:t>
              </m:r>
              <m:r>
                <m:t xml:space="preserve">0</m:t>
              </m:r>
            </m:oMath>
          </w:p>
        </w:tc>
      </w:tr>
    </w:tbl>
    <w:p>
      <w:pPr>
        <w:spacing w:after="60"/>
      </w:pPr>
    </w:p>
    <w:p>
      <w:pPr>
        <w:spacing w:before="170" w:after="70"/>
      </w:pPr>
      <w:r>
        <w:rPr>
          <w:rFonts w:ascii="Calibri" w:hAnsi="Calibri"/>
          <w:b/>
          <w:i w:val="0"/>
          <w:color w:val="1F2A40"/>
          <w:sz w:val="27"/>
        </w:rPr>
        <w:t>4.  Irrational Numbers - Key Results</w:t>
      </w:r>
    </w:p>
    <w:p>
      <w:pPr>
        <w:spacing w:after="20" w:line="252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R1.  </w:t>
      </w:r>
      <w:r>
        <w:rPr>
          <w:rFonts w:ascii="Calibri" w:hAnsi="Calibri"/>
          <w:b w:val="0"/>
          <w:i w:val="0"/>
          <w:sz w:val="23"/>
        </w:rPr>
        <w:t>The sum or difference of a rational and an irrational number is irrational.</w:t>
      </w:r>
    </w:p>
    <w:p>
      <w:pPr>
        <w:spacing w:after="20" w:line="252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R2.  </w:t>
      </w:r>
      <w:r>
        <w:rPr>
          <w:rFonts w:ascii="Calibri" w:hAnsi="Calibri"/>
          <w:b w:val="0"/>
          <w:i w:val="0"/>
          <w:sz w:val="23"/>
        </w:rPr>
        <w:t>The product or quotient of a non-zero rational and an irrational number is irrational.</w:t>
      </w:r>
    </w:p>
    <w:p>
      <w:pPr>
        <w:spacing w:after="20" w:line="252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R3.  </w:t>
      </w:r>
      <m:oMath>
        <m:rad>
          <m:radPr>
            <m:degHide m:val="1"/>
          </m:radPr>
          <m:deg/>
          <m:e>
            <m:r>
              <m:t xml:space="preserve">p</m:t>
            </m:r>
          </m:e>
        </m:rad>
      </m:oMath>
      <w:r>
        <w:rPr>
          <w:rFonts w:ascii="Calibri" w:hAnsi="Calibri"/>
          <w:b w:val="0"/>
          <w:i w:val="0"/>
          <w:sz w:val="23"/>
        </w:rPr>
        <w:t xml:space="preserve"> is irrational for every prime p;  and </w:t>
      </w:r>
      <m:oMath>
        <m:rad>
          <m:radPr>
            <m:degHide m:val="1"/>
          </m:radPr>
          <m:deg/>
          <m:e>
            <m:r>
              <m:t xml:space="preserve">p</m:t>
            </m:r>
          </m:e>
        </m:rad>
        <m:r>
          <m:t xml:space="preserve">+</m:t>
        </m:r>
        <m:rad>
          <m:radPr>
            <m:degHide m:val="1"/>
          </m:radPr>
          <m:deg/>
          <m:e>
            <m:r>
              <m:t xml:space="preserve">q</m:t>
            </m:r>
          </m:e>
        </m:rad>
      </m:oMath>
      <w:r>
        <w:rPr>
          <w:rFonts w:ascii="Calibri" w:hAnsi="Calibri"/>
          <w:b w:val="0"/>
          <w:i w:val="0"/>
          <w:sz w:val="23"/>
        </w:rPr>
        <w:t xml:space="preserve"> is irrational (p, q prime).</w:t>
      </w:r>
    </w:p>
    <w:p>
      <w:pPr>
        <w:spacing w:after="20" w:line="252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Proof technique:  </w:t>
      </w:r>
      <w:r>
        <w:rPr>
          <w:rFonts w:ascii="Calibri" w:hAnsi="Calibri"/>
          <w:b w:val="0"/>
          <w:i w:val="0"/>
          <w:sz w:val="23"/>
        </w:rPr>
        <w:t xml:space="preserve">proof by contradiction - assume the number is rational </w:t>
      </w:r>
      <m:oMath>
        <m:r>
          <m:t xml:space="preserve">=</m:t>
        </m:r>
        <m:f>
          <m:num>
            <m:r>
              <m:t xml:space="preserve">a</m:t>
            </m:r>
          </m:num>
          <m:den>
            <m:r>
              <m:t xml:space="preserve">b</m:t>
            </m:r>
          </m:den>
        </m:f>
      </m:oMath>
      <w:r>
        <w:rPr>
          <w:rFonts w:ascii="Calibri" w:hAnsi="Calibri"/>
          <w:b w:val="0"/>
          <w:i w:val="0"/>
          <w:sz w:val="23"/>
        </w:rPr>
        <w:t xml:space="preserve"> (a, b coprime), reach a contradiction with the Theorem of §2, conclude it is irrational.</w:t>
      </w:r>
    </w:p>
    <w:p>
      <w:pPr>
        <w:spacing w:before="170" w:after="70"/>
      </w:pPr>
      <w:r>
        <w:rPr>
          <w:rFonts w:ascii="Calibri" w:hAnsi="Calibri"/>
          <w:b/>
          <w:i w:val="0"/>
          <w:color w:val="1F2A40"/>
          <w:sz w:val="27"/>
        </w:rPr>
        <w:t>5.  Must-Remember Tricks and Traps</w:t>
      </w:r>
    </w:p>
    <w:p>
      <w:pPr>
        <w:spacing w:after="20" w:line="252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Composite test:  </w:t>
      </w:r>
      <w:r>
        <w:rPr>
          <w:rFonts w:ascii="Calibri" w:hAnsi="Calibri"/>
          <w:b w:val="0"/>
          <w:i w:val="0"/>
          <w:sz w:val="23"/>
        </w:rPr>
        <w:t xml:space="preserve">take out the common factor, e.g. </w:t>
      </w:r>
      <m:oMath>
        <m:r>
          <m:t xml:space="preserve">7</m:t>
        </m:r>
        <m:r>
          <m:t xml:space="preserve">×</m:t>
        </m:r>
        <m:r>
          <m:t xml:space="preserve">1</m:t>
        </m:r>
        <m:r>
          <m:t xml:space="preserve">1</m:t>
        </m:r>
        <m:r>
          <m:t xml:space="preserve">×</m:t>
        </m:r>
        <m:r>
          <m:t xml:space="preserve">1</m:t>
        </m:r>
        <m:r>
          <m:t xml:space="preserve">3</m:t>
        </m:r>
        <m:r>
          <m:t xml:space="preserve">+</m:t>
        </m:r>
        <m:r>
          <m:t xml:space="preserve">1</m:t>
        </m:r>
        <m:r>
          <m:t xml:space="preserve">3</m:t>
        </m:r>
        <m:r>
          <m:t xml:space="preserve"> </m:t>
        </m:r>
        <m:r>
          <m:t xml:space="preserve">=</m:t>
        </m:r>
        <m:r>
          <m:t xml:space="preserve"> </m:t>
        </m:r>
        <m:r>
          <m:t xml:space="preserve">1</m:t>
        </m:r>
        <m:r>
          <m:t xml:space="preserve">3</m:t>
        </m:r>
        <m:r>
          <m:t xml:space="preserve">(</m:t>
        </m:r>
        <m:r>
          <m:t xml:space="preserve">7</m:t>
        </m:r>
        <m:r>
          <m:t xml:space="preserve">×</m:t>
        </m:r>
        <m:r>
          <m:t xml:space="preserve">1</m:t>
        </m:r>
        <m:r>
          <m:t xml:space="preserve">1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/>
          <w:b w:val="0"/>
          <w:i w:val="0"/>
          <w:sz w:val="23"/>
        </w:rPr>
        <w:t xml:space="preserve"> → composite.</w:t>
      </w:r>
    </w:p>
    <w:p>
      <w:pPr>
        <w:spacing w:after="20" w:line="252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Ends-in-zero rule:  </w:t>
      </w:r>
      <w:r>
        <w:rPr>
          <w:rFonts w:ascii="Calibri" w:hAnsi="Calibri"/>
          <w:b w:val="0"/>
          <w:i w:val="0"/>
          <w:sz w:val="23"/>
        </w:rPr>
        <w:t xml:space="preserve">a number ends in 0 only if BOTH 2 and 5 are prime factors; so </w:t>
      </w:r>
      <m:oMath>
        <m:sSup>
          <m:e>
            <m:r>
              <m:t xml:space="preserve">4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 w:val="0"/>
          <w:i w:val="0"/>
          <w:sz w:val="23"/>
        </w:rPr>
        <w:t xml:space="preserve">, </w:t>
      </w:r>
      <m:oMath>
        <m:sSup>
          <m:e>
            <m:r>
              <m:t xml:space="preserve">6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 w:val="0"/>
          <w:i w:val="0"/>
          <w:sz w:val="23"/>
        </w:rPr>
        <w:t xml:space="preserve">, </w:t>
      </w:r>
      <m:oMath>
        <m:r>
          <m:t xml:space="preserve">1</m:t>
        </m:r>
        <m:sSup>
          <m:e>
            <m:r>
              <m:t xml:space="preserve">2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 w:val="0"/>
          <w:i w:val="0"/>
          <w:sz w:val="23"/>
        </w:rPr>
        <w:t xml:space="preserve"> never end in 0 (and </w:t>
      </w:r>
      <m:oMath>
        <m:sSup>
          <m:e>
            <m:r>
              <m:t xml:space="preserve">6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/>
          <w:b w:val="0"/>
          <w:i w:val="0"/>
          <w:sz w:val="23"/>
        </w:rPr>
        <w:t xml:space="preserve"> never ends in 5).</w:t>
      </w:r>
    </w:p>
    <w:p>
      <w:pPr>
        <w:spacing w:after="20" w:line="252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Ordering:  </w:t>
      </w:r>
      <w:r>
        <w:rPr>
          <w:rFonts w:ascii="Calibri" w:hAnsi="Calibri"/>
          <w:b w:val="0"/>
          <w:i w:val="0"/>
          <w:sz w:val="23"/>
        </w:rPr>
        <w:t>HCF ≤ each number ≤ LCM, and HCF always divides LCM (so HCF 18, LCM 380 is impossible).</w:t>
      </w:r>
    </w:p>
    <w:p>
      <w:pPr>
        <w:spacing w:after="20" w:line="252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Don't slip: 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=</m:t>
        </m:r>
        <m:r>
          <m:t xml:space="preserve">1</m:t>
        </m:r>
        <m:r>
          <m:t xml:space="preserve">.</m:t>
        </m:r>
        <m:r>
          <m:t xml:space="preserve">4</m:t>
        </m:r>
        <m:r>
          <m:t xml:space="preserve">1</m:t>
        </m:r>
        <m:r>
          <m:t xml:space="preserve">4</m:t>
        </m:r>
        <m:r>
          <m:t xml:space="preserve">…</m:t>
        </m:r>
      </m:oMath>
      <w:r>
        <w:rPr>
          <w:rFonts w:ascii="Calibri" w:hAnsi="Calibri"/>
          <w:b w:val="0"/>
          <w:i w:val="0"/>
          <w:sz w:val="23"/>
        </w:rPr>
        <w:t xml:space="preserve"> is irrational - never round it to 1.41 inside a proof.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CCCCC"/>
      </w:pBdr>
      <w:tabs>
        <w:tab w:val="right" w:pos="10092"/>
      </w:tabs>
    </w:pPr>
    <w:r/>
    <w:r>
      <w:rPr>
        <w:rFonts w:ascii="Calibri" w:hAnsi="Calibri"/>
        <w:color w:val="6B6B6B"/>
        <w:sz w:val="18"/>
      </w:rPr>
      <w:t xml:space="preserve">Prepared by Shubhranshu Sahu</w:t>
    </w:r>
    <w:r>
      <w:rPr>
        <w:rFonts w:ascii="Calibri" w:hAnsi="Calibri"/>
        <w:color w:val="6B6B6B"/>
        <w:sz w:val="18"/>
      </w:rPr>
      <w:tab/>
      <w:t xml:space="preserve">Page </w:t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6B6B6B"/>
        <w:sz w:val="18"/>
      </w:rPr>
      <w:t xml:space="preserve"> of </w:t>
    </w:r>
    <w:r>
      <w:rPr>
        <w:rFonts w:ascii="Calibri" w:hAnsi="Calibri"/>
        <w:color w:val="6B6B6B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