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TASK-79F78004</w:t>
      </w:r>
    </w:p>
    <w:p>
      <w:pPr>
        <w:pStyle w:val="Heading2"/>
      </w:pPr>
      <w:r>
        <w:t>Analysis &amp; Generated Response</w:t>
      </w:r>
    </w:p>
    <w:p>
      <w:pPr>
        <w:pStyle w:val="ListBullet"/>
      </w:pPr>
      <w:r>
        <w:t xml:space="preserve">. </w:t>
      </w:r>
      <w:r>
        <w:rPr>
          <w:b/>
        </w:rPr>
        <w:t>Drawing Type &amp; Representation:</w:t>
      </w:r>
      <w:r/>
    </w:p>
    <w:p>
      <w:pPr>
        <w:pStyle w:val="ListBullet"/>
      </w:pPr>
      <w:r>
        <w:t>The image is an orthographic multiview projection of a mechanical component.</w:t>
      </w:r>
    </w:p>
    <w:p>
      <w:pPr>
        <w:pStyle w:val="ListBullet"/>
      </w:pPr>
      <w:r>
        <w:t xml:space="preserve">. </w:t>
      </w:r>
      <w:r>
        <w:rPr>
          <w:b/>
        </w:rPr>
        <w:t>Analysis of Visible Views &amp; Geometry:</w:t>
      </w:r>
      <w:r/>
    </w:p>
    <w:p>
      <w:pPr>
        <w:pStyle w:val="ListBullet"/>
      </w:pPr>
      <w:r/>
      <w:r>
        <w:rPr>
          <w:b/>
        </w:rPr>
        <w:t>Top View (A-A Section):</w:t>
      </w:r>
      <w:r>
        <w:t xml:space="preserve"> This section shows the top surface and part of the body, highlighting the circular hole at the center with concentric circles indicating symmetry or alignment.</w:t>
      </w:r>
    </w:p>
    <w:p>
      <w:pPr>
        <w:pStyle w:val="ListBullet"/>
      </w:pPr>
      <w:r/>
      <w:r>
        <w:rPr>
          <w:b/>
        </w:rPr>
        <w:t>Front View:</w:t>
      </w:r>
      <w:r>
        <w:t xml:space="preserve"> The front view displays a curved arm extending downward from the central circular area. It is labeled "B-B" to indicate that this is another sectional view used for detailed examination.</w:t>
      </w:r>
    </w:p>
    <w:p>
      <w:pPr>
        <w:pStyle w:val="ListBullet"/>
      </w:pPr>
      <w:r/>
      <w:r>
        <w:rPr>
          <w:b/>
        </w:rPr>
        <w:t>Side View (A-A Section):</w:t>
      </w:r>
      <w:r>
        <w:t xml:space="preserve"> This section provides an internal look at the structure, showing two parallel lines indicating symmetry or alignment of components within.</w:t>
      </w:r>
    </w:p>
    <w:p>
      <w:pPr>
        <w:pStyle w:val="ListBullet"/>
      </w:pPr>
      <w:r>
        <w:t xml:space="preserve">. </w:t>
      </w:r>
      <w:r>
        <w:rPr>
          <w:b/>
        </w:rPr>
        <w:t>Annotations, Dimensions &amp; Markings:</w:t>
      </w:r>
      <w:r/>
    </w:p>
    <w:p>
      <w:pPr>
        <w:pStyle w:val="ListBullet"/>
      </w:pPr>
      <w:r>
        <w:t>The drawing includes text labels "B-B" and "A-A," which denote sectional views.</w:t>
      </w:r>
    </w:p>
    <w:p>
      <w:pPr>
        <w:pStyle w:val="ListBullet"/>
      </w:pPr>
      <w:r>
        <w:t>There are arrows pointing towards specific parts for emphasis on features such as holes ("Hole") and the curved arm structure.</w:t>
      </w:r>
    </w:p>
    <w:p>
      <w:pPr>
        <w:pStyle w:val="ListBullet"/>
      </w:pPr>
      <w:r>
        <w:t xml:space="preserve">. </w:t>
      </w:r>
      <w:r>
        <w:rPr>
          <w:b/>
        </w:rPr>
        <w:t>Material &amp; Manufacturing Observations:</w:t>
      </w:r>
      <w:r/>
    </w:p>
    <w:p>
      <w:pPr>
        <w:pStyle w:val="ListBullet"/>
      </w:pPr>
      <w:r>
        <w:t>No explicit material indicators or surface treatments are visible in this drawing, so it is unspecified whether the component is made of metal, plastic, or another material.</w:t>
      </w:r>
    </w:p>
    <w:p>
      <w:pPr>
        <w:pStyle w:val="ListBullet"/>
      </w:pPr>
      <w:r>
        <w:t xml:space="preserve">. </w:t>
      </w:r>
      <w:r>
        <w:rPr>
          <w:b/>
        </w:rPr>
        <w:t>Engineering Context &amp; Application:</w:t>
      </w:r>
      <w:r/>
    </w:p>
    <w:p>
      <w:pPr>
        <w:pStyle w:val="ListBullet"/>
      </w:pPr>
      <w:r>
        <w:t>This type of drawing is commonly used for detailed design and manufacturing purposes in mechanical engineering to ensure precision and clarity in construction plans. It helps engineers visualize internal structures and external features simultaneously from multiple angles.</w:t>
      </w:r>
    </w:p>
    <w:p>
      <w:r>
        <w:t>This comprehensive analysis ensures that all aspects visible in the image are accurately described, providing a clear understanding of its technical content without assuming or inventing any additional information not present in the drawing.</w:t>
      </w:r>
    </w:p>
    <w:p>
      <w:pPr>
        <w:pStyle w:val="Heading2"/>
      </w:pPr>
      <w:r>
        <w:t>Grounding &amp; Evidence Sources</w:t>
      </w:r>
    </w:p>
    <w:p>
      <w:pPr>
        <w:pStyle w:val="ListBullet"/>
      </w:pPr>
      <w:r>
        <w:t>images 1.jpg (Referenced): (binary/unextracted file: images 1.jpg)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