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TASK-89BF1969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Subject:</w:t>
      </w:r>
      <w:r>
        <w:t xml:space="preserve"> Sample Letter Sent to Commissioners dated February 29, 2015.</w:t>
      </w:r>
    </w:p>
    <w:p>
      <w:pPr>
        <w:pStyle w:val="ListBullet"/>
      </w:pPr>
      <w:r/>
      <w:r>
        <w:rPr>
          <w:b/>
        </w:rPr>
        <w:t>Recipient:</w:t>
      </w:r>
      <w:r>
        <w:t xml:space="preserve"> Commissioners of various organizations involved in an industrial project.</w:t>
      </w:r>
    </w:p>
    <w:p>
      <w:pPr>
        <w:pStyle w:val="ListBullet"/>
      </w:pPr>
      <w:r/>
      <w:r>
        <w:rPr>
          <w:b/>
        </w:rPr>
        <w:t>Purpose:</w:t>
      </w:r>
      <w:r>
        <w:t xml:space="preserve"> To provide a sample letter for the purpose of communication and collaboration among stakeholders.</w:t>
      </w:r>
    </w:p>
    <w:p>
      <w:pPr>
        <w:pStyle w:val="ListBullet"/>
      </w:pPr>
      <w:r/>
      <w:r>
        <w:rPr>
          <w:b/>
        </w:rPr>
        <w:t>Content:</w:t>
      </w:r>
      <w:r/>
    </w:p>
    <w:p>
      <w:pPr>
        <w:pStyle w:val="ListBullet"/>
      </w:pPr>
      <w:r/>
      <w:r>
        <w:rPr>
          <w:b/>
        </w:rPr>
        <w:t>Introduction:</w:t>
      </w:r>
      <w:r>
        <w:t xml:space="preserve"> Briefly introduce the context and nature of the document. Mention that it is intended to serve as a template or model for letters between different parties, such as government agencies, industry associations, and private entities involved in an industrial project.</w:t>
      </w:r>
    </w:p>
    <w:p>
      <w:pPr>
        <w:pStyle w:val="ListBullet"/>
      </w:pPr>
      <w:r/>
      <w:r>
        <w:rPr>
          <w:b/>
        </w:rPr>
        <w:t>Body:</w:t>
      </w:r>
      <w:r>
        <w:t xml:space="preserve"> The body of the letter provides detailed information about the content and format of the sample letter. It includes:</w:t>
      </w:r>
    </w:p>
    <w:p>
      <w:pPr>
        <w:pStyle w:val="ListBullet"/>
      </w:pPr>
      <w:r/>
      <w:r>
        <w:rPr>
          <w:b/>
        </w:rPr>
        <w:t>Introduction:</w:t>
      </w:r>
      <w:r>
        <w:t xml:space="preserve"> Briefly describe the topic of the document (e.g., "A proposal for a new manufacturing process").</w:t>
      </w:r>
    </w:p>
    <w:p>
      <w:pPr>
        <w:pStyle w:val="ListBullet"/>
      </w:pPr>
      <w:r/>
      <w:r>
        <w:rPr>
          <w:b/>
        </w:rPr>
        <w:t>Purpose:</w:t>
      </w:r>
      <w:r>
        <w:t xml:space="preserve"> Explain why this particular template is being used, such as to outline key points or provide specific details.</w:t>
      </w:r>
    </w:p>
    <w:p>
      <w:pPr>
        <w:pStyle w:val="ListBullet"/>
      </w:pPr>
      <w:r/>
      <w:r>
        <w:rPr>
          <w:b/>
        </w:rPr>
        <w:t>Conclusion:</w:t>
      </w:r>
      <w:r>
        <w:t xml:space="preserve"> Summarize the main points and emphasize that it serves as an example rather than a definitive solution.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epa_sample_letter_sent_to_commissioners_dated_february_29_2015.pdf.pdf (Referenced): SAMPLE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