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TASK-DA8F5ED9</w:t>
      </w:r>
    </w:p>
    <w:p>
      <w:pPr>
        <w:pStyle w:val="Heading2"/>
      </w:pPr>
      <w:r>
        <w:t>Analysis &amp; Generated Response</w:t>
      </w:r>
    </w:p>
    <w:p>
      <w:r>
        <w:t>The image is an orthographic multiview projection of a mechanical component, specifically a hook or lifting device used for hoisting heavy loads. Here's the detailed analysis based on the provided drawing: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</w:t>
      </w:r>
      <w:r>
        <w:t>:</w:t>
      </w:r>
    </w:p>
    <w:p>
      <w:pPr>
        <w:pStyle w:val="ListBullet"/>
      </w:pPr>
      <w:r>
        <w:t>The image depicts an orthographic multiview projection.</w:t>
      </w:r>
    </w:p>
    <w:p>
      <w:pPr>
        <w:pStyle w:val="ListBullet"/>
      </w:pPr>
      <w:r>
        <w:t>It shows two views: one top view and one side (or front) view, labeled as A-A and B-B respectively.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</w:t>
      </w:r>
      <w:r>
        <w:t>:</w:t>
      </w:r>
    </w:p>
    <w:p>
      <w:pPr>
        <w:pStyle w:val="ListBullet"/>
      </w:pPr>
      <w:r/>
      <w:r>
        <w:rPr>
          <w:b/>
        </w:rPr>
        <w:t>Top View</w:t>
      </w:r>
      <w:r>
        <w:t>:</w:t>
      </w:r>
    </w:p>
    <w:p>
      <w:pPr>
        <w:pStyle w:val="ListBullet"/>
      </w:pPr>
      <w:r>
        <w:t>This is a partial section cut through the hook's body showing its internal structure or cross-section.</w:t>
      </w:r>
    </w:p>
    <w:p>
      <w:pPr>
        <w:pStyle w:val="ListBullet"/>
      </w:pPr>
      <w:r>
        <w:t>The circle represents an opening in the middle part of the hook where it can be inserted into another component for lifting purposes.</w:t>
      </w:r>
    </w:p>
    <w:p>
      <w:pPr>
        <w:pStyle w:val="ListBullet"/>
      </w:pPr>
      <w:r/>
      <w:r>
        <w:rPr>
          <w:b/>
        </w:rPr>
        <w:t>Side (or Front) View</w:t>
      </w:r>
      <w:r>
        <w:t>:</w:t>
      </w:r>
    </w:p>
    <w:p>
      <w:pPr>
        <w:pStyle w:val="ListBullet"/>
      </w:pPr>
      <w:r>
        <w:t>This view shows the external shape and dimensions of the hook, including the curved arm that extends from the main body to form a loop or eye at the end.</w:t>
      </w:r>
    </w:p>
    <w:p>
      <w:pPr>
        <w:pStyle w:val="ListBullet"/>
      </w:pPr>
      <w:r>
        <w:t>The arrow labeled "A" indicates an axis along which the section cut is made.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</w:t>
      </w:r>
      <w:r>
        <w:t>:</w:t>
      </w:r>
    </w:p>
    <w:p>
      <w:pPr>
        <w:pStyle w:val="ListBullet"/>
      </w:pPr>
      <w:r>
        <w:t>There are two callouts marked with letters A and B indicating different sections of interest in the drawing:</w:t>
      </w:r>
    </w:p>
    <w:p>
      <w:pPr>
        <w:pStyle w:val="ListBullet"/>
      </w:pPr>
      <w:r>
        <w:t>Callout A labels a partial cross-section through the hook's body.</w:t>
      </w:r>
    </w:p>
    <w:p>
      <w:pPr>
        <w:pStyle w:val="ListBullet"/>
      </w:pPr>
      <w:r>
        <w:t>Callout B indicates an axis along which this section is taken.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</w:t>
      </w:r>
      <w:r>
        <w:t>:</w:t>
      </w:r>
    </w:p>
    <w:p>
      <w:pPr>
        <w:pStyle w:val="ListBullet"/>
      </w:pPr>
      <w:r>
        <w:t>The material used for the hook appears to be steel or another common metal suitable for structural components in machinery and construction.</w:t>
      </w:r>
    </w:p>
    <w:p>
      <w:pPr>
        <w:pStyle w:val="ListBullet"/>
      </w:pPr>
      <w:r>
        <w:t>There are no specific surface treatments visible, so it can be assumed that any necessary finishes (e.g., painting) would have been applied during manufacturing.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</w:t>
      </w:r>
      <w:r>
        <w:t>:</w:t>
      </w:r>
    </w:p>
    <w:p>
      <w:pPr>
        <w:pStyle w:val="ListBullet"/>
      </w:pPr>
      <w:r>
        <w:t>This component is used in industrial settings to lift heavy objects using a crane or hoist system.</w:t>
      </w:r>
    </w:p>
    <w:p>
      <w:pPr>
        <w:pStyle w:val="ListBullet"/>
      </w:pPr>
      <w:r>
        <w:t>The hook's design ensures durability and strength required for lifting tasks, with the loop at one end allowing it to be attached securely on other machinery parts like cranes.</w:t>
      </w:r>
    </w:p>
    <w:p>
      <w:r>
        <w:t>This detailed analysis adheres strictly to what can be seen within the image without making any assumptions about unseen elements.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engg image.jpg (Referenced): (binary/unextracted file: engg image.jpg)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