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TASK-TESTPPT</w:t>
      </w:r>
    </w:p>
    <w:p>
      <w:pPr>
        <w:pStyle w:val="Heading2"/>
      </w:pPr>
      <w:r>
        <w:t>Analysis &amp; Generated Response</w:t>
      </w:r>
    </w:p>
    <w:p>
      <w:pPr>
        <w:pStyle w:val="Heading3"/>
      </w:pPr>
      <w:r>
        <w:t>1. Executive Overview</w:t>
      </w:r>
    </w:p>
    <w:p>
      <w:pPr>
        <w:pStyle w:val="ListBullet"/>
      </w:pPr>
      <w:r>
        <w:t>*Project Title:** Sovereign On-Premise Agentic AI Workbench using Open-Weight Multimodal LLMs for Confidential Industrial Work</w:t>
      </w:r>
    </w:p>
    <w:p>
      <w:pPr>
        <w:pStyle w:val="ListBullet"/>
      </w:pPr>
      <w:r>
        <w:t>*Event/Initiative:**</w:t>
      </w:r>
    </w:p>
    <w:p>
      <w:r>
        <w:t>Smart India Hackathon 2026</w:t>
      </w:r>
    </w:p>
    <w:p>
      <w:pPr>
        <w:pStyle w:val="ListBullet"/>
      </w:pPr>
      <w:r>
        <w:t>*Problem Statement ID:** SIH26117</w:t>
      </w:r>
    </w:p>
    <w:p>
      <w:pPr>
        <w:pStyle w:val="ListBullet"/>
      </w:pPr>
      <w:r>
        <w:t>*Team Name:** TEAM ADRESTIA</w:t>
      </w:r>
    </w:p>
    <w:p>
      <w:pPr>
        <w:pStyle w:val="ListBullet"/>
      </w:pPr>
      <w:r>
        <w:t>*Core Mission:** To develop a sovereign on-premise AI workbench that addresses the challenges of confidential industrial data.</w:t>
      </w:r>
    </w:p>
    <w:p>
      <w:pPr>
        <w:pStyle w:val="Heading3"/>
      </w:pPr>
      <w:r>
        <w:t>2. Problem Statement &amp; Industrial Need</w:t>
      </w:r>
    </w:p>
    <w:p>
      <w:r>
        <w:t>The core problem is to address confidentiality and control over sensitive data within an organization, especially when dealing with private SOPs (Solutions of Procedures) or proprietary documents. Cloud-based AI solutions are often restricted by internet access policies and security measures that can hinder the controlled egress of confidential information.</w:t>
      </w:r>
    </w:p>
    <w:p>
      <w:pPr>
        <w:pStyle w:val="ListBullet"/>
      </w:pPr>
      <w:r>
        <w:t>*Risks:**</w:t>
      </w:r>
    </w:p>
    <w:p>
      <w:pPr>
        <w:pStyle w:val="ListBullet"/>
      </w:pPr>
      <w:r/>
      <w:r>
        <w:rPr>
          <w:b/>
        </w:rPr>
        <w:t>Cloud AI Blockade:</w:t>
      </w:r>
      <w:r>
        <w:t xml:space="preserve"> The use of cloud services like AWS, Azure, or Google Cloud poses significant risks due to their open nature.</w:t>
      </w:r>
    </w:p>
    <w:p>
      <w:pPr>
        <w:pStyle w:val="ListBullet"/>
      </w:pPr>
      <w:r/>
      <w:r>
        <w:rPr>
          <w:b/>
        </w:rPr>
        <w:t>On-premise vs. Air-Gapped AI:</w:t>
      </w:r>
      <w:r>
        <w:t xml:space="preserve"> On-premises systems are more secure and can control the egress of data but may not be as accessible for external audits.</w:t>
      </w:r>
    </w:p>
    <w:p>
      <w:pPr>
        <w:pStyle w:val="Heading3"/>
      </w:pPr>
      <w:r>
        <w:t>3. Proposed Solution &amp; Architecture</w:t>
      </w:r>
    </w:p>
    <w:p>
      <w:pPr>
        <w:pStyle w:val="ListBullet"/>
      </w:pPr>
      <w:r>
        <w:t>*End-to-End Technical Pipeline:**</w:t>
      </w:r>
    </w:p>
    <w:p>
      <w:pPr>
        <w:pStyle w:val="ListBullet"/>
      </w:pPr>
      <w:r>
        <w:t xml:space="preserve">. </w:t>
      </w:r>
      <w:r>
        <w:rPr>
          <w:b/>
        </w:rPr>
        <w:t>Input:</w:t>
      </w:r>
      <w:r>
        <w:t xml:space="preserve"> PDF, Image, Drawing, Code</w:t>
      </w:r>
    </w:p>
    <w:p>
      <w:pPr>
        <w:pStyle w:val="ListBullet"/>
      </w:pPr>
      <w:r>
        <w:t xml:space="preserve">. </w:t>
      </w:r>
      <w:r>
        <w:rPr>
          <w:b/>
        </w:rPr>
        <w:t>Understand:</w:t>
      </w:r>
      <w:r>
        <w:t xml:space="preserve"> Local OCR + Vision models</w:t>
      </w:r>
    </w:p>
    <w:p>
      <w:pPr>
        <w:pStyle w:val="ListBullet"/>
      </w:pPr>
      <w:r>
        <w:t xml:space="preserve">. </w:t>
      </w:r>
      <w:r>
        <w:rPr>
          <w:b/>
        </w:rPr>
        <w:t>Retrieve:</w:t>
      </w:r>
      <w:r>
        <w:t xml:space="preserve"> Private SOPs / Manuals</w:t>
      </w:r>
    </w:p>
    <w:p>
      <w:pPr>
        <w:pStyle w:val="ListBullet"/>
      </w:pPr>
      <w:r>
        <w:t xml:space="preserve">. </w:t>
      </w:r>
      <w:r>
        <w:rPr>
          <w:b/>
        </w:rPr>
        <w:t>Plan:</w:t>
      </w:r>
      <w:r>
        <w:t xml:space="preserve"> Agent creates task plan</w:t>
      </w:r>
    </w:p>
    <w:p>
      <w:pPr>
        <w:pStyle w:val="ListBullet"/>
      </w:pPr>
      <w:r>
        <w:t xml:space="preserve">. </w:t>
      </w:r>
      <w:r>
        <w:rPr>
          <w:b/>
        </w:rPr>
        <w:t>Execute:</w:t>
      </w:r>
      <w:r>
        <w:t xml:space="preserve"> Local AI models and tools</w:t>
      </w:r>
    </w:p>
    <w:p>
      <w:pPr>
        <w:pStyle w:val="ListBullet"/>
      </w:pPr>
      <w:r>
        <w:t xml:space="preserve">. </w:t>
      </w:r>
      <w:r>
        <w:rPr>
          <w:b/>
        </w:rPr>
        <w:t>Verify/ReRank:</w:t>
      </w:r>
      <w:r>
        <w:t xml:space="preserve"> Sandbox + evidence selection</w:t>
      </w:r>
    </w:p>
    <w:p>
      <w:pPr>
        <w:pStyle w:val="ListBullet"/>
      </w:pPr>
      <w:r>
        <w:t xml:space="preserve">. </w:t>
      </w:r>
      <w:r>
        <w:rPr>
          <w:b/>
        </w:rPr>
        <w:t>Deliver:</w:t>
      </w:r>
      <w:r>
        <w:t xml:space="preserve"> Word, Excel, PPT, Code, Text</w:t>
      </w:r>
    </w:p>
    <w:p>
      <w:pPr>
        <w:pStyle w:val="ListBullet"/>
      </w:pPr>
      <w:r>
        <w:t>*Key Modules:**</w:t>
      </w:r>
    </w:p>
    <w:p>
      <w:pPr>
        <w:pStyle w:val="ListBullet"/>
      </w:pPr>
      <w:r/>
      <w:r>
        <w:rPr>
          <w:b/>
        </w:rPr>
        <w:t>Agent Creation:</w:t>
      </w:r>
      <w:r>
        <w:t xml:space="preserve"> Plans → Acts → Verifies</w:t>
      </w:r>
    </w:p>
    <w:p>
      <w:pPr>
        <w:pStyle w:val="ListBullet"/>
      </w:pPr>
      <w:r/>
      <w:r>
        <w:rPr>
          <w:b/>
        </w:rPr>
        <w:t>Model Router:</w:t>
      </w:r>
      <w:r>
        <w:t xml:space="preserve"> Private RAG (Rag Aided Governance)</w:t>
      </w:r>
    </w:p>
    <w:p>
      <w:pPr>
        <w:pStyle w:val="ListBullet"/>
      </w:pPr>
      <w:r/>
      <w:r>
        <w:rPr>
          <w:b/>
        </w:rPr>
        <w:t>Multi-step Work:</w:t>
      </w:r>
      <w:r>
        <w:t xml:space="preserve"> Task-aware Model Router</w:t>
      </w:r>
    </w:p>
    <w:p>
      <w:pPr>
        <w:pStyle w:val="ListBullet"/>
      </w:pPr>
      <w:r/>
      <w:r>
        <w:rPr>
          <w:b/>
        </w:rPr>
        <w:t>Evidence-Focused:</w:t>
      </w:r>
      <w:r>
        <w:t xml:space="preserve"> Sandbox + evidence selection</w:t>
      </w:r>
    </w:p>
    <w:p>
      <w:pPr>
        <w:pStyle w:val="ListBullet"/>
      </w:pPr>
      <w:r/>
      <w:r>
        <w:rPr>
          <w:b/>
        </w:rPr>
        <w:t>Model-Agnostic:</w:t>
      </w:r>
      <w:r>
        <w:t xml:space="preserve"> New models plug in without redesigning the whole system</w:t>
      </w:r>
    </w:p>
    <w:p>
      <w:pPr>
        <w:pStyle w:val="ListBullet"/>
      </w:pPr>
      <w:r>
        <w:t>*Open-Weight AI:**</w:t>
      </w:r>
    </w:p>
    <w:p>
      <w:pPr>
        <w:pStyle w:val="ListBullet"/>
      </w:pPr>
      <w:r>
        <w:t>No vendor lock-in</w:t>
      </w:r>
    </w:p>
    <w:p>
      <w:pPr>
        <w:pStyle w:val="ListBullet"/>
      </w:pPr>
      <w:r>
        <w:t>Local Knowledge</w:t>
      </w:r>
    </w:p>
    <w:p>
      <w:pPr>
        <w:pStyle w:val="ListBullet"/>
      </w:pPr>
      <w:r>
        <w:t>Safe Tooling</w:t>
      </w:r>
    </w:p>
    <w:p>
      <w:pPr>
        <w:pStyle w:val="ListBullet"/>
      </w:pPr>
      <w:r>
        <w:t>Sandboxed Execution</w:t>
      </w:r>
    </w:p>
    <w:p>
      <w:pPr>
        <w:pStyle w:val="Heading3"/>
      </w:pPr>
      <w:r>
        <w:t>4. Key Innovations &amp; Differentiators</w:t>
      </w:r>
    </w:p>
    <w:p>
      <w:pPr>
        <w:pStyle w:val="ListBullet"/>
      </w:pPr>
      <w:r>
        <w:t>*Provable Sovereignty:**</w:t>
      </w:r>
    </w:p>
    <w:p>
      <w:pPr>
        <w:pStyle w:val="ListBullet"/>
      </w:pPr>
      <w:r>
        <w:t>Proven open technologies like Qwen, Llama, Mistral, Gemma, PaddleOCR, and FAISS ensure controlled execution without redesigning the core AI architecture.</w:t>
      </w:r>
    </w:p>
    <w:p>
      <w:pPr>
        <w:pStyle w:val="ListBullet"/>
      </w:pPr>
      <w:r>
        <w:t>*Task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final ppt sih adrestia.pptx (Referenced): TITLE PAGE</w:t>
        <w:br/>
        <w:t>SMART INDIA HACKATHON 2026</w:t>
        <w:br/>
        <w:br/>
        <w:t>Problem Statement ID – SIH26117</w:t>
        <w:br/>
        <w:t>Problem Statement Title- “Sovereign On-Premise Agentic AI Workbench using Open-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