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TASK-9CA9053B</w:t>
      </w:r>
    </w:p>
    <w:p>
      <w:pPr>
        <w:pStyle w:val="Heading2"/>
      </w:pPr>
      <w:r>
        <w:t>Finding 1</w:t>
      </w:r>
    </w:p>
    <w:p>
      <w:r>
        <w:t>1. I need to search for a specific topic or query.</w:t>
      </w:r>
    </w:p>
    <w:p>
      <w:pPr>
        <w:pStyle w:val="Heading2"/>
      </w:pPr>
      <w:r>
        <w:t>Finding 2</w:t>
      </w:r>
    </w:p>
    <w:p>
      <w:r>
        <w:t>2. I should use reliable and up-to-date information sources.</w:t>
      </w:r>
    </w:p>
    <w:p>
      <w:pPr>
        <w:pStyle w:val="Heading2"/>
      </w:pPr>
      <w:r>
        <w:t>Finding 3</w:t>
      </w:r>
    </w:p>
    <w:p>
      <w:r>
        <w:t>3. I should verify the information before sharing it.</w:t>
      </w:r>
    </w:p>
    <w:p>
      <w:pPr>
        <w:pStyle w:val="Heading2"/>
      </w:pPr>
      <w:r>
        <w:t>Finding 4</w:t>
      </w:r>
    </w:p>
    <w:p>
      <w:r>
        <w:t>4. I should be aware of the potential consequences of sharing sensitive information.</w:t>
      </w:r>
    </w:p>
    <w:p>
      <w:pPr>
        <w:pStyle w:val="Heading2"/>
      </w:pPr>
      <w:r>
        <w:t>Finding 5</w:t>
      </w:r>
    </w:p>
    <w:p>
      <w:r>
        <w:t>5. I should avoid creating a document that violates intellectual property rights or ethical standards.</w:t>
      </w:r>
    </w:p>
    <w:p>
      <w:pPr>
        <w:pStyle w:val="Heading2"/>
      </w:pPr>
      <w:r>
        <w:t>Finding 6</w:t>
      </w:r>
    </w:p>
    <w:p>
      <w:r>
        <w:t>6. I should consider legal implications when sharing information.</w:t>
      </w:r>
    </w:p>
    <w:p>
      <w:pPr>
        <w:pStyle w:val="Heading2"/>
      </w:pPr>
      <w:r>
        <w:t>Finding 7</w:t>
      </w:r>
    </w:p>
    <w:p>
      <w:r>
        <w:t>7. I should check if the information is accurate and reliable.</w:t>
      </w:r>
    </w:p>
    <w:p>
      <w:pPr>
        <w:pStyle w:val="Heading2"/>
      </w:pPr>
      <w:r>
        <w:t>Finding 8</w:t>
      </w:r>
    </w:p>
    <w:p>
      <w:r>
        <w:t>8. I should be cautious about sharing information that involves personal or private data.</w:t>
      </w:r>
    </w:p>
    <w:p>
      <w:pPr>
        <w:pStyle w:val="Heading2"/>
      </w:pPr>
      <w:r>
        <w:t>Finding 9</w:t>
      </w:r>
    </w:p>
    <w:p>
      <w:r>
        <w:t>9. I should use a neutral and unbiased tone throughout the document.</w:t>
      </w:r>
    </w:p>
    <w:p>
      <w:pPr>
        <w:pStyle w:val="Heading2"/>
      </w:pPr>
      <w:r>
        <w:t>Finding 10</w:t>
      </w:r>
    </w:p>
    <w:p>
      <w:r>
        <w:t>10. I should ensure that the information is not biased or misleading.</w:t>
      </w:r>
    </w:p>
    <w:p>
      <w:pPr>
        <w:pStyle w:val="Heading2"/>
      </w:pPr>
      <w:r>
        <w:t>Finding 11</w:t>
      </w:r>
    </w:p>
    <w:p>
      <w:r>
        <w:t>11. I should be aware of the potential impact of using the information in different contexts.</w:t>
      </w:r>
    </w:p>
    <w:p>
      <w:pPr>
        <w:pStyle w:val="Heading2"/>
      </w:pPr>
      <w:r>
        <w:t>Finding 12</w:t>
      </w:r>
    </w:p>
    <w:p>
      <w:r>
        <w:t>12. I should check if the information is up-to-date and relevant.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1. I need to search for a specific topic or 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