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E71F3" w14:textId="21E64A64" w:rsidR="00813120" w:rsidRPr="00813120" w:rsidRDefault="00D85C33" w:rsidP="00813120">
      <w:pPr>
        <w:rPr>
          <w:b/>
          <w:bCs/>
          <w:sz w:val="28"/>
          <w:szCs w:val="28"/>
        </w:rPr>
      </w:pPr>
      <w:r w:rsidRPr="00813120">
        <w:rPr>
          <w:b/>
          <w:bCs/>
          <w:sz w:val="28"/>
          <w:szCs w:val="28"/>
        </w:rPr>
        <w:t>ОРГКОМИТЕТ СОВЕТА</w:t>
      </w:r>
      <w:r>
        <w:rPr>
          <w:b/>
          <w:bCs/>
          <w:sz w:val="28"/>
          <w:szCs w:val="28"/>
        </w:rPr>
        <w:t xml:space="preserve"> НКО ПРИ РОП с 22.05.2026</w:t>
      </w:r>
    </w:p>
    <w:p w14:paraId="2ED6420F" w14:textId="77777777" w:rsidR="00813120" w:rsidRPr="00813120" w:rsidRDefault="00813120" w:rsidP="00813120">
      <w:pPr>
        <w:rPr>
          <w:sz w:val="28"/>
          <w:szCs w:val="28"/>
        </w:rPr>
      </w:pPr>
      <w:r w:rsidRPr="00813120">
        <w:rPr>
          <w:b/>
          <w:bCs/>
          <w:sz w:val="28"/>
          <w:szCs w:val="28"/>
        </w:rPr>
        <w:t>Шпицберг Игорь Леонидович</w:t>
      </w:r>
      <w:r w:rsidRPr="00813120">
        <w:rPr>
          <w:sz w:val="28"/>
          <w:szCs w:val="28"/>
        </w:rPr>
        <w:t>, руководитель АНО Центр реабилитации инвалидов детства «Наш Солнечный Мир»;</w:t>
      </w:r>
    </w:p>
    <w:p w14:paraId="6CB0F790" w14:textId="77777777" w:rsidR="00813120" w:rsidRPr="00813120" w:rsidRDefault="00813120" w:rsidP="00813120">
      <w:pPr>
        <w:rPr>
          <w:sz w:val="28"/>
          <w:szCs w:val="28"/>
        </w:rPr>
      </w:pPr>
      <w:r w:rsidRPr="00813120">
        <w:rPr>
          <w:b/>
          <w:bCs/>
          <w:sz w:val="28"/>
          <w:szCs w:val="28"/>
        </w:rPr>
        <w:t>Кац Юрий Михайлович</w:t>
      </w:r>
      <w:r w:rsidRPr="00813120">
        <w:rPr>
          <w:sz w:val="28"/>
          <w:szCs w:val="28"/>
        </w:rPr>
        <w:t>, заместитель председателя Владимирской областной общественной организации в поддержку детей-инвалидов, инвалидов и их семей «Ассоциация родителей детей-инвалидов «Свет»;</w:t>
      </w:r>
    </w:p>
    <w:p w14:paraId="5C163F67" w14:textId="77777777" w:rsidR="00813120" w:rsidRPr="00813120" w:rsidRDefault="00813120" w:rsidP="00813120">
      <w:pPr>
        <w:rPr>
          <w:sz w:val="28"/>
          <w:szCs w:val="28"/>
        </w:rPr>
      </w:pPr>
      <w:r w:rsidRPr="00813120">
        <w:rPr>
          <w:b/>
          <w:bCs/>
          <w:sz w:val="28"/>
          <w:szCs w:val="28"/>
        </w:rPr>
        <w:t>Треушникова Наталья Валериевна</w:t>
      </w:r>
      <w:r w:rsidRPr="00813120">
        <w:rPr>
          <w:sz w:val="28"/>
          <w:szCs w:val="28"/>
        </w:rPr>
        <w:t>, президент Союза охраны психического здоровья;</w:t>
      </w:r>
    </w:p>
    <w:p w14:paraId="5C8B486E" w14:textId="77777777" w:rsidR="00813120" w:rsidRPr="00813120" w:rsidRDefault="00813120" w:rsidP="00813120">
      <w:pPr>
        <w:rPr>
          <w:sz w:val="28"/>
          <w:szCs w:val="28"/>
        </w:rPr>
      </w:pPr>
      <w:r w:rsidRPr="00813120">
        <w:rPr>
          <w:b/>
          <w:bCs/>
          <w:sz w:val="28"/>
          <w:szCs w:val="28"/>
        </w:rPr>
        <w:t>Гебель Кира Манфредовна</w:t>
      </w:r>
      <w:r w:rsidRPr="00813120">
        <w:rPr>
          <w:sz w:val="28"/>
          <w:szCs w:val="28"/>
        </w:rPr>
        <w:t>, председатель Санкт-Петербургского регионального отделения Общероссийской общественной организации инвалидов «Новые возможности»;</w:t>
      </w:r>
    </w:p>
    <w:p w14:paraId="66668105" w14:textId="77777777" w:rsidR="00813120" w:rsidRPr="00813120" w:rsidRDefault="00813120" w:rsidP="00813120">
      <w:pPr>
        <w:rPr>
          <w:sz w:val="28"/>
          <w:szCs w:val="28"/>
        </w:rPr>
      </w:pPr>
      <w:r w:rsidRPr="00813120">
        <w:rPr>
          <w:b/>
          <w:bCs/>
          <w:sz w:val="28"/>
          <w:szCs w:val="28"/>
        </w:rPr>
        <w:t>Титкова Ольга Станиславовна</w:t>
      </w:r>
      <w:r w:rsidRPr="00813120">
        <w:rPr>
          <w:sz w:val="28"/>
          <w:szCs w:val="28"/>
        </w:rPr>
        <w:t>, директор АНО содействия социальной адаптации семьи и детей «Центр развития социального интеллекта»;</w:t>
      </w:r>
    </w:p>
    <w:p w14:paraId="3A4CB829" w14:textId="05708D96" w:rsidR="00777224" w:rsidRPr="00813120" w:rsidRDefault="00813120" w:rsidP="00813120">
      <w:pPr>
        <w:rPr>
          <w:sz w:val="28"/>
          <w:szCs w:val="28"/>
        </w:rPr>
      </w:pPr>
      <w:r w:rsidRPr="00813120">
        <w:rPr>
          <w:b/>
          <w:bCs/>
          <w:sz w:val="28"/>
          <w:szCs w:val="28"/>
        </w:rPr>
        <w:t>Федорова Татьяна Анатольевна</w:t>
      </w:r>
      <w:r w:rsidRPr="00813120">
        <w:rPr>
          <w:sz w:val="28"/>
          <w:szCs w:val="28"/>
        </w:rPr>
        <w:t>, Председатель Иркутской областной общественной организации инвалидов детства «Надежда».</w:t>
      </w:r>
    </w:p>
    <w:sectPr w:rsidR="00777224" w:rsidRPr="008131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1F4"/>
    <w:rsid w:val="00100A93"/>
    <w:rsid w:val="004171F4"/>
    <w:rsid w:val="00777224"/>
    <w:rsid w:val="00813120"/>
    <w:rsid w:val="00D85C33"/>
    <w:rsid w:val="00F83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ADD8C"/>
  <w15:chartTrackingRefBased/>
  <w15:docId w15:val="{EABD5910-F20B-47BD-A897-E62B92599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Дмитрий</cp:lastModifiedBy>
  <cp:revision>3</cp:revision>
  <dcterms:created xsi:type="dcterms:W3CDTF">2026-08-06T11:21:00Z</dcterms:created>
  <dcterms:modified xsi:type="dcterms:W3CDTF">2026-08-06T11:24:00Z</dcterms:modified>
</cp:coreProperties>
</file>