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0B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12: Configuring HDFS Storage Policies</w:t>
      </w:r>
    </w:p>
    <w:p w:rsidR="00C80B19" w:rsidRDefault="00C80B19">
      <w:pPr>
        <w:rPr>
          <w:b/>
          <w:bCs/>
          <w:sz w:val="32"/>
          <w:szCs w:val="32"/>
        </w:rPr>
      </w:pPr>
    </w:p>
    <w:p w:rsidR="00C80B19" w:rsidRDefault="00C80B19" w:rsidP="00C80B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Assign the DISK storage type to </w:t>
      </w:r>
      <w:proofErr w:type="spellStart"/>
      <w:r>
        <w:rPr>
          <w:sz w:val="20"/>
          <w:szCs w:val="20"/>
        </w:rPr>
        <w:t>DataNodes</w:t>
      </w:r>
      <w:proofErr w:type="spellEnd"/>
      <w:r>
        <w:rPr>
          <w:sz w:val="20"/>
          <w:szCs w:val="20"/>
        </w:rPr>
        <w:t xml:space="preserve"> disks and assign a storage policy to an HDFS directory.</w:t>
      </w:r>
    </w:p>
    <w:p w:rsidR="00C80B19" w:rsidRDefault="00C80B19" w:rsidP="00C80B19">
      <w:pPr>
        <w:pStyle w:val="Default"/>
        <w:rPr>
          <w:sz w:val="20"/>
          <w:szCs w:val="20"/>
        </w:rPr>
      </w:pPr>
    </w:p>
    <w:p w:rsidR="00C80B19" w:rsidRDefault="00C80B19" w:rsidP="00C80B19">
      <w:pPr>
        <w:pStyle w:val="Default"/>
      </w:pPr>
    </w:p>
    <w:p w:rsidR="00C80B19" w:rsidRDefault="00C80B19" w:rsidP="00C80B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HDFS command-line commands to create a </w:t>
      </w:r>
      <w:proofErr w:type="spellStart"/>
      <w:r>
        <w:rPr>
          <w:rFonts w:ascii="Courier New" w:hAnsi="Courier New" w:cs="Courier New"/>
          <w:sz w:val="20"/>
          <w:szCs w:val="20"/>
        </w:rPr>
        <w:t>warmdata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directory in the root user’s HDFS home directory. Verify that the directory was created. </w:t>
      </w:r>
    </w:p>
    <w:p w:rsidR="00C80B19" w:rsidRDefault="00C80B19" w:rsidP="00C80B19">
      <w:pPr>
        <w:pStyle w:val="Default"/>
        <w:rPr>
          <w:sz w:val="20"/>
          <w:szCs w:val="20"/>
        </w:rPr>
      </w:pPr>
    </w:p>
    <w:p w:rsidR="00C80B19" w:rsidRDefault="00C80B19" w:rsidP="00C80B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80B19" w:rsidRDefault="00C80B19">
      <w:r>
        <w:rPr>
          <w:noProof/>
        </w:rPr>
        <w:drawing>
          <wp:inline distT="0" distB="0" distL="0" distR="0">
            <wp:extent cx="5943600" cy="9866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9" w:rsidRDefault="00C80B19"/>
    <w:p w:rsidR="00C80B19" w:rsidRDefault="00C80B19" w:rsidP="00C80B19">
      <w:pPr>
        <w:pStyle w:val="Default"/>
      </w:pPr>
    </w:p>
    <w:p w:rsidR="00C80B19" w:rsidRDefault="00C80B19" w:rsidP="00C80B1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Assign the DISK storage type label to the </w:t>
      </w:r>
      <w:proofErr w:type="spellStart"/>
      <w:r>
        <w:rPr>
          <w:b/>
          <w:bCs/>
          <w:sz w:val="20"/>
          <w:szCs w:val="20"/>
        </w:rPr>
        <w:t>DataNode</w:t>
      </w:r>
      <w:proofErr w:type="spellEnd"/>
      <w:r>
        <w:rPr>
          <w:b/>
          <w:bCs/>
          <w:sz w:val="20"/>
          <w:szCs w:val="20"/>
        </w:rPr>
        <w:t xml:space="preserve"> disks using the </w:t>
      </w:r>
      <w:proofErr w:type="spellStart"/>
      <w:r>
        <w:rPr>
          <w:b/>
          <w:bCs/>
          <w:sz w:val="20"/>
          <w:szCs w:val="20"/>
        </w:rPr>
        <w:t>Ambari</w:t>
      </w:r>
      <w:proofErr w:type="spellEnd"/>
      <w:r>
        <w:rPr>
          <w:b/>
          <w:bCs/>
          <w:sz w:val="20"/>
          <w:szCs w:val="20"/>
        </w:rPr>
        <w:t xml:space="preserve"> Web UI.</w:t>
      </w:r>
    </w:p>
    <w:p w:rsidR="00C80B19" w:rsidRDefault="00C80B19"/>
    <w:p w:rsidR="00C80B19" w:rsidRDefault="00C80B19">
      <w:r>
        <w:rPr>
          <w:noProof/>
        </w:rPr>
        <w:drawing>
          <wp:inline distT="0" distB="0" distL="0" distR="0">
            <wp:extent cx="5943600" cy="33141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9" w:rsidRDefault="00C80B19"/>
    <w:p w:rsidR="00C80B19" w:rsidRDefault="00C80B19">
      <w:r>
        <w:rPr>
          <w:noProof/>
        </w:rPr>
        <w:lastRenderedPageBreak/>
        <w:drawing>
          <wp:inline distT="0" distB="0" distL="0" distR="0">
            <wp:extent cx="5943600" cy="44409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9" w:rsidRDefault="00C80B19"/>
    <w:p w:rsidR="00C80B19" w:rsidRDefault="00C80B19">
      <w:r>
        <w:rPr>
          <w:noProof/>
        </w:rPr>
        <w:lastRenderedPageBreak/>
        <w:drawing>
          <wp:inline distT="0" distB="0" distL="0" distR="0">
            <wp:extent cx="5943600" cy="49423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9" w:rsidRDefault="00C80B19"/>
    <w:p w:rsidR="00C80B19" w:rsidRDefault="00C80B19"/>
    <w:p w:rsidR="00C80B19" w:rsidRDefault="00C80B19">
      <w:r>
        <w:rPr>
          <w:noProof/>
        </w:rPr>
        <w:lastRenderedPageBreak/>
        <w:drawing>
          <wp:inline distT="0" distB="0" distL="0" distR="0">
            <wp:extent cx="5389245" cy="474218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9" w:rsidRDefault="00C80B19"/>
    <w:p w:rsidR="00C80B19" w:rsidRDefault="00C80B19" w:rsidP="00C80B19">
      <w:pPr>
        <w:pStyle w:val="Default"/>
      </w:pPr>
    </w:p>
    <w:p w:rsidR="00C80B19" w:rsidRDefault="00C80B19" w:rsidP="00C80B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 the storage policies available in HDFS </w:t>
      </w:r>
    </w:p>
    <w:p w:rsidR="00C80B19" w:rsidRDefault="00C80B19"/>
    <w:p w:rsidR="00C80B19" w:rsidRDefault="00C80B19">
      <w:r>
        <w:rPr>
          <w:noProof/>
        </w:rPr>
        <w:drawing>
          <wp:inline distT="0" distB="0" distL="0" distR="0">
            <wp:extent cx="5924947" cy="14403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9" w:rsidRDefault="00C80B19"/>
    <w:p w:rsidR="00C80B19" w:rsidRDefault="00C80B19"/>
    <w:p w:rsidR="00C80B19" w:rsidRDefault="00C80B19" w:rsidP="00C80B19">
      <w:pPr>
        <w:pStyle w:val="Default"/>
      </w:pPr>
    </w:p>
    <w:p w:rsidR="00C80B19" w:rsidRDefault="00C80B19" w:rsidP="00C80B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Assign the WARM storage policy to the data in the </w:t>
      </w:r>
      <w:r>
        <w:rPr>
          <w:rFonts w:ascii="Courier New" w:hAnsi="Courier New" w:cs="Courier New"/>
          <w:sz w:val="20"/>
          <w:szCs w:val="20"/>
        </w:rPr>
        <w:t>/user/root/</w:t>
      </w:r>
      <w:proofErr w:type="spellStart"/>
      <w:r>
        <w:rPr>
          <w:rFonts w:ascii="Courier New" w:hAnsi="Courier New" w:cs="Courier New"/>
          <w:sz w:val="20"/>
          <w:szCs w:val="20"/>
        </w:rPr>
        <w:t>warmdata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directory. </w:t>
      </w:r>
    </w:p>
    <w:p w:rsidR="00C80B19" w:rsidRDefault="00C80B19" w:rsidP="00C80B19">
      <w:pPr>
        <w:pStyle w:val="Default"/>
        <w:rPr>
          <w:sz w:val="20"/>
          <w:szCs w:val="20"/>
        </w:rPr>
      </w:pPr>
    </w:p>
    <w:p w:rsidR="00C80B19" w:rsidRDefault="00C80B19" w:rsidP="00C80B19">
      <w:pPr>
        <w:pStyle w:val="Default"/>
        <w:rPr>
          <w:sz w:val="20"/>
          <w:szCs w:val="20"/>
        </w:rPr>
      </w:pPr>
    </w:p>
    <w:p w:rsidR="00C80B19" w:rsidRDefault="00C80B19">
      <w:r>
        <w:rPr>
          <w:noProof/>
        </w:rPr>
        <w:drawing>
          <wp:inline distT="0" distB="0" distL="0" distR="0">
            <wp:extent cx="5943600" cy="5646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BD" w:rsidRDefault="00E800BD"/>
    <w:p w:rsidR="00E800BD" w:rsidRDefault="00E800BD" w:rsidP="00E800BD">
      <w:pPr>
        <w:pStyle w:val="Default"/>
      </w:pPr>
    </w:p>
    <w:p w:rsidR="00E800BD" w:rsidRDefault="00E800BD" w:rsidP="00E800BD">
      <w:pPr>
        <w:pStyle w:val="Default"/>
        <w:spacing w:after="47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Examine the disk locations and storage types for data blocks controlled by a storage policy. </w:t>
      </w:r>
    </w:p>
    <w:p w:rsidR="00E800BD" w:rsidRDefault="00E800BD" w:rsidP="00E800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Run the HDFS </w:t>
      </w:r>
      <w:proofErr w:type="spellStart"/>
      <w:r>
        <w:rPr>
          <w:rFonts w:ascii="Courier New" w:hAnsi="Courier New" w:cs="Courier New"/>
          <w:sz w:val="20"/>
          <w:szCs w:val="20"/>
        </w:rPr>
        <w:t>fsck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utility to display the block locations and their storage types for the </w:t>
      </w:r>
      <w:r>
        <w:rPr>
          <w:rFonts w:ascii="Courier New" w:hAnsi="Courier New" w:cs="Courier New"/>
          <w:sz w:val="20"/>
          <w:szCs w:val="20"/>
        </w:rPr>
        <w:t>/user/root/</w:t>
      </w:r>
      <w:proofErr w:type="spellStart"/>
      <w:r>
        <w:rPr>
          <w:rFonts w:ascii="Courier New" w:hAnsi="Courier New" w:cs="Courier New"/>
          <w:sz w:val="20"/>
          <w:szCs w:val="20"/>
        </w:rPr>
        <w:t>warmdata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file. </w:t>
      </w:r>
    </w:p>
    <w:p w:rsidR="00E800BD" w:rsidRDefault="00E800BD"/>
    <w:p w:rsidR="00E800BD" w:rsidRDefault="00E800BD">
      <w:r>
        <w:rPr>
          <w:noProof/>
        </w:rPr>
        <w:drawing>
          <wp:inline distT="0" distB="0" distL="0" distR="0">
            <wp:extent cx="5940715" cy="4434435"/>
            <wp:effectExtent l="19050" t="0" r="28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BD" w:rsidRDefault="00E800BD"/>
    <w:p w:rsidR="00E800BD" w:rsidRDefault="00E800BD">
      <w:r>
        <w:rPr>
          <w:noProof/>
        </w:rPr>
        <w:lastRenderedPageBreak/>
        <w:drawing>
          <wp:inline distT="0" distB="0" distL="0" distR="0">
            <wp:extent cx="5943600" cy="44633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BD" w:rsidRDefault="00E800BD"/>
    <w:p w:rsidR="00E800BD" w:rsidRDefault="00E800BD">
      <w:r>
        <w:rPr>
          <w:noProof/>
        </w:rPr>
        <w:lastRenderedPageBreak/>
        <w:drawing>
          <wp:inline distT="0" distB="0" distL="0" distR="0">
            <wp:extent cx="5943600" cy="437636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BD" w:rsidRDefault="00E800BD"/>
    <w:p w:rsidR="00E800BD" w:rsidRDefault="00E800BD"/>
    <w:p w:rsidR="00E800BD" w:rsidRDefault="00E800BD"/>
    <w:p w:rsidR="00E800BD" w:rsidRDefault="00E800BD"/>
    <w:sectPr w:rsidR="00E80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C80B19"/>
    <w:rsid w:val="00C80B19"/>
    <w:rsid w:val="00E8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B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2</cp:revision>
  <dcterms:created xsi:type="dcterms:W3CDTF">2023-01-17T14:28:00Z</dcterms:created>
  <dcterms:modified xsi:type="dcterms:W3CDTF">2023-01-17T14:57:00Z</dcterms:modified>
</cp:coreProperties>
</file>