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210185</wp:posOffset>
            </wp:positionV>
            <wp:extent cx="7772400" cy="9848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1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2"/>
        <w:gridCol w:w="3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Shubham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Tarachand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Mondhoriya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Emp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Id: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LT-3199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Java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3870" w:type="dxa"/>
          </w:tcPr>
          <w:p>
            <w:pPr>
              <w:pStyle w:val="8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Bangalore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No. 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Days: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Department: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Full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Permanent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5492" w:type="dxa"/>
          </w:tcPr>
          <w:p>
            <w:pPr>
              <w:pStyle w:val="8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Name: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SBI</w:t>
            </w:r>
          </w:p>
        </w:tc>
        <w:tc>
          <w:tcPr>
            <w:tcW w:w="3870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A/c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35882911816</w:t>
            </w:r>
          </w:p>
        </w:tc>
      </w:tr>
    </w:tbl>
    <w:p>
      <w:pPr>
        <w:pStyle w:val="4"/>
        <w:spacing w:before="10"/>
        <w:rPr>
          <w:rFonts w:ascii="Times New Roman"/>
          <w:sz w:val="15"/>
        </w:rPr>
      </w:pPr>
    </w:p>
    <w:p>
      <w:pPr>
        <w:pStyle w:val="5"/>
        <w:rPr>
          <w:u w:val="none"/>
        </w:rPr>
      </w:pPr>
      <w:r>
        <w:rPr>
          <w:u w:val="single"/>
        </w:rPr>
        <w:t>Pay</w:t>
      </w:r>
      <w:r>
        <w:rPr>
          <w:spacing w:val="-2"/>
          <w:u w:val="single"/>
        </w:rPr>
        <w:t xml:space="preserve"> </w:t>
      </w:r>
      <w:r>
        <w:rPr>
          <w:u w:val="single"/>
        </w:rPr>
        <w:t>slip 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Month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rFonts w:hint="default"/>
          <w:spacing w:val="-1"/>
          <w:u w:val="single"/>
          <w:lang w:val="en-GB"/>
        </w:rPr>
        <w:t xml:space="preserve">June </w:t>
      </w:r>
      <w:bookmarkStart w:id="0" w:name="_GoBack"/>
      <w:bookmarkEnd w:id="0"/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2023</w:t>
      </w:r>
    </w:p>
    <w:p>
      <w:pPr>
        <w:spacing w:before="5" w:after="1" w:line="240" w:lineRule="auto"/>
        <w:rPr>
          <w:b/>
          <w:sz w:val="20"/>
        </w:rPr>
      </w:pPr>
    </w:p>
    <w:tbl>
      <w:tblPr>
        <w:tblStyle w:val="3"/>
        <w:tblW w:w="0" w:type="auto"/>
        <w:tblInd w:w="24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5"/>
        <w:gridCol w:w="2199"/>
        <w:gridCol w:w="2295"/>
        <w:gridCol w:w="18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Basic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13,000.00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PT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200.00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House</w:t>
            </w:r>
            <w:r>
              <w:rPr>
                <w:spacing w:val="24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Rent</w:t>
            </w:r>
            <w:r>
              <w:rPr>
                <w:spacing w:val="1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6,500.00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1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1,339.00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Conveyance</w:t>
            </w:r>
            <w:r>
              <w:rPr>
                <w:spacing w:val="32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1,600.00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80"/>
                <w:sz w:val="29"/>
              </w:rPr>
              <w:t>Food</w:t>
            </w:r>
            <w:r>
              <w:rPr>
                <w:spacing w:val="1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Coupons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Additional</w:t>
            </w:r>
            <w:r>
              <w:rPr>
                <w:spacing w:val="38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975.00</w:t>
            </w:r>
          </w:p>
        </w:tc>
        <w:tc>
          <w:tcPr>
            <w:tcW w:w="2295" w:type="dxa"/>
          </w:tcPr>
          <w:p>
            <w:pPr>
              <w:pStyle w:val="8"/>
              <w:spacing w:before="16" w:line="333" w:lineRule="exact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Loans</w:t>
            </w:r>
          </w:p>
        </w:tc>
        <w:tc>
          <w:tcPr>
            <w:tcW w:w="1833" w:type="dxa"/>
          </w:tcPr>
          <w:p>
            <w:pPr>
              <w:pStyle w:val="8"/>
              <w:spacing w:before="16" w:line="333" w:lineRule="exact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725" w:type="dxa"/>
          </w:tcPr>
          <w:p>
            <w:pPr>
              <w:pStyle w:val="8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Special/Project</w:t>
            </w:r>
            <w:r>
              <w:rPr>
                <w:spacing w:val="31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3,250.00</w:t>
            </w:r>
          </w:p>
        </w:tc>
        <w:tc>
          <w:tcPr>
            <w:tcW w:w="2295" w:type="dxa"/>
          </w:tcPr>
          <w:p>
            <w:pPr>
              <w:pStyle w:val="8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ESI</w:t>
            </w:r>
          </w:p>
        </w:tc>
        <w:tc>
          <w:tcPr>
            <w:tcW w:w="1833" w:type="dxa"/>
          </w:tcPr>
          <w:p>
            <w:pPr>
              <w:pStyle w:val="8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Medical</w:t>
            </w:r>
            <w:r>
              <w:rPr>
                <w:spacing w:val="26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8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1,250.00</w:t>
            </w:r>
          </w:p>
        </w:tc>
        <w:tc>
          <w:tcPr>
            <w:tcW w:w="2295" w:type="dxa"/>
          </w:tcPr>
          <w:p>
            <w:pPr>
              <w:pStyle w:val="8"/>
              <w:spacing w:before="15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LOP</w:t>
            </w:r>
          </w:p>
        </w:tc>
        <w:tc>
          <w:tcPr>
            <w:tcW w:w="1833" w:type="dxa"/>
          </w:tcPr>
          <w:p>
            <w:pPr>
              <w:pStyle w:val="8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</w:tcPr>
          <w:p>
            <w:pPr>
              <w:pStyle w:val="8"/>
              <w:spacing w:before="16" w:line="333" w:lineRule="exact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Flexible</w:t>
            </w:r>
            <w:r>
              <w:rPr>
                <w:spacing w:val="43"/>
                <w:w w:val="80"/>
                <w:sz w:val="29"/>
              </w:rPr>
              <w:t xml:space="preserve"> </w:t>
            </w:r>
            <w:r>
              <w:rPr>
                <w:w w:val="80"/>
                <w:sz w:val="29"/>
              </w:rPr>
              <w:t>Benefits</w:t>
            </w:r>
          </w:p>
        </w:tc>
        <w:tc>
          <w:tcPr>
            <w:tcW w:w="2199" w:type="dxa"/>
          </w:tcPr>
          <w:p>
            <w:pPr>
              <w:pStyle w:val="8"/>
              <w:spacing w:before="16" w:line="333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1,625.00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</w:tcPr>
          <w:p>
            <w:pPr>
              <w:pStyle w:val="8"/>
              <w:spacing w:before="16" w:line="354" w:lineRule="exact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2199" w:type="dxa"/>
          </w:tcPr>
          <w:p>
            <w:pPr>
              <w:pStyle w:val="8"/>
              <w:spacing w:before="16" w:line="354" w:lineRule="exact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4,300.00</w:t>
            </w:r>
          </w:p>
        </w:tc>
        <w:tc>
          <w:tcPr>
            <w:tcW w:w="2295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725" w:type="dxa"/>
          </w:tcPr>
          <w:p>
            <w:pPr>
              <w:pStyle w:val="8"/>
              <w:spacing w:before="35" w:line="353" w:lineRule="exact"/>
              <w:ind w:left="3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1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Earnings:</w:t>
            </w:r>
            <w:r>
              <w:rPr>
                <w:b/>
                <w:spacing w:val="-7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A</w:t>
            </w:r>
          </w:p>
        </w:tc>
        <w:tc>
          <w:tcPr>
            <w:tcW w:w="2199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32,500.00</w:t>
            </w:r>
          </w:p>
        </w:tc>
        <w:tc>
          <w:tcPr>
            <w:tcW w:w="2295" w:type="dxa"/>
          </w:tcPr>
          <w:p>
            <w:pPr>
              <w:pStyle w:val="8"/>
              <w:spacing w:before="35" w:line="353" w:lineRule="exact"/>
              <w:ind w:left="27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5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Deductions:</w:t>
            </w:r>
            <w:r>
              <w:rPr>
                <w:b/>
                <w:spacing w:val="-3"/>
                <w:w w:val="80"/>
                <w:sz w:val="29"/>
              </w:rPr>
              <w:t xml:space="preserve"> </w:t>
            </w:r>
            <w:r>
              <w:rPr>
                <w:b/>
                <w:w w:val="80"/>
                <w:sz w:val="29"/>
              </w:rPr>
              <w:t>B</w:t>
            </w:r>
          </w:p>
        </w:tc>
        <w:tc>
          <w:tcPr>
            <w:tcW w:w="1833" w:type="dxa"/>
          </w:tcPr>
          <w:p>
            <w:pPr>
              <w:pStyle w:val="8"/>
              <w:spacing w:before="35" w:line="353" w:lineRule="exact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1,539.00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2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left="165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Net Salary(A-B)</w:t>
            </w: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before="1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30,961.00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72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color="D0D6E4" w:sz="8" w:space="0"/>
              <w:left w:val="single" w:color="D0D6E4" w:sz="8" w:space="0"/>
              <w:bottom w:val="single" w:color="D0D6E4" w:sz="8" w:space="0"/>
              <w:right w:val="single" w:color="D0D6E4" w:sz="8" w:space="0"/>
            </w:tcBorders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before="0" w:line="240" w:lineRule="auto"/>
        <w:rPr>
          <w:b/>
          <w:sz w:val="22"/>
        </w:rPr>
      </w:pPr>
    </w:p>
    <w:p>
      <w:pPr>
        <w:spacing w:before="0" w:line="240" w:lineRule="auto"/>
        <w:rPr>
          <w:b/>
          <w:sz w:val="22"/>
        </w:rPr>
      </w:pPr>
    </w:p>
    <w:p>
      <w:pPr>
        <w:pStyle w:val="4"/>
        <w:spacing w:before="143"/>
        <w:ind w:left="2071" w:right="1966"/>
        <w:jc w:val="center"/>
      </w:pPr>
      <w:r>
        <w:t>**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</w:p>
    <w:sectPr>
      <w:type w:val="continuous"/>
      <w:pgSz w:w="12240" w:h="15840"/>
      <w:pgMar w:top="150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347EDC"/>
    <w:rsid w:val="245A4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968" w:right="1966"/>
      <w:jc w:val="center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3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2023-09-06T13:59:00Z</dcterms:created>
  <dc:creator>W7</dc:creator>
  <cp:lastModifiedBy>WPS_1675279397</cp:lastModifiedBy>
  <dcterms:modified xsi:type="dcterms:W3CDTF">2023-09-06T14:02:20Z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37B91BF3D9BD408099A66B58E02FBB0A_13</vt:lpwstr>
  </property>
</Properties>
</file>