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210185</wp:posOffset>
            </wp:positionV>
            <wp:extent cx="7772400" cy="98482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84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14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92"/>
        <w:gridCol w:w="3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492" w:type="dxa"/>
          </w:tcPr>
          <w:p>
            <w:pPr>
              <w:pStyle w:val="8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Name: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Shubham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Tarachand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Mondhoriya</w:t>
            </w:r>
          </w:p>
        </w:tc>
        <w:tc>
          <w:tcPr>
            <w:tcW w:w="3870" w:type="dxa"/>
          </w:tcPr>
          <w:p>
            <w:pPr>
              <w:pStyle w:val="8"/>
              <w:spacing w:line="265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Emp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Id: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LT-3199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Designation: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Java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Developer</w:t>
            </w:r>
          </w:p>
        </w:tc>
        <w:tc>
          <w:tcPr>
            <w:tcW w:w="3870" w:type="dxa"/>
          </w:tcPr>
          <w:p>
            <w:pPr>
              <w:pStyle w:val="8"/>
              <w:spacing w:line="265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PAN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DOXPM4267R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Location: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Bangalore</w:t>
            </w:r>
          </w:p>
        </w:tc>
        <w:tc>
          <w:tcPr>
            <w:tcW w:w="3870" w:type="dxa"/>
          </w:tcPr>
          <w:p>
            <w:pPr>
              <w:pStyle w:val="8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No. 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Days: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Department: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IT</w:t>
            </w:r>
          </w:p>
        </w:tc>
        <w:tc>
          <w:tcPr>
            <w:tcW w:w="3870" w:type="dxa"/>
          </w:tcPr>
          <w:p>
            <w:pPr>
              <w:pStyle w:val="8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Job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Type: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Full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Time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Permanent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Bank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Name: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SBI</w:t>
            </w:r>
          </w:p>
        </w:tc>
        <w:tc>
          <w:tcPr>
            <w:tcW w:w="3870" w:type="dxa"/>
          </w:tcPr>
          <w:p>
            <w:pPr>
              <w:pStyle w:val="8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A/c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35882911816</w:t>
            </w:r>
          </w:p>
        </w:tc>
      </w:tr>
    </w:tbl>
    <w:p>
      <w:pPr>
        <w:pStyle w:val="4"/>
        <w:spacing w:before="10"/>
        <w:rPr>
          <w:rFonts w:ascii="Times New Roman"/>
          <w:sz w:val="15"/>
        </w:rPr>
      </w:pPr>
    </w:p>
    <w:p>
      <w:pPr>
        <w:pStyle w:val="5"/>
        <w:rPr>
          <w:u w:val="none"/>
        </w:rPr>
      </w:pPr>
      <w:r>
        <w:rPr>
          <w:u w:val="single"/>
        </w:rPr>
        <w:t>Pay</w:t>
      </w:r>
      <w:r>
        <w:rPr>
          <w:spacing w:val="-2"/>
          <w:u w:val="single"/>
        </w:rPr>
        <w:t xml:space="preserve"> </w:t>
      </w:r>
      <w:r>
        <w:rPr>
          <w:u w:val="single"/>
        </w:rPr>
        <w:t>slip for</w:t>
      </w:r>
      <w:r>
        <w:rPr>
          <w:spacing w:val="-4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Month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rFonts w:hint="default"/>
          <w:spacing w:val="-1"/>
          <w:u w:val="single"/>
          <w:lang w:val="en-GB"/>
        </w:rPr>
        <w:t>May</w:t>
      </w:r>
      <w:bookmarkStart w:id="0" w:name="_GoBack"/>
      <w:bookmarkEnd w:id="0"/>
      <w:r>
        <w:rPr>
          <w:rFonts w:hint="default"/>
          <w:spacing w:val="-1"/>
          <w:u w:val="single"/>
          <w:lang w:val="en-GB"/>
        </w:rPr>
        <w:t xml:space="preserve"> 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  <w:r>
        <w:rPr>
          <w:spacing w:val="-3"/>
          <w:u w:val="single"/>
        </w:rPr>
        <w:t xml:space="preserve"> </w:t>
      </w:r>
      <w:r>
        <w:rPr>
          <w:u w:val="single"/>
        </w:rPr>
        <w:t>2023</w:t>
      </w:r>
    </w:p>
    <w:p>
      <w:pPr>
        <w:spacing w:before="5" w:after="1" w:line="240" w:lineRule="auto"/>
        <w:rPr>
          <w:b/>
          <w:sz w:val="20"/>
        </w:rPr>
      </w:pPr>
    </w:p>
    <w:tbl>
      <w:tblPr>
        <w:tblStyle w:val="3"/>
        <w:tblW w:w="0" w:type="auto"/>
        <w:tblInd w:w="24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5"/>
        <w:gridCol w:w="2199"/>
        <w:gridCol w:w="2295"/>
        <w:gridCol w:w="18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6"/>
              <w:ind w:left="37"/>
              <w:rPr>
                <w:sz w:val="29"/>
              </w:rPr>
            </w:pPr>
            <w:r>
              <w:rPr>
                <w:w w:val="95"/>
                <w:sz w:val="29"/>
              </w:rPr>
              <w:t>Basic</w:t>
            </w:r>
          </w:p>
        </w:tc>
        <w:tc>
          <w:tcPr>
            <w:tcW w:w="2199" w:type="dxa"/>
          </w:tcPr>
          <w:p>
            <w:pPr>
              <w:pStyle w:val="8"/>
              <w:spacing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13,000.00</w:t>
            </w:r>
          </w:p>
        </w:tc>
        <w:tc>
          <w:tcPr>
            <w:tcW w:w="2295" w:type="dxa"/>
          </w:tcPr>
          <w:p>
            <w:pPr>
              <w:pStyle w:val="8"/>
              <w:spacing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PT</w:t>
            </w:r>
          </w:p>
        </w:tc>
        <w:tc>
          <w:tcPr>
            <w:tcW w:w="1833" w:type="dxa"/>
          </w:tcPr>
          <w:p>
            <w:pPr>
              <w:pStyle w:val="8"/>
              <w:spacing w:before="16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200.00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725" w:type="dxa"/>
          </w:tcPr>
          <w:p>
            <w:pPr>
              <w:pStyle w:val="8"/>
              <w:spacing w:before="16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House</w:t>
            </w:r>
            <w:r>
              <w:rPr>
                <w:spacing w:val="24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Rent</w:t>
            </w:r>
            <w:r>
              <w:rPr>
                <w:spacing w:val="13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6,500.00</w:t>
            </w:r>
          </w:p>
        </w:tc>
        <w:tc>
          <w:tcPr>
            <w:tcW w:w="2295" w:type="dxa"/>
          </w:tcPr>
          <w:p>
            <w:pPr>
              <w:pStyle w:val="8"/>
              <w:spacing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Others</w:t>
            </w:r>
          </w:p>
        </w:tc>
        <w:tc>
          <w:tcPr>
            <w:tcW w:w="1833" w:type="dxa"/>
          </w:tcPr>
          <w:p>
            <w:pPr>
              <w:pStyle w:val="8"/>
              <w:spacing w:before="16"/>
              <w:ind w:right="11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1,339.00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5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Conveyance</w:t>
            </w:r>
            <w:r>
              <w:rPr>
                <w:spacing w:val="32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5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1,600.00</w:t>
            </w:r>
          </w:p>
        </w:tc>
        <w:tc>
          <w:tcPr>
            <w:tcW w:w="2295" w:type="dxa"/>
          </w:tcPr>
          <w:p>
            <w:pPr>
              <w:pStyle w:val="8"/>
              <w:spacing w:before="15"/>
              <w:ind w:left="118"/>
              <w:rPr>
                <w:sz w:val="29"/>
              </w:rPr>
            </w:pPr>
            <w:r>
              <w:rPr>
                <w:w w:val="80"/>
                <w:sz w:val="29"/>
              </w:rPr>
              <w:t>Food</w:t>
            </w:r>
            <w:r>
              <w:rPr>
                <w:spacing w:val="11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Coupons</w:t>
            </w:r>
          </w:p>
        </w:tc>
        <w:tc>
          <w:tcPr>
            <w:tcW w:w="1833" w:type="dxa"/>
          </w:tcPr>
          <w:p>
            <w:pPr>
              <w:pStyle w:val="8"/>
              <w:spacing w:before="15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6" w:line="333" w:lineRule="exact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Additional</w:t>
            </w:r>
            <w:r>
              <w:rPr>
                <w:spacing w:val="38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6" w:line="333" w:lineRule="exact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975.00</w:t>
            </w:r>
          </w:p>
        </w:tc>
        <w:tc>
          <w:tcPr>
            <w:tcW w:w="2295" w:type="dxa"/>
          </w:tcPr>
          <w:p>
            <w:pPr>
              <w:pStyle w:val="8"/>
              <w:spacing w:before="16" w:line="333" w:lineRule="exact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Loans</w:t>
            </w:r>
          </w:p>
        </w:tc>
        <w:tc>
          <w:tcPr>
            <w:tcW w:w="1833" w:type="dxa"/>
          </w:tcPr>
          <w:p>
            <w:pPr>
              <w:pStyle w:val="8"/>
              <w:spacing w:before="16" w:line="333" w:lineRule="exact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725" w:type="dxa"/>
          </w:tcPr>
          <w:p>
            <w:pPr>
              <w:pStyle w:val="8"/>
              <w:spacing w:before="16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Special/Project</w:t>
            </w:r>
            <w:r>
              <w:rPr>
                <w:spacing w:val="31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3,250.00</w:t>
            </w:r>
          </w:p>
        </w:tc>
        <w:tc>
          <w:tcPr>
            <w:tcW w:w="2295" w:type="dxa"/>
          </w:tcPr>
          <w:p>
            <w:pPr>
              <w:pStyle w:val="8"/>
              <w:spacing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ESI</w:t>
            </w:r>
          </w:p>
        </w:tc>
        <w:tc>
          <w:tcPr>
            <w:tcW w:w="1833" w:type="dxa"/>
          </w:tcPr>
          <w:p>
            <w:pPr>
              <w:pStyle w:val="8"/>
              <w:spacing w:before="16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5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Medical</w:t>
            </w:r>
            <w:r>
              <w:rPr>
                <w:spacing w:val="26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5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1,250.00</w:t>
            </w:r>
          </w:p>
        </w:tc>
        <w:tc>
          <w:tcPr>
            <w:tcW w:w="2295" w:type="dxa"/>
          </w:tcPr>
          <w:p>
            <w:pPr>
              <w:pStyle w:val="8"/>
              <w:spacing w:before="15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LOP</w:t>
            </w:r>
          </w:p>
        </w:tc>
        <w:tc>
          <w:tcPr>
            <w:tcW w:w="1833" w:type="dxa"/>
          </w:tcPr>
          <w:p>
            <w:pPr>
              <w:pStyle w:val="8"/>
              <w:spacing w:before="15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6" w:line="333" w:lineRule="exact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Flexible</w:t>
            </w:r>
            <w:r>
              <w:rPr>
                <w:spacing w:val="43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Benefits</w:t>
            </w:r>
          </w:p>
        </w:tc>
        <w:tc>
          <w:tcPr>
            <w:tcW w:w="2199" w:type="dxa"/>
          </w:tcPr>
          <w:p>
            <w:pPr>
              <w:pStyle w:val="8"/>
              <w:spacing w:before="16" w:line="333" w:lineRule="exact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1,625.00</w:t>
            </w:r>
          </w:p>
        </w:tc>
        <w:tc>
          <w:tcPr>
            <w:tcW w:w="2295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2725" w:type="dxa"/>
          </w:tcPr>
          <w:p>
            <w:pPr>
              <w:pStyle w:val="8"/>
              <w:spacing w:before="16" w:line="354" w:lineRule="exact"/>
              <w:ind w:left="37"/>
              <w:rPr>
                <w:sz w:val="29"/>
              </w:rPr>
            </w:pPr>
            <w:r>
              <w:rPr>
                <w:w w:val="95"/>
                <w:sz w:val="29"/>
              </w:rPr>
              <w:t>Others</w:t>
            </w:r>
          </w:p>
        </w:tc>
        <w:tc>
          <w:tcPr>
            <w:tcW w:w="2199" w:type="dxa"/>
          </w:tcPr>
          <w:p>
            <w:pPr>
              <w:pStyle w:val="8"/>
              <w:spacing w:before="16" w:line="354" w:lineRule="exact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4,300.00</w:t>
            </w:r>
          </w:p>
        </w:tc>
        <w:tc>
          <w:tcPr>
            <w:tcW w:w="2295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2725" w:type="dxa"/>
          </w:tcPr>
          <w:p>
            <w:pPr>
              <w:pStyle w:val="8"/>
              <w:spacing w:before="35" w:line="353" w:lineRule="exact"/>
              <w:ind w:left="37"/>
              <w:rPr>
                <w:b/>
                <w:sz w:val="29"/>
              </w:rPr>
            </w:pPr>
            <w:r>
              <w:rPr>
                <w:b/>
                <w:w w:val="80"/>
                <w:sz w:val="29"/>
              </w:rPr>
              <w:t>Total</w:t>
            </w:r>
            <w:r>
              <w:rPr>
                <w:b/>
                <w:spacing w:val="1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Earnings:</w:t>
            </w:r>
            <w:r>
              <w:rPr>
                <w:b/>
                <w:spacing w:val="-7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A</w:t>
            </w:r>
          </w:p>
        </w:tc>
        <w:tc>
          <w:tcPr>
            <w:tcW w:w="2199" w:type="dxa"/>
          </w:tcPr>
          <w:p>
            <w:pPr>
              <w:pStyle w:val="8"/>
              <w:spacing w:before="35" w:line="353" w:lineRule="exact"/>
              <w:ind w:right="90"/>
              <w:jc w:val="right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32,500.00</w:t>
            </w:r>
          </w:p>
        </w:tc>
        <w:tc>
          <w:tcPr>
            <w:tcW w:w="2295" w:type="dxa"/>
          </w:tcPr>
          <w:p>
            <w:pPr>
              <w:pStyle w:val="8"/>
              <w:spacing w:before="35" w:line="353" w:lineRule="exact"/>
              <w:ind w:left="277"/>
              <w:rPr>
                <w:b/>
                <w:sz w:val="29"/>
              </w:rPr>
            </w:pPr>
            <w:r>
              <w:rPr>
                <w:b/>
                <w:w w:val="80"/>
                <w:sz w:val="29"/>
              </w:rPr>
              <w:t>Total</w:t>
            </w:r>
            <w:r>
              <w:rPr>
                <w:b/>
                <w:spacing w:val="5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Deductions:</w:t>
            </w:r>
            <w:r>
              <w:rPr>
                <w:b/>
                <w:spacing w:val="-3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B</w:t>
            </w:r>
          </w:p>
        </w:tc>
        <w:tc>
          <w:tcPr>
            <w:tcW w:w="1833" w:type="dxa"/>
          </w:tcPr>
          <w:p>
            <w:pPr>
              <w:pStyle w:val="8"/>
              <w:spacing w:before="35" w:line="353" w:lineRule="exact"/>
              <w:ind w:right="90"/>
              <w:jc w:val="right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1,539.00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2725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before="15"/>
              <w:ind w:left="165"/>
              <w:rPr>
                <w:b/>
                <w:sz w:val="29"/>
              </w:rPr>
            </w:pPr>
            <w:r>
              <w:rPr>
                <w:b/>
                <w:w w:val="80"/>
                <w:sz w:val="29"/>
              </w:rPr>
              <w:t>Net Salary(A-B)</w:t>
            </w:r>
          </w:p>
        </w:tc>
        <w:tc>
          <w:tcPr>
            <w:tcW w:w="1833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before="15"/>
              <w:ind w:right="90"/>
              <w:jc w:val="right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30,961.00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</w:tbl>
    <w:p>
      <w:pPr>
        <w:spacing w:before="0" w:line="240" w:lineRule="auto"/>
        <w:rPr>
          <w:b/>
          <w:sz w:val="22"/>
        </w:rPr>
      </w:pPr>
    </w:p>
    <w:p>
      <w:pPr>
        <w:spacing w:before="0" w:line="240" w:lineRule="auto"/>
        <w:rPr>
          <w:b/>
          <w:sz w:val="22"/>
        </w:rPr>
      </w:pPr>
    </w:p>
    <w:p>
      <w:pPr>
        <w:pStyle w:val="4"/>
        <w:spacing w:before="143"/>
        <w:ind w:left="2071" w:right="1966"/>
        <w:jc w:val="center"/>
      </w:pPr>
      <w:r>
        <w:t>**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required</w:t>
      </w:r>
    </w:p>
    <w:sectPr>
      <w:type w:val="continuous"/>
      <w:pgSz w:w="12240" w:h="15840"/>
      <w:pgMar w:top="150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347EDC"/>
    <w:rsid w:val="245A40C1"/>
    <w:rsid w:val="273B2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4"/>
      <w:ind w:left="1968" w:right="1966"/>
      <w:jc w:val="center"/>
    </w:pPr>
    <w:rPr>
      <w:rFonts w:ascii="Calibri" w:hAnsi="Calibri" w:eastAsia="Calibri" w:cs="Calibri"/>
      <w:b/>
      <w:bCs/>
      <w:sz w:val="23"/>
      <w:szCs w:val="23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34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2023-09-06T13:59:00Z</dcterms:created>
  <dc:creator>W7</dc:creator>
  <cp:lastModifiedBy>WPS_1675279397</cp:lastModifiedBy>
  <dcterms:modified xsi:type="dcterms:W3CDTF">2023-09-06T14:04:02Z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2023-09-06T00:00:00Z</vt:filetime>
  </property>
  <property fmtid="{D5CDD505-2E9C-101B-9397-08002B2CF9AE}" pid="5" name="KSOProductBuildVer">
    <vt:lpwstr>1033-12.2.0.13201</vt:lpwstr>
  </property>
  <property fmtid="{D5CDD505-2E9C-101B-9397-08002B2CF9AE}" pid="6" name="ICV">
    <vt:lpwstr>1C59903EC0074E048AA28151758FDF8C_13</vt:lpwstr>
  </property>
</Properties>
</file>