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9C0" w:rsidRDefault="00D16305">
      <w:pPr>
        <w:pStyle w:val="Title1"/>
        <w:jc w:val="right"/>
      </w:pPr>
      <w:r>
        <w:rPr>
          <w:position w:val="8"/>
        </w:rPr>
        <w:softHyphen/>
      </w:r>
      <w:r>
        <w:softHyphen/>
      </w:r>
      <w:r>
        <w:softHyphen/>
      </w:r>
      <w:r>
        <w:rPr>
          <w:noProof/>
        </w:rPr>
        <w:drawing>
          <wp:inline distT="0" distB="8890" distL="0" distR="5715">
            <wp:extent cx="2394585" cy="848360"/>
            <wp:effectExtent l="0" t="0" r="0" b="0"/>
            <wp:docPr id="1"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eedsUniBlack"/>
                    <pic:cNvPicPr>
                      <a:picLocks noChangeAspect="1" noChangeArrowheads="1"/>
                    </pic:cNvPicPr>
                  </pic:nvPicPr>
                  <pic:blipFill>
                    <a:blip r:embed="rId8"/>
                    <a:stretch>
                      <a:fillRect/>
                    </a:stretch>
                  </pic:blipFill>
                  <pic:spPr bwMode="auto">
                    <a:xfrm>
                      <a:off x="0" y="0"/>
                      <a:ext cx="2394585" cy="848360"/>
                    </a:xfrm>
                    <a:prstGeom prst="rect">
                      <a:avLst/>
                    </a:prstGeom>
                  </pic:spPr>
                </pic:pic>
              </a:graphicData>
            </a:graphic>
          </wp:inline>
        </w:drawing>
      </w:r>
    </w:p>
    <w:p w:rsidR="006B79C0" w:rsidRDefault="00D16305">
      <w:pPr>
        <w:pStyle w:val="Title1"/>
      </w:pPr>
      <w:r>
        <w:rPr>
          <w:noProof/>
        </w:rPr>
        <mc:AlternateContent>
          <mc:Choice Requires="wps">
            <w:drawing>
              <wp:anchor distT="0" distB="0" distL="114300" distR="114300" simplePos="0" relativeHeight="2" behindDoc="0" locked="0" layoutInCell="1" allowOverlap="1" wp14:anchorId="09B43DA5">
                <wp:simplePos x="0" y="0"/>
                <wp:positionH relativeFrom="page">
                  <wp:posOffset>847725</wp:posOffset>
                </wp:positionH>
                <wp:positionV relativeFrom="page">
                  <wp:posOffset>1449070</wp:posOffset>
                </wp:positionV>
                <wp:extent cx="3414395" cy="869315"/>
                <wp:effectExtent l="0" t="0" r="15240" b="7620"/>
                <wp:wrapNone/>
                <wp:docPr id="2" name="Text Box 2"/>
                <wp:cNvGraphicFramePr/>
                <a:graphic xmlns:a="http://schemas.openxmlformats.org/drawingml/2006/main">
                  <a:graphicData uri="http://schemas.microsoft.com/office/word/2010/wordprocessingShape">
                    <wps:wsp>
                      <wps:cNvSpPr/>
                      <wps:spPr>
                        <a:xfrm>
                          <a:off x="0" y="0"/>
                          <a:ext cx="3413880" cy="86868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5391" w:type="dxa"/>
                              <w:tblCellMar>
                                <w:left w:w="0" w:type="dxa"/>
                                <w:right w:w="0" w:type="dxa"/>
                              </w:tblCellMar>
                              <w:tblLook w:val="01E0" w:firstRow="1" w:lastRow="1" w:firstColumn="1" w:lastColumn="1" w:noHBand="0" w:noVBand="0"/>
                            </w:tblPr>
                            <w:tblGrid>
                              <w:gridCol w:w="5391"/>
                            </w:tblGrid>
                            <w:tr w:rsidR="006B79C0">
                              <w:trPr>
                                <w:trHeight w:val="1338"/>
                              </w:trPr>
                              <w:tc>
                                <w:tcPr>
                                  <w:tcW w:w="5391" w:type="dxa"/>
                                  <w:tcBorders>
                                    <w:top w:val="nil"/>
                                    <w:left w:val="nil"/>
                                    <w:bottom w:val="nil"/>
                                    <w:right w:val="nil"/>
                                  </w:tcBorders>
                                  <w:shd w:val="clear" w:color="auto" w:fill="auto"/>
                                  <w:vAlign w:val="bottom"/>
                                </w:tcPr>
                                <w:p w:rsidR="006B79C0" w:rsidRDefault="00D16305">
                                  <w:pPr>
                                    <w:pStyle w:val="LEUFPSchool"/>
                                    <w:rPr>
                                      <w:rFonts w:ascii="Times New Roman" w:hAnsi="Times New Roman"/>
                                    </w:rPr>
                                  </w:pPr>
                                  <w:r>
                                    <w:rPr>
                                      <w:rFonts w:ascii="Times New Roman" w:hAnsi="Times New Roman"/>
                                    </w:rPr>
                                    <w:t>School of Computing</w:t>
                                  </w:r>
                                </w:p>
                                <w:p w:rsidR="006B79C0" w:rsidRDefault="00D16305">
                                  <w:pPr>
                                    <w:pStyle w:val="LEUFPFac"/>
                                    <w:rPr>
                                      <w:rFonts w:ascii="Times New Roman" w:hAnsi="Times New Roman"/>
                                    </w:rPr>
                                  </w:pPr>
                                  <w:r>
                                    <w:rPr>
                                      <w:rFonts w:ascii="Times New Roman" w:hAnsi="Times New Roman"/>
                                    </w:rPr>
                                    <w:t xml:space="preserve">Faculty of Engineering </w:t>
                                  </w:r>
                                </w:p>
                              </w:tc>
                            </w:tr>
                          </w:tbl>
                          <w:p w:rsidR="006B79C0" w:rsidRDefault="006B79C0">
                            <w:pPr>
                              <w:pStyle w:val="FrameContents"/>
                            </w:pPr>
                          </w:p>
                        </w:txbxContent>
                      </wps:txbx>
                      <wps:bodyPr lIns="0" tIns="0" rIns="0" bIns="0">
                        <a:noAutofit/>
                      </wps:bodyPr>
                    </wps:wsp>
                  </a:graphicData>
                </a:graphic>
              </wp:anchor>
            </w:drawing>
          </mc:Choice>
          <mc:Fallback>
            <w:pict>
              <v:rect w14:anchorId="09B43DA5" id="Text Box 2" o:spid="_x0000_s1026" style="position:absolute;left:0;text-align:left;margin-left:66.75pt;margin-top:114.1pt;width:268.85pt;height:68.45pt;z-index: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" filled="f" stroked="f">
                <v:textbox inset="0,0,0,0">
                  <w:txbxContent>
                    <w:tbl>
                      <w:tblPr>
                        <w:tblStyle w:val="TableGrid"/>
                        <w:tblW w:w="5391" w:type="dxa"/>
                        <w:tblCellMar>
                          <w:left w:w="0" w:type="dxa"/>
                          <w:right w:w="0" w:type="dxa"/>
                        </w:tblCellMar>
                        <w:tblLook w:val="01E0" w:firstRow="1" w:lastRow="1" w:firstColumn="1" w:lastColumn="1" w:noHBand="0" w:noVBand="0"/>
                      </w:tblPr>
                      <w:tblGrid>
                        <w:gridCol w:w="5391"/>
                      </w:tblGrid>
                      <w:tr w:rsidR="006B79C0">
                        <w:trPr>
                          <w:trHeight w:val="1338"/>
                        </w:trPr>
                        <w:tc>
                          <w:tcPr>
                            <w:tcW w:w="5391" w:type="dxa"/>
                            <w:tcBorders>
                              <w:top w:val="nil"/>
                              <w:left w:val="nil"/>
                              <w:bottom w:val="nil"/>
                              <w:right w:val="nil"/>
                            </w:tcBorders>
                            <w:shd w:val="clear" w:color="auto" w:fill="auto"/>
                            <w:vAlign w:val="bottom"/>
                          </w:tcPr>
                          <w:p w:rsidR="006B79C0" w:rsidRDefault="00D16305">
                            <w:pPr>
                              <w:pStyle w:val="LEUFPSchool"/>
                              <w:rPr>
                                <w:rFonts w:ascii="Times New Roman" w:hAnsi="Times New Roman"/>
                              </w:rPr>
                            </w:pPr>
                            <w:r>
                              <w:rPr>
                                <w:rFonts w:ascii="Times New Roman" w:hAnsi="Times New Roman"/>
                              </w:rPr>
                              <w:t>School of Computing</w:t>
                            </w:r>
                          </w:p>
                          <w:p w:rsidR="006B79C0" w:rsidRDefault="00D16305">
                            <w:pPr>
                              <w:pStyle w:val="LEUFPFac"/>
                              <w:rPr>
                                <w:rFonts w:ascii="Times New Roman" w:hAnsi="Times New Roman"/>
                              </w:rPr>
                            </w:pPr>
                            <w:r>
                              <w:rPr>
                                <w:rFonts w:ascii="Times New Roman" w:hAnsi="Times New Roman"/>
                              </w:rPr>
                              <w:t xml:space="preserve">Faculty of Engineering </w:t>
                            </w:r>
                          </w:p>
                        </w:tc>
                      </w:tr>
                    </w:tbl>
                    <w:p w:rsidR="006B79C0" w:rsidRDefault="006B79C0">
                      <w:pPr>
                        <w:pStyle w:val="FrameContents"/>
                      </w:pPr>
                    </w:p>
                  </w:txbxContent>
                </v:textbox>
                <w10:wrap anchorx="page" anchory="page"/>
              </v:rect>
            </w:pict>
          </mc:Fallback>
        </mc:AlternateContent>
      </w:r>
      <w:r>
        <w:rPr>
          <w:sz w:val="36"/>
        </w:rPr>
        <w:t>Intermediate Report</w:t>
      </w:r>
    </w:p>
    <w:p w:rsidR="006B79C0" w:rsidRDefault="00D16305">
      <w:pPr>
        <w:pStyle w:val="Title1"/>
      </w:pPr>
      <w:r>
        <w:rPr>
          <w:noProof/>
        </w:rPr>
        <mc:AlternateContent>
          <mc:Choice Requires="wps">
            <w:drawing>
              <wp:anchor distT="0" distB="0" distL="114300" distR="114300" simplePos="0" relativeHeight="3" behindDoc="0" locked="0" layoutInCell="1" allowOverlap="1" wp14:anchorId="3A08862E">
                <wp:simplePos x="0" y="0"/>
                <wp:positionH relativeFrom="page">
                  <wp:posOffset>165735</wp:posOffset>
                </wp:positionH>
                <wp:positionV relativeFrom="page">
                  <wp:posOffset>2508250</wp:posOffset>
                </wp:positionV>
                <wp:extent cx="7200900" cy="1270"/>
                <wp:effectExtent l="13335" t="12700" r="6350" b="6350"/>
                <wp:wrapNone/>
                <wp:docPr id="4" name="Straight Connector 4"/>
                <wp:cNvGraphicFramePr/>
                <a:graphic xmlns:a="http://schemas.openxmlformats.org/drawingml/2006/main">
                  <a:graphicData uri="http://schemas.microsoft.com/office/word/2010/wordprocessingShape">
                    <wps:wsp>
                      <wps:cNvCnPr/>
                      <wps:spPr>
                        <a:xfrm>
                          <a:off x="0" y="0"/>
                          <a:ext cx="7200360" cy="72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C64994D" id="Straight Connector 4" o:spid="_x0000_s1026" style="position:absolute;z-index:3;visibility:visible;mso-wrap-style:square;mso-wrap-distance-left:9pt;mso-wrap-distance-top:0;mso-wrap-distance-right:9pt;mso-wrap-distance-bottom:0;mso-position-horizontal:absolute;mso-position-horizontal-relative:page;mso-position-vertical:absolute;mso-position-vertical-relative:page" from="13.05pt,197.5pt" to="580.05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" strokeweight=".26mm">
                <w10:wrap anchorx="page" anchory="page"/>
              </v:line>
            </w:pict>
          </mc:Fallback>
        </mc:AlternateContent>
      </w:r>
      <w:r>
        <w:t>Full Title of Project</w:t>
      </w:r>
    </w:p>
    <w:p w:rsidR="006B79C0" w:rsidRDefault="00D16305">
      <w:pPr>
        <w:pStyle w:val="Subtitle1"/>
      </w:pPr>
      <w:r>
        <w:t>Mohammad Shuaib Saleem</w:t>
      </w:r>
    </w:p>
    <w:p w:rsidR="006B79C0" w:rsidRDefault="00D16305">
      <w:pPr>
        <w:pStyle w:val="Subtitle1"/>
        <w:rPr>
          <w:b w:val="0"/>
        </w:rPr>
      </w:pPr>
      <w:r>
        <w:t>Submitted in accordance with the requirements for the degree of</w:t>
      </w:r>
      <w:r>
        <w:br/>
        <w:t>BSc Applied Computer Science</w:t>
      </w:r>
    </w:p>
    <w:p w:rsidR="006B79C0" w:rsidRDefault="00D16305">
      <w:pPr>
        <w:pStyle w:val="centred"/>
      </w:pPr>
      <w:r>
        <w:rPr>
          <w:b/>
        </w:rPr>
        <w:t>2019/2020</w:t>
      </w:r>
    </w:p>
    <w:p w:rsidR="006B79C0" w:rsidRDefault="006B79C0">
      <w:pPr>
        <w:pStyle w:val="centred"/>
      </w:pPr>
    </w:p>
    <w:p w:rsidR="006B79C0" w:rsidRDefault="006B79C0">
      <w:pPr>
        <w:pStyle w:val="centred"/>
      </w:pPr>
    </w:p>
    <w:p w:rsidR="006B79C0" w:rsidRDefault="006B79C0">
      <w:pPr>
        <w:pStyle w:val="centred"/>
      </w:pPr>
    </w:p>
    <w:p w:rsidR="006B79C0" w:rsidRDefault="00D16305">
      <w:r>
        <w:t xml:space="preserve">Type of Project: </w:t>
      </w:r>
      <w:r>
        <w:rPr>
          <w:u w:val="single"/>
        </w:rPr>
        <w:t>Software Product</w:t>
      </w:r>
    </w:p>
    <w:p w:rsidR="006B79C0" w:rsidRDefault="006B79C0">
      <w:pPr>
        <w:pStyle w:val="Footer"/>
        <w:jc w:val="both"/>
      </w:pPr>
    </w:p>
    <w:p w:rsidR="006B79C0" w:rsidRDefault="00D16305">
      <w:pPr>
        <w:pStyle w:val="Footer"/>
        <w:jc w:val="both"/>
      </w:pPr>
      <w:r>
        <w:t>The candidate confirms that the work submitted is their own and the appropriate credit has been given where reference has been made to the work of others.</w:t>
      </w:r>
    </w:p>
    <w:p w:rsidR="006B79C0" w:rsidRDefault="00D16305">
      <w:pPr>
        <w:pStyle w:val="Footer"/>
        <w:jc w:val="both"/>
      </w:pPr>
      <w:r>
        <w:t xml:space="preserve">I understand that failure to attribute material which is </w:t>
      </w:r>
      <w:r>
        <w:t>obtained from another source may be considered as plagiarism.</w:t>
      </w:r>
    </w:p>
    <w:p w:rsidR="006B79C0" w:rsidRDefault="006B79C0">
      <w:pPr>
        <w:pStyle w:val="Footer"/>
        <w:jc w:val="both"/>
      </w:pPr>
    </w:p>
    <w:p w:rsidR="006B79C0" w:rsidRDefault="00D16305">
      <w:pPr>
        <w:pStyle w:val="Footer"/>
        <w:tabs>
          <w:tab w:val="right" w:leader="underscore" w:pos="9072"/>
        </w:tabs>
      </w:pPr>
      <w:r>
        <w:tab/>
        <w:t>(Signature of student)</w:t>
      </w:r>
      <w:r>
        <w:tab/>
      </w:r>
    </w:p>
    <w:p w:rsidR="006B79C0" w:rsidRDefault="006B79C0"/>
    <w:p w:rsidR="006B79C0" w:rsidRDefault="00D16305">
      <w:r>
        <w:t>© 2019 The University of Leeds and Mohammad Shuaib Saleem</w:t>
      </w:r>
    </w:p>
    <w:p w:rsidR="006B79C0" w:rsidRDefault="006B79C0">
      <w:pPr>
        <w:pStyle w:val="NormalWeb"/>
        <w:shd w:val="clear" w:color="auto" w:fill="FFFFFF"/>
        <w:spacing w:beforeAutospacing="0" w:afterAutospacing="0" w:line="360" w:lineRule="auto"/>
        <w:rPr>
          <w:rStyle w:val="Strong"/>
          <w:rFonts w:ascii="Arial" w:hAnsi="Arial" w:cs="Arial"/>
          <w:i/>
          <w:color w:val="111111"/>
          <w:sz w:val="22"/>
          <w:szCs w:val="22"/>
        </w:rPr>
      </w:pPr>
    </w:p>
    <w:p w:rsidR="006B79C0" w:rsidRDefault="00D16305">
      <w:pPr>
        <w:pStyle w:val="NormalWeb"/>
        <w:shd w:val="clear" w:color="auto" w:fill="FFFFFF"/>
        <w:spacing w:beforeAutospacing="0" w:afterAutospacing="0" w:line="360" w:lineRule="auto"/>
        <w:rPr>
          <w:rStyle w:val="Strong"/>
          <w:rFonts w:ascii="Arial" w:hAnsi="Arial" w:cs="Arial"/>
          <w:b w:val="0"/>
          <w:i/>
          <w:color w:val="111111"/>
          <w:sz w:val="22"/>
          <w:szCs w:val="22"/>
        </w:rPr>
      </w:pPr>
      <w:r>
        <w:rPr>
          <w:rStyle w:val="Strong"/>
          <w:rFonts w:ascii="Arial" w:hAnsi="Arial" w:cs="Arial"/>
          <w:i/>
          <w:color w:val="111111"/>
          <w:sz w:val="22"/>
          <w:szCs w:val="22"/>
        </w:rPr>
        <w:lastRenderedPageBreak/>
        <w:t>Reminder about basic requirements of layout and format</w:t>
      </w:r>
      <w:r>
        <w:rPr>
          <w:rStyle w:val="Strong"/>
          <w:rFonts w:ascii="Arial" w:hAnsi="Arial" w:cs="Arial"/>
          <w:b w:val="0"/>
          <w:i/>
          <w:color w:val="111111"/>
          <w:sz w:val="22"/>
          <w:szCs w:val="22"/>
        </w:rPr>
        <w:t>:</w:t>
      </w:r>
    </w:p>
    <w:p w:rsidR="006B79C0" w:rsidRDefault="00D16305">
      <w:pPr>
        <w:pStyle w:val="NormalWeb"/>
        <w:shd w:val="clear" w:color="auto" w:fill="FFFFFF"/>
        <w:spacing w:beforeAutospacing="0" w:afterAutospacing="0" w:line="360" w:lineRule="auto"/>
        <w:rPr>
          <w:rStyle w:val="Strong"/>
          <w:rFonts w:ascii="Arial" w:hAnsi="Arial" w:cs="Arial"/>
          <w:b w:val="0"/>
          <w:i/>
          <w:color w:val="111111"/>
          <w:sz w:val="22"/>
          <w:szCs w:val="22"/>
        </w:rPr>
      </w:pPr>
      <w:r>
        <w:rPr>
          <w:rStyle w:val="Strong"/>
          <w:rFonts w:ascii="Arial" w:hAnsi="Arial" w:cs="Arial"/>
          <w:b w:val="0"/>
          <w:i/>
          <w:color w:val="111111"/>
          <w:sz w:val="22"/>
          <w:szCs w:val="22"/>
        </w:rPr>
        <w:t xml:space="preserve">The report must be in typescript, sequentially page </w:t>
      </w:r>
      <w:r>
        <w:rPr>
          <w:rStyle w:val="Strong"/>
          <w:rFonts w:ascii="Arial" w:hAnsi="Arial" w:cs="Arial"/>
          <w:b w:val="0"/>
          <w:i/>
          <w:color w:val="111111"/>
          <w:sz w:val="22"/>
          <w:szCs w:val="22"/>
        </w:rPr>
        <w:t>numbered, on A4, with 2.5cm margins. Point size 11 and one-and-a-half line spacing should be used.</w:t>
      </w:r>
    </w:p>
    <w:p w:rsidR="006B79C0" w:rsidRDefault="006B79C0">
      <w:pPr>
        <w:pStyle w:val="NormalWeb"/>
        <w:shd w:val="clear" w:color="auto" w:fill="FFFFFF"/>
        <w:spacing w:beforeAutospacing="0" w:afterAutospacing="0" w:line="360" w:lineRule="auto"/>
        <w:rPr>
          <w:rFonts w:ascii="Arial" w:hAnsi="Arial" w:cs="Arial"/>
          <w:bCs/>
          <w:i/>
          <w:color w:val="111111"/>
          <w:sz w:val="22"/>
          <w:szCs w:val="22"/>
        </w:rPr>
      </w:pPr>
    </w:p>
    <w:p w:rsidR="006B79C0" w:rsidRDefault="00D16305">
      <w:pPr>
        <w:pStyle w:val="NormalWeb"/>
        <w:shd w:val="clear" w:color="auto" w:fill="FFFFFF"/>
        <w:spacing w:beforeAutospacing="0" w:afterAutospacing="0" w:line="360" w:lineRule="auto"/>
        <w:rPr>
          <w:rFonts w:ascii="Arial" w:hAnsi="Arial" w:cs="Arial"/>
          <w:bCs/>
          <w:i/>
          <w:color w:val="111111"/>
          <w:sz w:val="22"/>
          <w:szCs w:val="22"/>
        </w:rPr>
      </w:pPr>
      <w:proofErr w:type="gramStart"/>
      <w:r>
        <w:rPr>
          <w:rFonts w:ascii="Arial" w:hAnsi="Arial" w:cs="Arial"/>
          <w:bCs/>
          <w:i/>
          <w:color w:val="111111"/>
          <w:sz w:val="22"/>
          <w:szCs w:val="22"/>
        </w:rPr>
        <w:t>Typically</w:t>
      </w:r>
      <w:proofErr w:type="gramEnd"/>
      <w:r>
        <w:rPr>
          <w:rFonts w:ascii="Arial" w:hAnsi="Arial" w:cs="Arial"/>
          <w:bCs/>
          <w:i/>
          <w:color w:val="111111"/>
          <w:sz w:val="22"/>
          <w:szCs w:val="22"/>
        </w:rPr>
        <w:t xml:space="preserve"> the intermediate report will consist of two chapters, ‘Introduction’ (including the aims, objectives, deliverables, and initial project plan) and </w:t>
      </w:r>
      <w:r>
        <w:rPr>
          <w:rFonts w:ascii="Arial" w:hAnsi="Arial" w:cs="Arial"/>
          <w:bCs/>
          <w:i/>
          <w:color w:val="111111"/>
          <w:sz w:val="22"/>
          <w:szCs w:val="22"/>
        </w:rPr>
        <w:t>‘Background review,’ although this is not strictly enforced. There will also be a reference list. You should also address ethical issues somewhere in this intermediate report, even if just to state that there are none (a full discussion will be required in</w:t>
      </w:r>
      <w:r>
        <w:rPr>
          <w:rFonts w:ascii="Arial" w:hAnsi="Arial" w:cs="Arial"/>
          <w:bCs/>
          <w:i/>
          <w:color w:val="111111"/>
          <w:sz w:val="22"/>
          <w:szCs w:val="22"/>
        </w:rPr>
        <w:t xml:space="preserve"> the final report). </w:t>
      </w:r>
      <w:r>
        <w:rPr>
          <w:rFonts w:ascii="Arial" w:hAnsi="Arial" w:cs="Arial"/>
          <w:b/>
          <w:bCs/>
          <w:i/>
          <w:color w:val="111111"/>
          <w:sz w:val="22"/>
          <w:szCs w:val="22"/>
        </w:rPr>
        <w:t xml:space="preserve">No other material should be included </w:t>
      </w:r>
      <w:r>
        <w:rPr>
          <w:rFonts w:ascii="Arial" w:hAnsi="Arial" w:cs="Arial"/>
          <w:bCs/>
          <w:i/>
          <w:color w:val="111111"/>
          <w:sz w:val="22"/>
          <w:szCs w:val="22"/>
        </w:rPr>
        <w:t xml:space="preserve">– deliverables should </w:t>
      </w:r>
      <w:r>
        <w:rPr>
          <w:rFonts w:ascii="Arial" w:hAnsi="Arial" w:cs="Arial"/>
          <w:b/>
          <w:bCs/>
          <w:i/>
          <w:color w:val="111111"/>
          <w:sz w:val="22"/>
          <w:szCs w:val="22"/>
        </w:rPr>
        <w:t xml:space="preserve">only </w:t>
      </w:r>
      <w:r>
        <w:rPr>
          <w:rFonts w:ascii="Arial" w:hAnsi="Arial" w:cs="Arial"/>
          <w:bCs/>
          <w:i/>
          <w:color w:val="111111"/>
          <w:sz w:val="22"/>
          <w:szCs w:val="22"/>
        </w:rPr>
        <w:t>be included in the Final report.</w:t>
      </w:r>
    </w:p>
    <w:p w:rsidR="006B79C0" w:rsidRDefault="006B79C0">
      <w:pPr>
        <w:pStyle w:val="NormalWeb"/>
        <w:shd w:val="clear" w:color="auto" w:fill="FFFFFF"/>
        <w:spacing w:beforeAutospacing="0" w:afterAutospacing="0" w:line="360" w:lineRule="auto"/>
        <w:rPr>
          <w:rFonts w:ascii="Arial" w:hAnsi="Arial" w:cs="Arial"/>
          <w:bCs/>
          <w:i/>
          <w:color w:val="111111"/>
          <w:sz w:val="22"/>
          <w:szCs w:val="22"/>
        </w:rPr>
      </w:pPr>
    </w:p>
    <w:p w:rsidR="006B79C0" w:rsidRDefault="00D16305">
      <w:pPr>
        <w:pStyle w:val="NormalWeb"/>
        <w:shd w:val="clear" w:color="auto" w:fill="FFFFFF"/>
        <w:spacing w:beforeAutospacing="0" w:afterAutospacing="0" w:line="360" w:lineRule="auto"/>
        <w:rPr>
          <w:rFonts w:ascii="Arial" w:hAnsi="Arial" w:cs="Arial"/>
          <w:bCs/>
          <w:i/>
          <w:color w:val="111111"/>
          <w:sz w:val="22"/>
          <w:szCs w:val="22"/>
        </w:rPr>
      </w:pPr>
      <w:r>
        <w:rPr>
          <w:rFonts w:ascii="Arial" w:hAnsi="Arial" w:cs="Arial"/>
          <w:bCs/>
          <w:i/>
          <w:color w:val="111111"/>
          <w:sz w:val="22"/>
          <w:szCs w:val="22"/>
        </w:rPr>
        <w:t xml:space="preserve">Note that it is not acceptable to solicit assistance on ‘proof reading’ which is defined as “the systematic checking and identification of errors in spelling, punctuation, grammar and sentence construction, formatting and layout in the text”; see </w:t>
      </w:r>
      <w:r>
        <w:rPr>
          <w:rFonts w:ascii="Arial" w:hAnsi="Arial" w:cs="Arial"/>
          <w:bCs/>
          <w:i/>
          <w:sz w:val="22"/>
          <w:szCs w:val="22"/>
        </w:rPr>
        <w:t>http://st</w:t>
      </w:r>
      <w:r>
        <w:rPr>
          <w:rFonts w:ascii="Arial" w:hAnsi="Arial" w:cs="Arial"/>
          <w:bCs/>
          <w:i/>
          <w:sz w:val="22"/>
          <w:szCs w:val="22"/>
        </w:rPr>
        <w:t>udents.leeds.ac.uk/info/103552/taught_student_policies_and_procedures/945/proof-reading_taught_components</w:t>
      </w:r>
    </w:p>
    <w:p w:rsidR="006B79C0" w:rsidRDefault="006B79C0">
      <w:pPr>
        <w:pStyle w:val="NormalWeb"/>
        <w:shd w:val="clear" w:color="auto" w:fill="FFFFFF"/>
        <w:spacing w:beforeAutospacing="0" w:afterAutospacing="0" w:line="360" w:lineRule="auto"/>
        <w:rPr>
          <w:rStyle w:val="Strong"/>
          <w:rFonts w:ascii="Arial" w:hAnsi="Arial" w:cs="Arial"/>
          <w:b w:val="0"/>
          <w:i/>
          <w:color w:val="111111"/>
          <w:sz w:val="22"/>
          <w:szCs w:val="22"/>
        </w:rPr>
      </w:pPr>
    </w:p>
    <w:p w:rsidR="006B79C0" w:rsidRDefault="00D16305">
      <w:pPr>
        <w:pStyle w:val="NormalWeb"/>
        <w:shd w:val="clear" w:color="auto" w:fill="FFFFFF"/>
        <w:spacing w:beforeAutospacing="0" w:afterAutospacing="0" w:line="360" w:lineRule="auto"/>
        <w:rPr>
          <w:rStyle w:val="Strong"/>
          <w:rFonts w:ascii="Arial" w:hAnsi="Arial" w:cs="Arial"/>
          <w:b w:val="0"/>
          <w:i/>
          <w:color w:val="111111"/>
          <w:sz w:val="22"/>
          <w:szCs w:val="22"/>
        </w:rPr>
      </w:pPr>
      <w:r>
        <w:rPr>
          <w:rStyle w:val="Strong"/>
          <w:rFonts w:ascii="Arial" w:hAnsi="Arial" w:cs="Arial"/>
          <w:b w:val="0"/>
          <w:i/>
          <w:color w:val="111111"/>
          <w:sz w:val="22"/>
          <w:szCs w:val="22"/>
        </w:rPr>
        <w:t>Page Numbering: The pages preceding the body of the text, i.e. from "Summary" to "Contents" inclusive, should be sequentially numbered in Roman numer</w:t>
      </w:r>
      <w:r>
        <w:rPr>
          <w:rStyle w:val="Strong"/>
          <w:rFonts w:ascii="Arial" w:hAnsi="Arial" w:cs="Arial"/>
          <w:b w:val="0"/>
          <w:i/>
          <w:color w:val="111111"/>
          <w:sz w:val="22"/>
          <w:szCs w:val="22"/>
        </w:rPr>
        <w:t>als. All the remaining pages should be numbered in a single sequence of Arabic numerals.</w:t>
      </w:r>
    </w:p>
    <w:p w:rsidR="006B79C0" w:rsidRDefault="006B79C0">
      <w:pPr>
        <w:pStyle w:val="NormalWeb"/>
        <w:shd w:val="clear" w:color="auto" w:fill="FFFFFF"/>
        <w:spacing w:beforeAutospacing="0" w:afterAutospacing="0" w:line="360" w:lineRule="auto"/>
        <w:rPr>
          <w:rStyle w:val="Strong"/>
          <w:rFonts w:ascii="Arial" w:hAnsi="Arial" w:cs="Arial"/>
          <w:b w:val="0"/>
          <w:i/>
          <w:color w:val="111111"/>
          <w:sz w:val="22"/>
          <w:szCs w:val="22"/>
        </w:rPr>
      </w:pPr>
    </w:p>
    <w:p w:rsidR="006B79C0" w:rsidRDefault="00D16305">
      <w:pPr>
        <w:pStyle w:val="NormalWeb"/>
        <w:shd w:val="clear" w:color="auto" w:fill="FFFFFF"/>
        <w:spacing w:beforeAutospacing="0" w:afterAutospacing="0" w:line="360" w:lineRule="auto"/>
        <w:rPr>
          <w:rStyle w:val="Strong"/>
          <w:rFonts w:ascii="Arial" w:hAnsi="Arial" w:cs="Arial"/>
          <w:b w:val="0"/>
          <w:i/>
          <w:color w:val="111111"/>
          <w:sz w:val="22"/>
          <w:szCs w:val="22"/>
        </w:rPr>
      </w:pPr>
      <w:r>
        <w:rPr>
          <w:rStyle w:val="Strong"/>
          <w:rFonts w:ascii="Arial" w:hAnsi="Arial" w:cs="Arial"/>
          <w:b w:val="0"/>
          <w:i/>
          <w:color w:val="111111"/>
          <w:sz w:val="22"/>
          <w:szCs w:val="22"/>
        </w:rPr>
        <w:t>Length: This report should be no more than 10 pages, excluding the references, the table of contents and the title page.</w:t>
      </w:r>
    </w:p>
    <w:p w:rsidR="006B79C0" w:rsidRDefault="00D16305">
      <w:pPr>
        <w:pStyle w:val="Heading1"/>
      </w:pPr>
      <w:r>
        <w:lastRenderedPageBreak/>
        <w:t>Contents</w:t>
      </w:r>
    </w:p>
    <w:p w:rsidR="006B79C0" w:rsidRDefault="00D16305">
      <w:pPr>
        <w:rPr>
          <w:b/>
        </w:rPr>
      </w:pPr>
      <w:r>
        <w:rPr>
          <w:b/>
        </w:rPr>
        <w:t>1:</w:t>
      </w:r>
      <w:r>
        <w:rPr>
          <w:b/>
        </w:rPr>
        <w:tab/>
        <w:t>Introduction</w:t>
      </w:r>
      <w:r>
        <w:rPr>
          <w:b/>
        </w:rPr>
        <w:tab/>
      </w:r>
      <w:r>
        <w:rPr>
          <w:b/>
        </w:rPr>
        <w:tab/>
      </w:r>
      <w:r>
        <w:rPr>
          <w:b/>
        </w:rPr>
        <w:tab/>
      </w:r>
      <w:r>
        <w:rPr>
          <w:b/>
        </w:rPr>
        <w:tab/>
      </w:r>
      <w:r>
        <w:rPr>
          <w:b/>
        </w:rPr>
        <w:tab/>
      </w:r>
      <w:r>
        <w:rPr>
          <w:b/>
        </w:rPr>
        <w:tab/>
      </w:r>
      <w:r>
        <w:rPr>
          <w:b/>
        </w:rPr>
        <w:tab/>
      </w:r>
      <w:r>
        <w:rPr>
          <w:b/>
        </w:rPr>
        <w:tab/>
      </w:r>
      <w:r>
        <w:rPr>
          <w:b/>
        </w:rPr>
        <w:tab/>
        <w:t>1</w:t>
      </w:r>
    </w:p>
    <w:p w:rsidR="006B79C0" w:rsidRDefault="00D16305">
      <w:pPr>
        <w:pStyle w:val="ListParagraph"/>
        <w:numPr>
          <w:ilvl w:val="1"/>
          <w:numId w:val="1"/>
        </w:numPr>
      </w:pPr>
      <w:r>
        <w:t>Project De</w:t>
      </w:r>
      <w:r>
        <w:t xml:space="preserve">scription </w:t>
      </w:r>
      <w:r>
        <w:tab/>
      </w:r>
      <w:r>
        <w:tab/>
      </w:r>
      <w:r>
        <w:tab/>
      </w:r>
      <w:r>
        <w:tab/>
      </w:r>
      <w:r>
        <w:tab/>
      </w:r>
      <w:r>
        <w:tab/>
      </w:r>
      <w:r>
        <w:tab/>
      </w:r>
      <w:r>
        <w:rPr>
          <w:b/>
        </w:rPr>
        <w:t>1</w:t>
      </w:r>
    </w:p>
    <w:p w:rsidR="006B79C0" w:rsidRDefault="00D16305">
      <w:r>
        <w:tab/>
        <w:t xml:space="preserve">1.2 </w:t>
      </w:r>
      <w:r>
        <w:tab/>
        <w:t xml:space="preserve">Project Aims </w:t>
      </w:r>
      <w:r>
        <w:tab/>
      </w:r>
      <w:r>
        <w:tab/>
      </w:r>
      <w:r>
        <w:tab/>
      </w:r>
      <w:r>
        <w:tab/>
      </w:r>
      <w:r>
        <w:tab/>
      </w:r>
      <w:r>
        <w:tab/>
      </w:r>
      <w:r>
        <w:tab/>
      </w:r>
      <w:r>
        <w:tab/>
      </w:r>
      <w:r>
        <w:rPr>
          <w:b/>
        </w:rPr>
        <w:t>1</w:t>
      </w:r>
    </w:p>
    <w:p w:rsidR="006B79C0" w:rsidRDefault="00D16305">
      <w:r>
        <w:tab/>
        <w:t>1.3</w:t>
      </w:r>
      <w:r>
        <w:tab/>
        <w:t>Project Deliverables</w:t>
      </w:r>
      <w:r>
        <w:tab/>
      </w:r>
      <w:r>
        <w:tab/>
      </w:r>
      <w:r>
        <w:tab/>
      </w:r>
      <w:r>
        <w:tab/>
      </w:r>
      <w:r>
        <w:tab/>
      </w:r>
      <w:r>
        <w:tab/>
      </w:r>
      <w:r>
        <w:tab/>
      </w:r>
      <w:r>
        <w:rPr>
          <w:b/>
        </w:rPr>
        <w:t>1</w:t>
      </w:r>
    </w:p>
    <w:p w:rsidR="006B79C0" w:rsidRDefault="00D16305">
      <w:pPr>
        <w:rPr>
          <w:b/>
        </w:rPr>
      </w:pPr>
      <w:r>
        <w:tab/>
        <w:t>1.4</w:t>
      </w:r>
      <w:r>
        <w:tab/>
        <w:t>Project Schedule</w:t>
      </w:r>
      <w:r>
        <w:tab/>
      </w:r>
      <w:r>
        <w:tab/>
      </w:r>
      <w:r>
        <w:tab/>
      </w:r>
      <w:r>
        <w:tab/>
      </w:r>
      <w:r>
        <w:tab/>
      </w:r>
      <w:r>
        <w:tab/>
      </w:r>
      <w:r>
        <w:tab/>
      </w:r>
      <w:r>
        <w:rPr>
          <w:b/>
        </w:rPr>
        <w:t>1</w:t>
      </w:r>
    </w:p>
    <w:p w:rsidR="006B79C0" w:rsidRDefault="00D16305">
      <w:pPr>
        <w:pStyle w:val="ListParagraph"/>
        <w:numPr>
          <w:ilvl w:val="0"/>
          <w:numId w:val="1"/>
        </w:numPr>
        <w:rPr>
          <w:b/>
        </w:rPr>
      </w:pPr>
      <w:r>
        <w:rPr>
          <w:b/>
        </w:rPr>
        <w:t>Background Research</w:t>
      </w:r>
      <w:r>
        <w:rPr>
          <w:b/>
        </w:rPr>
        <w:tab/>
      </w:r>
      <w:r>
        <w:rPr>
          <w:b/>
        </w:rPr>
        <w:tab/>
      </w:r>
      <w:r>
        <w:rPr>
          <w:b/>
        </w:rPr>
        <w:tab/>
      </w:r>
      <w:r>
        <w:rPr>
          <w:b/>
        </w:rPr>
        <w:tab/>
      </w:r>
      <w:r>
        <w:rPr>
          <w:b/>
        </w:rPr>
        <w:tab/>
      </w:r>
      <w:r>
        <w:rPr>
          <w:b/>
        </w:rPr>
        <w:tab/>
      </w:r>
      <w:r>
        <w:rPr>
          <w:b/>
        </w:rPr>
        <w:tab/>
        <w:t>2</w:t>
      </w:r>
    </w:p>
    <w:p w:rsidR="006B79C0" w:rsidRDefault="00D16305">
      <w:pPr>
        <w:ind w:left="720"/>
      </w:pPr>
      <w:r>
        <w:t>2.1</w:t>
      </w:r>
      <w:r>
        <w:tab/>
        <w:t>Project Aims</w:t>
      </w:r>
      <w:r>
        <w:tab/>
      </w:r>
      <w:r>
        <w:tab/>
      </w:r>
      <w:r>
        <w:tab/>
      </w:r>
      <w:r>
        <w:tab/>
      </w:r>
      <w:r>
        <w:tab/>
      </w:r>
      <w:r>
        <w:tab/>
      </w:r>
      <w:r>
        <w:tab/>
      </w:r>
      <w:r>
        <w:tab/>
      </w:r>
      <w:r>
        <w:rPr>
          <w:b/>
        </w:rPr>
        <w:t>2</w:t>
      </w:r>
    </w:p>
    <w:p w:rsidR="006B79C0" w:rsidRDefault="00D16305">
      <w:r>
        <w:tab/>
        <w:t xml:space="preserve">2.2 </w:t>
      </w:r>
      <w:r>
        <w:tab/>
        <w:t>S</w:t>
      </w:r>
      <w:r>
        <w:tab/>
      </w:r>
      <w:r>
        <w:tab/>
      </w:r>
      <w:r>
        <w:tab/>
      </w:r>
      <w:r>
        <w:tab/>
      </w:r>
      <w:r>
        <w:tab/>
      </w:r>
      <w:r>
        <w:tab/>
      </w:r>
      <w:r>
        <w:tab/>
      </w:r>
      <w:r>
        <w:tab/>
      </w:r>
      <w:r>
        <w:tab/>
      </w:r>
      <w:r>
        <w:rPr>
          <w:b/>
        </w:rPr>
        <w:t>2</w:t>
      </w:r>
    </w:p>
    <w:p w:rsidR="006B79C0" w:rsidRDefault="00D16305">
      <w:pPr>
        <w:pStyle w:val="ListParagraph"/>
        <w:numPr>
          <w:ilvl w:val="0"/>
          <w:numId w:val="1"/>
        </w:numPr>
        <w:rPr>
          <w:b/>
        </w:rPr>
      </w:pPr>
      <w:r>
        <w:rPr>
          <w:b/>
        </w:rPr>
        <w:t>Project Planning and Management</w:t>
      </w:r>
      <w:r>
        <w:rPr>
          <w:b/>
        </w:rPr>
        <w:tab/>
      </w:r>
      <w:r>
        <w:rPr>
          <w:b/>
        </w:rPr>
        <w:tab/>
      </w:r>
      <w:r>
        <w:rPr>
          <w:b/>
        </w:rPr>
        <w:tab/>
      </w:r>
      <w:r>
        <w:rPr>
          <w:b/>
        </w:rPr>
        <w:tab/>
      </w:r>
      <w:r>
        <w:rPr>
          <w:b/>
        </w:rPr>
        <w:tab/>
        <w:t>3</w:t>
      </w:r>
    </w:p>
    <w:p w:rsidR="006B79C0" w:rsidRDefault="00D16305">
      <w:pPr>
        <w:ind w:left="720"/>
        <w:rPr>
          <w:b/>
        </w:rPr>
      </w:pPr>
      <w:r>
        <w:t>3.1</w:t>
      </w:r>
      <w:r>
        <w:tab/>
        <w:t xml:space="preserve">Requirements </w:t>
      </w:r>
      <w:r>
        <w:t>Engineering</w:t>
      </w:r>
      <w:r>
        <w:tab/>
      </w:r>
      <w:r>
        <w:tab/>
      </w:r>
      <w:r>
        <w:tab/>
      </w:r>
      <w:r>
        <w:tab/>
      </w:r>
      <w:r>
        <w:tab/>
      </w:r>
      <w:r>
        <w:tab/>
      </w:r>
      <w:r>
        <w:rPr>
          <w:b/>
        </w:rPr>
        <w:t>3</w:t>
      </w:r>
    </w:p>
    <w:p w:rsidR="006B79C0" w:rsidRDefault="00D16305">
      <w:r>
        <w:tab/>
        <w:t xml:space="preserve">3.2 </w:t>
      </w:r>
      <w:r>
        <w:tab/>
        <w:t>S</w:t>
      </w:r>
      <w:r>
        <w:tab/>
      </w:r>
      <w:r>
        <w:tab/>
      </w:r>
      <w:r>
        <w:tab/>
      </w:r>
      <w:r>
        <w:tab/>
      </w:r>
      <w:r>
        <w:tab/>
      </w:r>
      <w:r>
        <w:tab/>
      </w:r>
      <w:r>
        <w:tab/>
      </w:r>
      <w:r>
        <w:tab/>
      </w:r>
      <w:r>
        <w:tab/>
      </w:r>
      <w:r>
        <w:rPr>
          <w:b/>
        </w:rPr>
        <w:t>3</w:t>
      </w:r>
      <w:r>
        <w:tab/>
      </w:r>
    </w:p>
    <w:p w:rsidR="006B79C0" w:rsidRDefault="00D16305">
      <w:pPr>
        <w:pStyle w:val="ListParagraph"/>
        <w:numPr>
          <w:ilvl w:val="0"/>
          <w:numId w:val="1"/>
        </w:numPr>
        <w:rPr>
          <w:b/>
        </w:rPr>
      </w:pPr>
      <w:r>
        <w:rPr>
          <w:b/>
        </w:rPr>
        <w:t>Tables and Figures</w:t>
      </w:r>
      <w:r>
        <w:rPr>
          <w:b/>
        </w:rPr>
        <w:tab/>
      </w:r>
      <w:r>
        <w:rPr>
          <w:b/>
        </w:rPr>
        <w:tab/>
      </w:r>
      <w:r>
        <w:rPr>
          <w:b/>
        </w:rPr>
        <w:tab/>
      </w:r>
      <w:r>
        <w:rPr>
          <w:b/>
        </w:rPr>
        <w:tab/>
      </w:r>
      <w:r>
        <w:rPr>
          <w:b/>
        </w:rPr>
        <w:tab/>
      </w:r>
      <w:r>
        <w:rPr>
          <w:b/>
        </w:rPr>
        <w:tab/>
      </w:r>
      <w:r>
        <w:rPr>
          <w:b/>
        </w:rPr>
        <w:tab/>
        <w:t>4</w:t>
      </w:r>
    </w:p>
    <w:p w:rsidR="006B79C0" w:rsidRDefault="00D16305">
      <w:pPr>
        <w:ind w:left="720"/>
      </w:pPr>
      <w:r>
        <w:t>4.1</w:t>
      </w:r>
      <w:r>
        <w:tab/>
        <w:t>Gantt Chart</w:t>
      </w:r>
      <w:r>
        <w:tab/>
      </w:r>
      <w:r>
        <w:tab/>
      </w:r>
      <w:r>
        <w:tab/>
      </w:r>
      <w:r>
        <w:tab/>
      </w:r>
      <w:r>
        <w:tab/>
      </w:r>
      <w:r>
        <w:tab/>
      </w:r>
      <w:r>
        <w:tab/>
      </w:r>
      <w:r>
        <w:tab/>
      </w:r>
      <w:r>
        <w:rPr>
          <w:b/>
        </w:rPr>
        <w:t>9</w:t>
      </w:r>
    </w:p>
    <w:p w:rsidR="006B79C0" w:rsidRDefault="00D16305">
      <w:pPr>
        <w:pStyle w:val="ListParagraph"/>
        <w:numPr>
          <w:ilvl w:val="0"/>
          <w:numId w:val="1"/>
        </w:numPr>
        <w:rPr>
          <w:b/>
        </w:rPr>
      </w:pPr>
      <w:r>
        <w:rPr>
          <w:b/>
        </w:rPr>
        <w:t>References</w:t>
      </w:r>
      <w:r>
        <w:rPr>
          <w:b/>
        </w:rPr>
        <w:tab/>
      </w:r>
      <w:r>
        <w:rPr>
          <w:b/>
        </w:rPr>
        <w:tab/>
      </w:r>
      <w:r>
        <w:rPr>
          <w:b/>
        </w:rPr>
        <w:tab/>
      </w:r>
      <w:r>
        <w:rPr>
          <w:b/>
        </w:rPr>
        <w:tab/>
      </w:r>
      <w:r>
        <w:rPr>
          <w:b/>
        </w:rPr>
        <w:tab/>
      </w:r>
      <w:r>
        <w:rPr>
          <w:b/>
        </w:rPr>
        <w:tab/>
      </w:r>
      <w:r>
        <w:rPr>
          <w:b/>
        </w:rPr>
        <w:tab/>
      </w:r>
      <w:r>
        <w:rPr>
          <w:b/>
        </w:rPr>
        <w:tab/>
      </w:r>
      <w:r>
        <w:rPr>
          <w:b/>
        </w:rPr>
        <w:tab/>
        <w:t>10</w:t>
      </w:r>
    </w:p>
    <w:p w:rsidR="006B79C0" w:rsidRDefault="00D16305">
      <w:r>
        <w:tab/>
      </w:r>
      <w:r>
        <w:tab/>
      </w:r>
    </w:p>
    <w:p w:rsidR="006B79C0" w:rsidRDefault="006B79C0"/>
    <w:p w:rsidR="006B79C0" w:rsidRDefault="006B79C0"/>
    <w:p w:rsidR="006B79C0" w:rsidRDefault="00D16305">
      <w:r>
        <w:t>Planning</w:t>
      </w:r>
    </w:p>
    <w:p w:rsidR="006B79C0" w:rsidRDefault="00D16305">
      <w:r>
        <w:t>Background research</w:t>
      </w:r>
    </w:p>
    <w:p w:rsidR="006B79C0" w:rsidRDefault="00D16305">
      <w:r>
        <w:t>Meetings minutes?</w:t>
      </w:r>
    </w:p>
    <w:p w:rsidR="006B79C0" w:rsidRDefault="00D16305">
      <w:r>
        <w:t xml:space="preserve">Gannt </w:t>
      </w:r>
      <w:proofErr w:type="gramStart"/>
      <w:r>
        <w:t>chart..</w:t>
      </w:r>
      <w:proofErr w:type="gramEnd"/>
      <w:r>
        <w:tab/>
      </w:r>
    </w:p>
    <w:p w:rsidR="006B79C0" w:rsidRDefault="00D16305">
      <w:r>
        <w:t xml:space="preserve">Version control, repository choices. All on background research. All </w:t>
      </w:r>
      <w:r>
        <w:t xml:space="preserve">choices need to be declared on background </w:t>
      </w:r>
      <w:proofErr w:type="gramStart"/>
      <w:r>
        <w:t>research..?</w:t>
      </w:r>
      <w:proofErr w:type="gramEnd"/>
    </w:p>
    <w:p w:rsidR="006B79C0" w:rsidRDefault="00D16305">
      <w:r>
        <w:t xml:space="preserve">check to make sure </w:t>
      </w:r>
      <w:proofErr w:type="spellStart"/>
      <w:r>
        <w:t>im</w:t>
      </w:r>
      <w:proofErr w:type="spellEnd"/>
      <w:r>
        <w:t xml:space="preserve"> not using ‘</w:t>
      </w:r>
      <w:proofErr w:type="spellStart"/>
      <w:r>
        <w:t>i</w:t>
      </w:r>
      <w:proofErr w:type="spellEnd"/>
      <w:r>
        <w:t xml:space="preserve">..’ anywhere </w:t>
      </w:r>
    </w:p>
    <w:p w:rsidR="006B79C0" w:rsidRDefault="00D16305">
      <w:pPr>
        <w:pStyle w:val="Heading1"/>
      </w:pPr>
      <w:bookmarkStart w:id="0" w:name="_Toc407145090"/>
      <w:r>
        <w:lastRenderedPageBreak/>
        <w:t>Chapter 1</w:t>
      </w:r>
      <w:r>
        <w:br/>
      </w:r>
      <w:bookmarkEnd w:id="0"/>
      <w:r>
        <w:t>Introduction</w:t>
      </w:r>
    </w:p>
    <w:p w:rsidR="006B79C0" w:rsidRDefault="00D16305">
      <w:pPr>
        <w:rPr>
          <w:sz w:val="22"/>
          <w:szCs w:val="22"/>
        </w:rPr>
      </w:pPr>
      <w:r>
        <w:rPr>
          <w:sz w:val="22"/>
          <w:szCs w:val="22"/>
        </w:rPr>
        <w:t>Propositional logic, also known as propositional calculus, deals with propositions and argument flow; compound propositions are for</w:t>
      </w:r>
      <w:r>
        <w:rPr>
          <w:sz w:val="22"/>
          <w:szCs w:val="22"/>
        </w:rPr>
        <w:t>med by connecting atomic propositions with logical connectives [1].</w:t>
      </w:r>
    </w:p>
    <w:p w:rsidR="006B79C0" w:rsidRDefault="00D16305">
      <w:pPr>
        <w:rPr>
          <w:sz w:val="22"/>
          <w:szCs w:val="22"/>
        </w:rPr>
      </w:pPr>
      <w:r>
        <w:rPr>
          <w:sz w:val="22"/>
          <w:szCs w:val="22"/>
        </w:rPr>
        <w:t xml:space="preserve">I believe that </w:t>
      </w:r>
      <w:proofErr w:type="gramStart"/>
      <w:r>
        <w:rPr>
          <w:sz w:val="22"/>
          <w:szCs w:val="22"/>
        </w:rPr>
        <w:t>the vast majority of</w:t>
      </w:r>
      <w:proofErr w:type="gramEnd"/>
      <w:r>
        <w:rPr>
          <w:sz w:val="22"/>
          <w:szCs w:val="22"/>
        </w:rPr>
        <w:t xml:space="preserve"> young people/students can learn propositional logic with relative ease, if they do not feel intimidated by the symbols used and look at the problems pre</w:t>
      </w:r>
      <w:r>
        <w:rPr>
          <w:sz w:val="22"/>
          <w:szCs w:val="22"/>
        </w:rPr>
        <w:t>sented to them objectively.</w:t>
      </w:r>
    </w:p>
    <w:p w:rsidR="006B79C0" w:rsidRDefault="00D16305">
      <w:pPr>
        <w:pStyle w:val="Heading2"/>
        <w:rPr>
          <w:sz w:val="22"/>
          <w:szCs w:val="22"/>
        </w:rPr>
      </w:pPr>
      <w:r>
        <w:rPr>
          <w:sz w:val="22"/>
          <w:szCs w:val="22"/>
        </w:rPr>
        <w:t>1.1  Project Description</w:t>
      </w:r>
    </w:p>
    <w:p w:rsidR="006B79C0" w:rsidRDefault="00D16305">
      <w:pPr>
        <w:rPr>
          <w:sz w:val="22"/>
          <w:szCs w:val="22"/>
        </w:rPr>
      </w:pPr>
      <w:r>
        <w:rPr>
          <w:sz w:val="22"/>
          <w:szCs w:val="22"/>
        </w:rPr>
        <w:t xml:space="preserve">An easy to use web application that </w:t>
      </w:r>
      <w:proofErr w:type="gramStart"/>
      <w:r>
        <w:rPr>
          <w:sz w:val="22"/>
          <w:szCs w:val="22"/>
        </w:rPr>
        <w:t>is able to</w:t>
      </w:r>
      <w:proofErr w:type="gramEnd"/>
      <w:r>
        <w:rPr>
          <w:sz w:val="22"/>
          <w:szCs w:val="22"/>
        </w:rPr>
        <w:t xml:space="preserve"> teach users about propositional logic in a simple yet effective manner. The web application should contain embedded tools which users can use for </w:t>
      </w:r>
      <w:proofErr w:type="gramStart"/>
      <w:r>
        <w:rPr>
          <w:sz w:val="22"/>
          <w:szCs w:val="22"/>
        </w:rPr>
        <w:t>various di</w:t>
      </w:r>
      <w:r>
        <w:rPr>
          <w:sz w:val="22"/>
          <w:szCs w:val="22"/>
        </w:rPr>
        <w:t>fferent</w:t>
      </w:r>
      <w:proofErr w:type="gramEnd"/>
      <w:r>
        <w:rPr>
          <w:sz w:val="22"/>
          <w:szCs w:val="22"/>
        </w:rPr>
        <w:t xml:space="preserve"> reasons; these being, a truth-table generator, an abstract syntax tree generator and a propositional logic formula syntax checker. </w:t>
      </w:r>
    </w:p>
    <w:p w:rsidR="006B79C0" w:rsidRDefault="00D16305">
      <w:pPr>
        <w:pStyle w:val="Heading2"/>
      </w:pPr>
      <w:bookmarkStart w:id="1" w:name="_Toc407145091"/>
      <w:r>
        <w:rPr>
          <w:sz w:val="22"/>
          <w:szCs w:val="22"/>
        </w:rPr>
        <w:t xml:space="preserve">1.2  </w:t>
      </w:r>
      <w:bookmarkEnd w:id="1"/>
      <w:r>
        <w:rPr>
          <w:sz w:val="22"/>
          <w:szCs w:val="22"/>
        </w:rPr>
        <w:t>Project Aim(s)</w:t>
      </w:r>
    </w:p>
    <w:p w:rsidR="006B79C0" w:rsidRDefault="00D16305">
      <w:r>
        <w:rPr>
          <w:sz w:val="22"/>
          <w:szCs w:val="22"/>
        </w:rPr>
        <w:t xml:space="preserve">The aim of this project was to present information on the basic concepts of propositional logic </w:t>
      </w:r>
      <w:r>
        <w:rPr>
          <w:sz w:val="22"/>
          <w:szCs w:val="22"/>
        </w:rPr>
        <w:t>in the form of text on a web application; alongside this, a propositional logic syntax checker which ensures that the propositional formula inputted by the user is unambiguous and in an appropriate format. As well as a truth-table generator which evaluates</w:t>
      </w:r>
      <w:r>
        <w:rPr>
          <w:sz w:val="22"/>
          <w:szCs w:val="22"/>
        </w:rPr>
        <w:t xml:space="preserve"> the atomic propositions with their truth values [2]; and an abstract syntax tree, which shows the user the breakdown and order of how their propositional formula is read [3].</w:t>
      </w:r>
    </w:p>
    <w:p w:rsidR="006B79C0" w:rsidRDefault="00D16305">
      <w:pPr>
        <w:rPr>
          <w:sz w:val="22"/>
          <w:szCs w:val="22"/>
        </w:rPr>
      </w:pPr>
      <w:r>
        <w:rPr>
          <w:sz w:val="22"/>
          <w:szCs w:val="22"/>
        </w:rPr>
        <w:t>The abstract syntax tree, truth table generators will be held on separate webpag</w:t>
      </w:r>
      <w:r>
        <w:rPr>
          <w:sz w:val="22"/>
          <w:szCs w:val="22"/>
        </w:rPr>
        <w:t>es; as well as a separate page for the propositional formula syntax checker.</w:t>
      </w:r>
    </w:p>
    <w:p w:rsidR="006B79C0" w:rsidRDefault="00D16305">
      <w:pPr>
        <w:pStyle w:val="Heading2"/>
        <w:rPr>
          <w:sz w:val="22"/>
          <w:szCs w:val="22"/>
        </w:rPr>
      </w:pPr>
      <w:r>
        <w:rPr>
          <w:sz w:val="22"/>
          <w:szCs w:val="22"/>
        </w:rPr>
        <w:t>1.3  Project Deliverables</w:t>
      </w:r>
    </w:p>
    <w:p w:rsidR="006B79C0" w:rsidRDefault="00D16305">
      <w:pPr>
        <w:rPr>
          <w:sz w:val="22"/>
          <w:szCs w:val="22"/>
        </w:rPr>
      </w:pPr>
      <w:r>
        <w:rPr>
          <w:sz w:val="22"/>
          <w:szCs w:val="22"/>
        </w:rPr>
        <w:t>Once I’ve finished this project, I plan to submit:</w:t>
      </w:r>
    </w:p>
    <w:p w:rsidR="006B79C0" w:rsidRDefault="00D16305">
      <w:pPr>
        <w:pStyle w:val="ListParagraph"/>
        <w:numPr>
          <w:ilvl w:val="0"/>
          <w:numId w:val="2"/>
        </w:numPr>
        <w:rPr>
          <w:sz w:val="22"/>
          <w:szCs w:val="22"/>
        </w:rPr>
      </w:pPr>
      <w:r>
        <w:rPr>
          <w:sz w:val="22"/>
          <w:szCs w:val="22"/>
        </w:rPr>
        <w:t xml:space="preserve">The final project </w:t>
      </w:r>
      <w:proofErr w:type="gramStart"/>
      <w:r>
        <w:rPr>
          <w:sz w:val="22"/>
          <w:szCs w:val="22"/>
        </w:rPr>
        <w:t>report</w:t>
      </w:r>
      <w:proofErr w:type="gramEnd"/>
      <w:r>
        <w:rPr>
          <w:sz w:val="22"/>
          <w:szCs w:val="22"/>
        </w:rPr>
        <w:t>.</w:t>
      </w:r>
    </w:p>
    <w:p w:rsidR="006B79C0" w:rsidRDefault="00D16305">
      <w:pPr>
        <w:pStyle w:val="ListParagraph"/>
        <w:numPr>
          <w:ilvl w:val="0"/>
          <w:numId w:val="2"/>
        </w:numPr>
        <w:rPr>
          <w:sz w:val="22"/>
          <w:szCs w:val="22"/>
        </w:rPr>
      </w:pPr>
      <w:r>
        <w:rPr>
          <w:sz w:val="22"/>
          <w:szCs w:val="22"/>
        </w:rPr>
        <w:t xml:space="preserve">The source code for my web application in its entirety, which will be </w:t>
      </w:r>
      <w:r>
        <w:rPr>
          <w:sz w:val="22"/>
          <w:szCs w:val="22"/>
        </w:rPr>
        <w:t xml:space="preserve">stored using a </w:t>
      </w:r>
      <w:r w:rsidR="003172D9">
        <w:rPr>
          <w:sz w:val="22"/>
          <w:szCs w:val="22"/>
        </w:rPr>
        <w:t>version-controlled</w:t>
      </w:r>
      <w:r>
        <w:rPr>
          <w:sz w:val="22"/>
          <w:szCs w:val="22"/>
        </w:rPr>
        <w:t xml:space="preserve"> repository.</w:t>
      </w:r>
    </w:p>
    <w:p w:rsidR="006B79C0" w:rsidRDefault="00D16305">
      <w:pPr>
        <w:rPr>
          <w:sz w:val="22"/>
          <w:szCs w:val="22"/>
        </w:rPr>
      </w:pPr>
      <w:r>
        <w:rPr>
          <w:sz w:val="22"/>
          <w:szCs w:val="22"/>
        </w:rPr>
        <w:t xml:space="preserve">The web application will be live and if it meets </w:t>
      </w:r>
      <w:r w:rsidR="003172D9">
        <w:rPr>
          <w:sz w:val="22"/>
          <w:szCs w:val="22"/>
        </w:rPr>
        <w:t>its</w:t>
      </w:r>
      <w:r>
        <w:rPr>
          <w:sz w:val="22"/>
          <w:szCs w:val="22"/>
        </w:rPr>
        <w:t xml:space="preserve"> objectives, then the web application will be self-explanatory to learn from and utilise.</w:t>
      </w:r>
    </w:p>
    <w:p w:rsidR="006B79C0" w:rsidRDefault="00D16305">
      <w:pPr>
        <w:pStyle w:val="Heading2"/>
        <w:rPr>
          <w:sz w:val="22"/>
          <w:szCs w:val="22"/>
        </w:rPr>
      </w:pPr>
      <w:r>
        <w:rPr>
          <w:sz w:val="22"/>
          <w:szCs w:val="22"/>
        </w:rPr>
        <w:lastRenderedPageBreak/>
        <w:t>1.4  Project Schedule</w:t>
      </w:r>
    </w:p>
    <w:p w:rsidR="006B79C0" w:rsidRDefault="00D16305">
      <w:pPr>
        <w:rPr>
          <w:sz w:val="22"/>
          <w:szCs w:val="22"/>
        </w:rPr>
      </w:pPr>
      <w:r>
        <w:rPr>
          <w:sz w:val="22"/>
          <w:szCs w:val="22"/>
        </w:rPr>
        <w:t>I have created a Gantt chart, see Figure 1.1,</w:t>
      </w:r>
      <w:r>
        <w:rPr>
          <w:sz w:val="22"/>
          <w:szCs w:val="22"/>
        </w:rPr>
        <w:t xml:space="preserve"> to represent my allotted time for the project. A decision has been made to complete </w:t>
      </w:r>
      <w:proofErr w:type="gramStart"/>
      <w:r>
        <w:rPr>
          <w:sz w:val="22"/>
          <w:szCs w:val="22"/>
        </w:rPr>
        <w:t>the majority of</w:t>
      </w:r>
      <w:proofErr w:type="gramEnd"/>
      <w:r>
        <w:rPr>
          <w:sz w:val="22"/>
          <w:szCs w:val="22"/>
        </w:rPr>
        <w:t xml:space="preserve"> the final project report itself towards the end of the timeline; this is to ensure that the project itself gets created and is functional. </w:t>
      </w:r>
    </w:p>
    <w:p w:rsidR="006B79C0" w:rsidRDefault="006B79C0">
      <w:pPr>
        <w:rPr>
          <w:sz w:val="22"/>
          <w:szCs w:val="22"/>
        </w:rPr>
      </w:pPr>
    </w:p>
    <w:p w:rsidR="006B79C0" w:rsidRDefault="006B79C0">
      <w:pPr>
        <w:rPr>
          <w:sz w:val="22"/>
          <w:szCs w:val="22"/>
        </w:rPr>
      </w:pPr>
    </w:p>
    <w:p w:rsidR="006B79C0" w:rsidRDefault="00D16305">
      <w:pPr>
        <w:rPr>
          <w:sz w:val="22"/>
          <w:szCs w:val="22"/>
        </w:rPr>
      </w:pPr>
      <w:r>
        <w:rPr>
          <w:sz w:val="22"/>
          <w:szCs w:val="22"/>
        </w:rPr>
        <w:tab/>
        <w:t xml:space="preserve">Figure 1.1: </w:t>
      </w:r>
      <w:r>
        <w:rPr>
          <w:sz w:val="22"/>
          <w:szCs w:val="22"/>
        </w:rPr>
        <w:t>Gantt Chart to Show …</w:t>
      </w:r>
    </w:p>
    <w:p w:rsidR="006B79C0" w:rsidRDefault="006B79C0">
      <w:pPr>
        <w:rPr>
          <w:sz w:val="22"/>
          <w:szCs w:val="22"/>
        </w:rPr>
      </w:pPr>
    </w:p>
    <w:p w:rsidR="006B79C0" w:rsidRDefault="00D16305">
      <w:pPr>
        <w:pStyle w:val="Heading2"/>
      </w:pPr>
      <w:r>
        <w:rPr>
          <w:sz w:val="22"/>
          <w:szCs w:val="22"/>
        </w:rPr>
        <w:t>1.5  Project Methodology</w:t>
      </w:r>
    </w:p>
    <w:p w:rsidR="006B79C0" w:rsidRDefault="003B35F2">
      <w:pPr>
        <w:rPr>
          <w:sz w:val="22"/>
          <w:szCs w:val="22"/>
        </w:rPr>
      </w:pPr>
      <w:r>
        <w:rPr>
          <w:sz w:val="22"/>
          <w:szCs w:val="22"/>
        </w:rPr>
        <w:t xml:space="preserve">The project methodology will consist of three </w:t>
      </w:r>
      <w:r w:rsidR="00D16305">
        <w:rPr>
          <w:sz w:val="22"/>
          <w:szCs w:val="22"/>
        </w:rPr>
        <w:t xml:space="preserve">developmental phases: the planning, the project management and then the testing of the project itself. </w:t>
      </w:r>
    </w:p>
    <w:p w:rsidR="00D16305" w:rsidRDefault="00D16305">
      <w:pPr>
        <w:rPr>
          <w:sz w:val="22"/>
          <w:szCs w:val="22"/>
        </w:rPr>
      </w:pPr>
    </w:p>
    <w:p w:rsidR="00D16305" w:rsidRDefault="00D16305">
      <w:pPr>
        <w:rPr>
          <w:sz w:val="22"/>
          <w:szCs w:val="22"/>
        </w:rPr>
      </w:pPr>
    </w:p>
    <w:p w:rsidR="00D16305" w:rsidRDefault="00D16305">
      <w:pPr>
        <w:rPr>
          <w:sz w:val="22"/>
          <w:szCs w:val="22"/>
        </w:rPr>
      </w:pPr>
      <w:r>
        <w:rPr>
          <w:sz w:val="22"/>
          <w:szCs w:val="22"/>
        </w:rPr>
        <w:t>REMEMBER. ITS PLANNING.</w:t>
      </w:r>
    </w:p>
    <w:p w:rsidR="00D16305" w:rsidRDefault="00D16305">
      <w:pPr>
        <w:rPr>
          <w:sz w:val="22"/>
          <w:szCs w:val="22"/>
        </w:rPr>
      </w:pPr>
      <w:r>
        <w:rPr>
          <w:sz w:val="22"/>
          <w:szCs w:val="22"/>
        </w:rPr>
        <w:t>Mention porotypes, getting appropriate feedback from stakeholders etc</w:t>
      </w:r>
    </w:p>
    <w:p w:rsidR="006B79C0" w:rsidRDefault="006B79C0">
      <w:pPr>
        <w:rPr>
          <w:sz w:val="22"/>
          <w:szCs w:val="22"/>
        </w:rPr>
      </w:pPr>
      <w:bookmarkStart w:id="2" w:name="_GoBack"/>
      <w:bookmarkEnd w:id="2"/>
    </w:p>
    <w:p w:rsidR="006B79C0" w:rsidRDefault="006B79C0">
      <w:pPr>
        <w:rPr>
          <w:sz w:val="22"/>
          <w:szCs w:val="22"/>
        </w:rPr>
      </w:pPr>
    </w:p>
    <w:p w:rsidR="006B79C0" w:rsidRDefault="006B79C0">
      <w:pPr>
        <w:rPr>
          <w:sz w:val="22"/>
          <w:szCs w:val="22"/>
        </w:rPr>
      </w:pPr>
    </w:p>
    <w:p w:rsidR="006B79C0" w:rsidRDefault="00D16305">
      <w:pPr>
        <w:jc w:val="center"/>
        <w:rPr>
          <w:b/>
          <w:sz w:val="28"/>
          <w:szCs w:val="28"/>
        </w:rPr>
      </w:pPr>
      <w:r>
        <w:rPr>
          <w:b/>
          <w:sz w:val="28"/>
          <w:szCs w:val="28"/>
        </w:rPr>
        <w:t>CHAPTER 2</w:t>
      </w:r>
    </w:p>
    <w:p w:rsidR="006B79C0" w:rsidRDefault="00D16305">
      <w:pPr>
        <w:jc w:val="center"/>
        <w:rPr>
          <w:b/>
          <w:sz w:val="28"/>
          <w:szCs w:val="28"/>
        </w:rPr>
      </w:pPr>
      <w:r>
        <w:rPr>
          <w:b/>
          <w:sz w:val="28"/>
          <w:szCs w:val="28"/>
        </w:rPr>
        <w:t>Background Research</w:t>
      </w:r>
    </w:p>
    <w:p w:rsidR="006B79C0" w:rsidRDefault="006B79C0">
      <w:pPr>
        <w:jc w:val="center"/>
        <w:rPr>
          <w:b/>
          <w:sz w:val="28"/>
          <w:szCs w:val="28"/>
        </w:rPr>
      </w:pPr>
    </w:p>
    <w:p w:rsidR="006B79C0" w:rsidRDefault="00D16305">
      <w:pPr>
        <w:pStyle w:val="ListParagraph"/>
        <w:numPr>
          <w:ilvl w:val="0"/>
          <w:numId w:val="3"/>
        </w:numPr>
        <w:rPr>
          <w:i/>
        </w:rPr>
      </w:pPr>
      <w:r>
        <w:rPr>
          <w:i/>
        </w:rPr>
        <w:t xml:space="preserve">Need to demonstrate a clear understanding of the problem that the software is meant to solve. </w:t>
      </w:r>
    </w:p>
    <w:p w:rsidR="006B79C0" w:rsidRDefault="00D16305">
      <w:pPr>
        <w:pStyle w:val="ListParagraph"/>
        <w:numPr>
          <w:ilvl w:val="0"/>
          <w:numId w:val="3"/>
        </w:numPr>
        <w:rPr>
          <w:b/>
          <w:i/>
          <w:sz w:val="28"/>
          <w:szCs w:val="28"/>
        </w:rPr>
      </w:pPr>
      <w:r>
        <w:rPr>
          <w:i/>
        </w:rPr>
        <w:t>Expect a critical analysis of existing solutions and options.</w:t>
      </w:r>
    </w:p>
    <w:p w:rsidR="006B79C0" w:rsidRDefault="00D16305">
      <w:r>
        <w:rPr>
          <w:sz w:val="22"/>
          <w:szCs w:val="22"/>
        </w:rPr>
        <w:t xml:space="preserve">The background </w:t>
      </w:r>
      <w:r>
        <w:rPr>
          <w:sz w:val="22"/>
          <w:szCs w:val="22"/>
        </w:rPr>
        <w:t>research conducted for this project consists of: analysing similar existing systems; determining what platform, language(s), framework(s) should be used; researching the most efficient software development methods to use; and conducting appropriate require</w:t>
      </w:r>
      <w:r>
        <w:rPr>
          <w:sz w:val="22"/>
          <w:szCs w:val="22"/>
        </w:rPr>
        <w:t xml:space="preserve">ments engineering techniques to uncover requirements. </w:t>
      </w:r>
    </w:p>
    <w:p w:rsidR="006B79C0" w:rsidRDefault="006B79C0">
      <w:pPr>
        <w:rPr>
          <w:b/>
          <w:sz w:val="22"/>
          <w:szCs w:val="22"/>
        </w:rPr>
      </w:pPr>
    </w:p>
    <w:p w:rsidR="006B79C0" w:rsidRDefault="00D16305">
      <w:r>
        <w:rPr>
          <w:b/>
          <w:sz w:val="22"/>
          <w:szCs w:val="22"/>
        </w:rPr>
        <w:t xml:space="preserve">2.1  Existing Systems </w:t>
      </w:r>
    </w:p>
    <w:p w:rsidR="006B79C0" w:rsidRDefault="00D16305">
      <w:r>
        <w:rPr>
          <w:sz w:val="22"/>
          <w:szCs w:val="22"/>
        </w:rPr>
        <w:lastRenderedPageBreak/>
        <w:t xml:space="preserve">My project consists of the web application with the extra features (ambiguity checker, parse tree generator, </w:t>
      </w:r>
    </w:p>
    <w:p w:rsidR="006B79C0" w:rsidRDefault="006B79C0">
      <w:pPr>
        <w:rPr>
          <w:sz w:val="22"/>
          <w:szCs w:val="22"/>
        </w:rPr>
      </w:pPr>
    </w:p>
    <w:p w:rsidR="0023522E" w:rsidRDefault="0023522E">
      <w:pPr>
        <w:rPr>
          <w:sz w:val="22"/>
          <w:szCs w:val="22"/>
        </w:rPr>
      </w:pPr>
    </w:p>
    <w:p w:rsidR="0023522E" w:rsidRDefault="0023522E">
      <w:pPr>
        <w:rPr>
          <w:sz w:val="22"/>
          <w:szCs w:val="22"/>
        </w:rPr>
      </w:pPr>
    </w:p>
    <w:p w:rsidR="0023522E" w:rsidRDefault="0023522E">
      <w:pPr>
        <w:rPr>
          <w:sz w:val="22"/>
          <w:szCs w:val="22"/>
        </w:rPr>
      </w:pPr>
    </w:p>
    <w:p w:rsidR="0023522E" w:rsidRDefault="0023522E">
      <w:pPr>
        <w:rPr>
          <w:sz w:val="22"/>
          <w:szCs w:val="22"/>
        </w:rPr>
      </w:pPr>
    </w:p>
    <w:p w:rsidR="006B79C0" w:rsidRDefault="00D16305">
      <w:pPr>
        <w:pStyle w:val="Heading1"/>
      </w:pPr>
      <w:r>
        <w:lastRenderedPageBreak/>
        <w:t>Chapter 3</w:t>
      </w:r>
      <w:r>
        <w:br/>
        <w:t>Project Planning and Management</w:t>
      </w:r>
    </w:p>
    <w:p w:rsidR="006B79C0" w:rsidRDefault="00D16305">
      <w:pPr>
        <w:pStyle w:val="Heading1"/>
      </w:pPr>
      <w:r>
        <w:lastRenderedPageBreak/>
        <w:t>Chapter 4</w:t>
      </w:r>
      <w:r>
        <w:br/>
        <w:t xml:space="preserve">Tables and </w:t>
      </w:r>
      <w:r>
        <w:t>Figures</w:t>
      </w:r>
    </w:p>
    <w:p w:rsidR="006B79C0" w:rsidRDefault="00D16305">
      <w:pPr>
        <w:pStyle w:val="Heading2"/>
        <w:ind w:left="0" w:firstLine="0"/>
        <w:rPr>
          <w:sz w:val="22"/>
          <w:szCs w:val="22"/>
        </w:rPr>
      </w:pPr>
      <w:bookmarkStart w:id="3" w:name="_Toc407145095"/>
      <w:bookmarkStart w:id="4" w:name="_Toc281125810"/>
      <w:bookmarkStart w:id="5" w:name="_Toc281123569"/>
      <w:bookmarkStart w:id="6" w:name="_Toc281120924"/>
      <w:bookmarkEnd w:id="3"/>
      <w:bookmarkEnd w:id="4"/>
      <w:bookmarkEnd w:id="5"/>
      <w:bookmarkEnd w:id="6"/>
      <w:r>
        <w:rPr>
          <w:sz w:val="22"/>
          <w:szCs w:val="22"/>
        </w:rPr>
        <w:t>2.1  Tables using the ‘table caption’ and ‘table description’ Styles</w:t>
      </w:r>
    </w:p>
    <w:p w:rsidR="006B79C0" w:rsidRDefault="00D16305">
      <w:pPr>
        <w:rPr>
          <w:sz w:val="22"/>
          <w:szCs w:val="22"/>
        </w:rPr>
      </w:pPr>
      <w:r>
        <w:rPr>
          <w:sz w:val="22"/>
          <w:szCs w:val="22"/>
        </w:rPr>
        <w:t xml:space="preserve">Text before table.  Text before table.  Text before table.  Text before table.  Text before table.  Text before table.  Text before table.  Text before table.  Text before </w:t>
      </w:r>
      <w:r>
        <w:rPr>
          <w:sz w:val="22"/>
          <w:szCs w:val="22"/>
        </w:rPr>
        <w:t>table.  Text before table.</w:t>
      </w:r>
    </w:p>
    <w:p w:rsidR="006B79C0" w:rsidRDefault="00D16305">
      <w:pPr>
        <w:pStyle w:val="tablecaption"/>
        <w:rPr>
          <w:sz w:val="22"/>
          <w:szCs w:val="22"/>
        </w:rPr>
      </w:pPr>
      <w:bookmarkStart w:id="7" w:name="_Ref211243133"/>
      <w:bookmarkStart w:id="8" w:name="_Toc274043718"/>
      <w:bookmarkStart w:id="9" w:name="_Ref211246315"/>
      <w:bookmarkStart w:id="10" w:name="_Ref211244082"/>
      <w:bookmarkStart w:id="11" w:name="_Ref211244070"/>
      <w:bookmarkStart w:id="12" w:name="_Toc274124477"/>
      <w:r>
        <w:rPr>
          <w:b/>
          <w:sz w:val="22"/>
          <w:szCs w:val="22"/>
        </w:rPr>
        <w:t xml:space="preserve">Table </w:t>
      </w:r>
      <w:bookmarkEnd w:id="7"/>
      <w:r>
        <w:rPr>
          <w:b/>
          <w:sz w:val="22"/>
          <w:szCs w:val="22"/>
        </w:rPr>
        <w:t>2.1</w:t>
      </w:r>
      <w:r>
        <w:rPr>
          <w:sz w:val="22"/>
          <w:szCs w:val="22"/>
        </w:rPr>
        <w:t xml:space="preserve">  Caption of Table — automatically appears in the List of Tables when that is updated  </w:t>
      </w:r>
      <w:proofErr w:type="gramStart"/>
      <w:r>
        <w:rPr>
          <w:sz w:val="22"/>
          <w:szCs w:val="22"/>
        </w:rPr>
        <w:t>The</w:t>
      </w:r>
      <w:proofErr w:type="gramEnd"/>
      <w:r>
        <w:rPr>
          <w:sz w:val="22"/>
          <w:szCs w:val="22"/>
        </w:rPr>
        <w:t xml:space="preserve"> ‘table caption’ style </w:t>
      </w:r>
      <w:bookmarkEnd w:id="8"/>
      <w:bookmarkEnd w:id="9"/>
      <w:bookmarkEnd w:id="10"/>
      <w:bookmarkEnd w:id="11"/>
      <w:bookmarkEnd w:id="12"/>
      <w:r>
        <w:rPr>
          <w:sz w:val="22"/>
          <w:szCs w:val="22"/>
        </w:rPr>
        <w:t>has been applied to this paragraph by pressing Ctrl Shift T.</w:t>
      </w:r>
    </w:p>
    <w:p w:rsidR="006B79C0" w:rsidRDefault="00D16305">
      <w:pPr>
        <w:pStyle w:val="tabledescription"/>
        <w:rPr>
          <w:sz w:val="22"/>
          <w:szCs w:val="22"/>
        </w:rPr>
      </w:pPr>
      <w:r>
        <w:rPr>
          <w:sz w:val="22"/>
          <w:szCs w:val="22"/>
        </w:rPr>
        <w:t>This is the table description in the ‘table de</w:t>
      </w:r>
      <w:r>
        <w:rPr>
          <w:sz w:val="22"/>
          <w:szCs w:val="22"/>
        </w:rPr>
        <w:t>scription’ style.  It is optional text to give more information about the table and does not appear in the List of Tables.</w:t>
      </w:r>
    </w:p>
    <w:p w:rsidR="006B79C0" w:rsidRDefault="006B79C0">
      <w:pPr>
        <w:rPr>
          <w:sz w:val="22"/>
          <w:szCs w:val="22"/>
        </w:rPr>
      </w:pPr>
    </w:p>
    <w:tbl>
      <w:tblPr>
        <w:tblW w:w="7110" w:type="dxa"/>
        <w:tblInd w:w="728" w:type="dxa"/>
        <w:tblBorders>
          <w:top w:val="single" w:sz="6" w:space="0" w:color="00000A"/>
          <w:left w:val="single" w:sz="6" w:space="0" w:color="00000A"/>
          <w:right w:val="single" w:sz="6" w:space="0" w:color="00000A"/>
          <w:insideV w:val="single" w:sz="6" w:space="0" w:color="00000A"/>
        </w:tblBorders>
        <w:tblCellMar>
          <w:left w:w="-7" w:type="dxa"/>
          <w:right w:w="0" w:type="dxa"/>
        </w:tblCellMar>
        <w:tblLook w:val="0000" w:firstRow="0" w:lastRow="0" w:firstColumn="0" w:lastColumn="0" w:noHBand="0" w:noVBand="0"/>
      </w:tblPr>
      <w:tblGrid>
        <w:gridCol w:w="2204"/>
        <w:gridCol w:w="2160"/>
        <w:gridCol w:w="2746"/>
      </w:tblGrid>
      <w:tr w:rsidR="006B79C0">
        <w:trPr>
          <w:cantSplit/>
        </w:trPr>
        <w:tc>
          <w:tcPr>
            <w:tcW w:w="2204" w:type="dxa"/>
            <w:tcBorders>
              <w:top w:val="single" w:sz="6" w:space="0" w:color="00000A"/>
              <w:left w:val="single" w:sz="6" w:space="0" w:color="00000A"/>
              <w:right w:val="single" w:sz="6" w:space="0" w:color="00000A"/>
            </w:tcBorders>
            <w:shd w:val="clear" w:color="auto" w:fill="auto"/>
            <w:tcMar>
              <w:left w:w="-7" w:type="dxa"/>
            </w:tcMar>
          </w:tcPr>
          <w:p w:rsidR="006B79C0" w:rsidRDefault="00D16305">
            <w:pPr>
              <w:pStyle w:val="centred"/>
              <w:tabs>
                <w:tab w:val="decimal" w:pos="1123"/>
              </w:tabs>
              <w:rPr>
                <w:b/>
                <w:sz w:val="22"/>
                <w:szCs w:val="22"/>
              </w:rPr>
            </w:pPr>
            <w:r>
              <w:rPr>
                <w:b/>
                <w:sz w:val="22"/>
                <w:szCs w:val="22"/>
              </w:rPr>
              <w:t>Heading One</w:t>
            </w:r>
          </w:p>
        </w:tc>
        <w:tc>
          <w:tcPr>
            <w:tcW w:w="2160" w:type="dxa"/>
            <w:tcBorders>
              <w:top w:val="single" w:sz="6" w:space="0" w:color="00000A"/>
              <w:right w:val="single" w:sz="6" w:space="0" w:color="00000A"/>
            </w:tcBorders>
            <w:shd w:val="clear" w:color="auto" w:fill="auto"/>
          </w:tcPr>
          <w:p w:rsidR="006B79C0" w:rsidRDefault="00D16305">
            <w:pPr>
              <w:pStyle w:val="centred"/>
              <w:tabs>
                <w:tab w:val="decimal" w:pos="1044"/>
              </w:tabs>
              <w:rPr>
                <w:b/>
                <w:sz w:val="22"/>
                <w:szCs w:val="22"/>
              </w:rPr>
            </w:pPr>
            <w:r>
              <w:rPr>
                <w:b/>
                <w:sz w:val="22"/>
                <w:szCs w:val="22"/>
              </w:rPr>
              <w:t>Heading Two</w:t>
            </w:r>
          </w:p>
        </w:tc>
        <w:tc>
          <w:tcPr>
            <w:tcW w:w="2746" w:type="dxa"/>
            <w:tcBorders>
              <w:top w:val="single" w:sz="6" w:space="0" w:color="00000A"/>
              <w:right w:val="single" w:sz="6" w:space="0" w:color="00000A"/>
            </w:tcBorders>
            <w:shd w:val="clear" w:color="auto" w:fill="auto"/>
          </w:tcPr>
          <w:p w:rsidR="006B79C0" w:rsidRDefault="00D16305">
            <w:pPr>
              <w:pStyle w:val="centred"/>
              <w:tabs>
                <w:tab w:val="decimal" w:pos="1269"/>
              </w:tabs>
              <w:rPr>
                <w:b/>
                <w:sz w:val="22"/>
                <w:szCs w:val="22"/>
              </w:rPr>
            </w:pPr>
            <w:r>
              <w:rPr>
                <w:b/>
                <w:sz w:val="22"/>
                <w:szCs w:val="22"/>
              </w:rPr>
              <w:t>Heading Three</w:t>
            </w:r>
          </w:p>
        </w:tc>
      </w:tr>
      <w:tr w:rsidR="006B79C0">
        <w:trPr>
          <w:cantSplit/>
        </w:trPr>
        <w:tc>
          <w:tcPr>
            <w:tcW w:w="2204" w:type="dxa"/>
            <w:tcBorders>
              <w:top w:val="single" w:sz="6" w:space="0" w:color="00000A"/>
              <w:left w:val="single" w:sz="6" w:space="0" w:color="00000A"/>
              <w:right w:val="single" w:sz="6" w:space="0" w:color="00000A"/>
            </w:tcBorders>
            <w:shd w:val="clear" w:color="auto" w:fill="auto"/>
            <w:tcMar>
              <w:left w:w="-7" w:type="dxa"/>
            </w:tcMar>
          </w:tcPr>
          <w:p w:rsidR="006B79C0" w:rsidRDefault="00D16305">
            <w:pPr>
              <w:tabs>
                <w:tab w:val="decimal" w:pos="1123"/>
              </w:tabs>
              <w:rPr>
                <w:sz w:val="22"/>
                <w:szCs w:val="22"/>
              </w:rPr>
            </w:pPr>
            <w:r>
              <w:rPr>
                <w:sz w:val="22"/>
                <w:szCs w:val="22"/>
              </w:rPr>
              <w:t>1.1</w:t>
            </w:r>
          </w:p>
        </w:tc>
        <w:tc>
          <w:tcPr>
            <w:tcW w:w="2160" w:type="dxa"/>
            <w:tcBorders>
              <w:top w:val="single" w:sz="6" w:space="0" w:color="00000A"/>
            </w:tcBorders>
            <w:shd w:val="clear" w:color="auto" w:fill="auto"/>
          </w:tcPr>
          <w:p w:rsidR="006B79C0" w:rsidRDefault="00D16305">
            <w:pPr>
              <w:tabs>
                <w:tab w:val="decimal" w:pos="1044"/>
              </w:tabs>
              <w:rPr>
                <w:sz w:val="22"/>
                <w:szCs w:val="22"/>
              </w:rPr>
            </w:pPr>
            <w:r>
              <w:rPr>
                <w:sz w:val="22"/>
                <w:szCs w:val="22"/>
              </w:rPr>
              <w:t>1.2</w:t>
            </w:r>
          </w:p>
        </w:tc>
        <w:tc>
          <w:tcPr>
            <w:tcW w:w="2746" w:type="dxa"/>
            <w:tcBorders>
              <w:top w:val="single" w:sz="6" w:space="0" w:color="00000A"/>
              <w:left w:val="single" w:sz="6" w:space="0" w:color="00000A"/>
              <w:right w:val="single" w:sz="6" w:space="0" w:color="00000A"/>
            </w:tcBorders>
            <w:shd w:val="clear" w:color="auto" w:fill="auto"/>
            <w:tcMar>
              <w:left w:w="-7" w:type="dxa"/>
            </w:tcMar>
          </w:tcPr>
          <w:p w:rsidR="006B79C0" w:rsidRDefault="00D16305">
            <w:pPr>
              <w:tabs>
                <w:tab w:val="decimal" w:pos="1269"/>
              </w:tabs>
              <w:rPr>
                <w:sz w:val="22"/>
                <w:szCs w:val="22"/>
              </w:rPr>
            </w:pPr>
            <w:r>
              <w:rPr>
                <w:sz w:val="22"/>
                <w:szCs w:val="22"/>
              </w:rPr>
              <w:t>1.3</w:t>
            </w:r>
          </w:p>
        </w:tc>
      </w:tr>
      <w:tr w:rsidR="006B79C0">
        <w:trPr>
          <w:cantSplit/>
        </w:trPr>
        <w:tc>
          <w:tcPr>
            <w:tcW w:w="2204" w:type="dxa"/>
            <w:tcBorders>
              <w:left w:val="single" w:sz="6" w:space="0" w:color="00000A"/>
              <w:right w:val="single" w:sz="6" w:space="0" w:color="00000A"/>
            </w:tcBorders>
            <w:shd w:val="clear" w:color="auto" w:fill="auto"/>
            <w:tcMar>
              <w:left w:w="-7" w:type="dxa"/>
            </w:tcMar>
          </w:tcPr>
          <w:p w:rsidR="006B79C0" w:rsidRDefault="00D16305">
            <w:pPr>
              <w:tabs>
                <w:tab w:val="decimal" w:pos="1123"/>
              </w:tabs>
              <w:rPr>
                <w:sz w:val="22"/>
                <w:szCs w:val="22"/>
              </w:rPr>
            </w:pPr>
            <w:r>
              <w:rPr>
                <w:sz w:val="22"/>
                <w:szCs w:val="22"/>
              </w:rPr>
              <w:t>1.21</w:t>
            </w:r>
          </w:p>
        </w:tc>
        <w:tc>
          <w:tcPr>
            <w:tcW w:w="2160" w:type="dxa"/>
            <w:shd w:val="clear" w:color="auto" w:fill="auto"/>
          </w:tcPr>
          <w:p w:rsidR="006B79C0" w:rsidRDefault="00D16305">
            <w:pPr>
              <w:tabs>
                <w:tab w:val="decimal" w:pos="1044"/>
              </w:tabs>
              <w:rPr>
                <w:sz w:val="22"/>
                <w:szCs w:val="22"/>
              </w:rPr>
            </w:pPr>
            <w:r>
              <w:rPr>
                <w:sz w:val="22"/>
                <w:szCs w:val="22"/>
              </w:rPr>
              <w:t>1.22</w:t>
            </w:r>
          </w:p>
        </w:tc>
        <w:tc>
          <w:tcPr>
            <w:tcW w:w="2746" w:type="dxa"/>
            <w:tcBorders>
              <w:left w:val="single" w:sz="6" w:space="0" w:color="00000A"/>
              <w:right w:val="single" w:sz="6" w:space="0" w:color="00000A"/>
            </w:tcBorders>
            <w:shd w:val="clear" w:color="auto" w:fill="auto"/>
            <w:tcMar>
              <w:left w:w="-7" w:type="dxa"/>
            </w:tcMar>
          </w:tcPr>
          <w:p w:rsidR="006B79C0" w:rsidRDefault="00D16305">
            <w:pPr>
              <w:tabs>
                <w:tab w:val="decimal" w:pos="1269"/>
              </w:tabs>
              <w:rPr>
                <w:sz w:val="22"/>
                <w:szCs w:val="22"/>
              </w:rPr>
            </w:pPr>
            <w:r>
              <w:rPr>
                <w:sz w:val="22"/>
                <w:szCs w:val="22"/>
              </w:rPr>
              <w:t>12.3</w:t>
            </w:r>
          </w:p>
        </w:tc>
      </w:tr>
      <w:tr w:rsidR="006B79C0">
        <w:trPr>
          <w:cantSplit/>
        </w:trPr>
        <w:tc>
          <w:tcPr>
            <w:tcW w:w="2204" w:type="dxa"/>
            <w:tcBorders>
              <w:left w:val="single" w:sz="6" w:space="0" w:color="00000A"/>
              <w:bottom w:val="single" w:sz="6" w:space="0" w:color="00000A"/>
              <w:right w:val="single" w:sz="6" w:space="0" w:color="00000A"/>
            </w:tcBorders>
            <w:shd w:val="clear" w:color="auto" w:fill="auto"/>
            <w:tcMar>
              <w:left w:w="-7" w:type="dxa"/>
            </w:tcMar>
          </w:tcPr>
          <w:p w:rsidR="006B79C0" w:rsidRDefault="00D16305">
            <w:pPr>
              <w:tabs>
                <w:tab w:val="decimal" w:pos="1123"/>
              </w:tabs>
              <w:rPr>
                <w:sz w:val="22"/>
                <w:szCs w:val="22"/>
              </w:rPr>
            </w:pPr>
            <w:r>
              <w:rPr>
                <w:sz w:val="22"/>
                <w:szCs w:val="22"/>
              </w:rPr>
              <w:t>12.31</w:t>
            </w:r>
          </w:p>
        </w:tc>
        <w:tc>
          <w:tcPr>
            <w:tcW w:w="2160" w:type="dxa"/>
            <w:tcBorders>
              <w:bottom w:val="single" w:sz="6" w:space="0" w:color="00000A"/>
            </w:tcBorders>
            <w:shd w:val="clear" w:color="auto" w:fill="auto"/>
          </w:tcPr>
          <w:p w:rsidR="006B79C0" w:rsidRDefault="00D16305">
            <w:pPr>
              <w:tabs>
                <w:tab w:val="decimal" w:pos="1044"/>
              </w:tabs>
              <w:rPr>
                <w:sz w:val="22"/>
                <w:szCs w:val="22"/>
              </w:rPr>
            </w:pPr>
            <w:r>
              <w:rPr>
                <w:sz w:val="22"/>
                <w:szCs w:val="22"/>
              </w:rPr>
              <w:t>12.32</w:t>
            </w:r>
          </w:p>
        </w:tc>
        <w:tc>
          <w:tcPr>
            <w:tcW w:w="2746" w:type="dxa"/>
            <w:tcBorders>
              <w:left w:val="single" w:sz="6" w:space="0" w:color="00000A"/>
              <w:bottom w:val="single" w:sz="6" w:space="0" w:color="00000A"/>
              <w:right w:val="single" w:sz="6" w:space="0" w:color="00000A"/>
            </w:tcBorders>
            <w:shd w:val="clear" w:color="auto" w:fill="auto"/>
            <w:tcMar>
              <w:left w:w="-7" w:type="dxa"/>
            </w:tcMar>
          </w:tcPr>
          <w:p w:rsidR="006B79C0" w:rsidRDefault="00D16305">
            <w:pPr>
              <w:tabs>
                <w:tab w:val="decimal" w:pos="1269"/>
              </w:tabs>
              <w:rPr>
                <w:sz w:val="22"/>
                <w:szCs w:val="22"/>
              </w:rPr>
            </w:pPr>
            <w:bookmarkStart w:id="13" w:name="_Toc281125809"/>
            <w:bookmarkStart w:id="14" w:name="_Toc281123568"/>
            <w:bookmarkStart w:id="15" w:name="_Toc281120923"/>
            <w:bookmarkStart w:id="16" w:name="_Toc407145094"/>
            <w:bookmarkStart w:id="17" w:name="_Toc281125808"/>
            <w:bookmarkStart w:id="18" w:name="_Toc281123567"/>
            <w:bookmarkStart w:id="19" w:name="_Toc281120922"/>
            <w:bookmarkEnd w:id="13"/>
            <w:bookmarkEnd w:id="14"/>
            <w:bookmarkEnd w:id="15"/>
            <w:bookmarkEnd w:id="16"/>
            <w:bookmarkEnd w:id="17"/>
            <w:bookmarkEnd w:id="18"/>
            <w:bookmarkEnd w:id="19"/>
            <w:r>
              <w:rPr>
                <w:sz w:val="22"/>
                <w:szCs w:val="22"/>
              </w:rPr>
              <w:t>12.33</w:t>
            </w:r>
          </w:p>
        </w:tc>
      </w:tr>
    </w:tbl>
    <w:p w:rsidR="006B79C0" w:rsidRDefault="006B79C0">
      <w:pPr>
        <w:spacing w:after="0" w:line="240" w:lineRule="auto"/>
        <w:rPr>
          <w:sz w:val="22"/>
          <w:szCs w:val="22"/>
        </w:rPr>
      </w:pPr>
    </w:p>
    <w:p w:rsidR="006B79C0" w:rsidRDefault="006B79C0">
      <w:pPr>
        <w:spacing w:after="0" w:line="240" w:lineRule="auto"/>
        <w:rPr>
          <w:sz w:val="22"/>
          <w:szCs w:val="22"/>
        </w:rPr>
      </w:pPr>
    </w:p>
    <w:p w:rsidR="006B79C0" w:rsidRDefault="006B79C0">
      <w:pPr>
        <w:spacing w:after="0" w:line="240" w:lineRule="auto"/>
        <w:rPr>
          <w:sz w:val="22"/>
          <w:szCs w:val="22"/>
        </w:rPr>
      </w:pPr>
    </w:p>
    <w:p w:rsidR="006B79C0" w:rsidRDefault="006B79C0">
      <w:pPr>
        <w:spacing w:after="0" w:line="240" w:lineRule="auto"/>
        <w:rPr>
          <w:sz w:val="22"/>
          <w:szCs w:val="22"/>
        </w:rPr>
      </w:pPr>
    </w:p>
    <w:p w:rsidR="006B79C0" w:rsidRDefault="006B79C0">
      <w:pPr>
        <w:spacing w:after="0" w:line="240" w:lineRule="auto"/>
        <w:rPr>
          <w:sz w:val="22"/>
          <w:szCs w:val="22"/>
        </w:rPr>
      </w:pPr>
    </w:p>
    <w:p w:rsidR="006B79C0" w:rsidRDefault="00D16305">
      <w:pPr>
        <w:pStyle w:val="Heading1"/>
      </w:pPr>
      <w:r>
        <w:lastRenderedPageBreak/>
        <w:t>Chapter 5</w:t>
      </w:r>
      <w:r>
        <w:br/>
        <w:t>References</w:t>
      </w:r>
    </w:p>
    <w:p w:rsidR="006B79C0" w:rsidRDefault="00D16305">
      <w:pPr>
        <w:rPr>
          <w:i/>
          <w:sz w:val="22"/>
          <w:szCs w:val="22"/>
        </w:rPr>
      </w:pPr>
      <w:r>
        <w:rPr>
          <w:i/>
          <w:sz w:val="22"/>
          <w:szCs w:val="22"/>
        </w:rPr>
        <w:t xml:space="preserve">&lt;It is </w:t>
      </w:r>
      <w:r>
        <w:rPr>
          <w:i/>
          <w:sz w:val="22"/>
          <w:szCs w:val="22"/>
        </w:rPr>
        <w:t xml:space="preserve">expected that the list would reflect the breadth and depth of scholarly research undertaken by the student </w:t>
      </w:r>
      <w:proofErr w:type="gramStart"/>
      <w:r>
        <w:rPr>
          <w:i/>
          <w:sz w:val="22"/>
          <w:szCs w:val="22"/>
        </w:rPr>
        <w:t>during the course of</w:t>
      </w:r>
      <w:proofErr w:type="gramEnd"/>
      <w:r>
        <w:rPr>
          <w:i/>
          <w:sz w:val="22"/>
          <w:szCs w:val="22"/>
        </w:rPr>
        <w:t xml:space="preserve"> the project.&gt;</w:t>
      </w:r>
    </w:p>
    <w:p w:rsidR="006B79C0" w:rsidRDefault="00D16305">
      <w:pPr>
        <w:spacing w:after="0" w:line="240" w:lineRule="auto"/>
        <w:rPr>
          <w:sz w:val="22"/>
          <w:szCs w:val="22"/>
        </w:rPr>
      </w:pPr>
      <w:r>
        <w:rPr>
          <w:sz w:val="22"/>
          <w:szCs w:val="22"/>
        </w:rPr>
        <w:t>See ref list file*</w:t>
      </w:r>
    </w:p>
    <w:p w:rsidR="006B79C0" w:rsidRDefault="006B79C0">
      <w:pPr>
        <w:spacing w:after="0" w:line="240" w:lineRule="auto"/>
      </w:pPr>
    </w:p>
    <w:p w:rsidR="006B79C0" w:rsidRDefault="006B79C0">
      <w:pPr>
        <w:sectPr w:rsidR="006B79C0">
          <w:headerReference w:type="default" r:id="rId9"/>
          <w:pgSz w:w="11906" w:h="16838"/>
          <w:pgMar w:top="1440" w:right="1440" w:bottom="1440" w:left="1440" w:header="0" w:footer="0" w:gutter="0"/>
          <w:cols w:space="720"/>
          <w:formProt w:val="0"/>
          <w:titlePg/>
          <w:docGrid w:linePitch="600" w:charSpace="32768"/>
        </w:sectPr>
      </w:pPr>
    </w:p>
    <w:p w:rsidR="00000000" w:rsidRDefault="00D16305"/>
    <w:sectPr w:rsidR="00000000">
      <w:type w:val="continuous"/>
      <w:pgSz w:w="11906" w:h="16838"/>
      <w:pgMar w:top="1440" w:right="1440" w:bottom="1440" w:left="1440"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16305">
      <w:pPr>
        <w:spacing w:after="0" w:line="240" w:lineRule="auto"/>
      </w:pPr>
      <w:r>
        <w:separator/>
      </w:r>
    </w:p>
  </w:endnote>
  <w:endnote w:type="continuationSeparator" w:id="0">
    <w:p w:rsidR="00000000" w:rsidRDefault="00D16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ucida Sans Unicode">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D16305">
      <w:pPr>
        <w:spacing w:after="0" w:line="240" w:lineRule="auto"/>
      </w:pPr>
      <w:r>
        <w:separator/>
      </w:r>
    </w:p>
  </w:footnote>
  <w:footnote w:type="continuationSeparator" w:id="0">
    <w:p w:rsidR="00000000" w:rsidRDefault="00D16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9C0" w:rsidRDefault="00D16305">
    <w:pPr>
      <w:pStyle w:val="Header"/>
    </w:pPr>
    <w:r>
      <w:t xml:space="preserve">- </w:t>
    </w:r>
    <w:r>
      <w:fldChar w:fldCharType="begin"/>
    </w:r>
    <w:r>
      <w:instrText>PAGE</w:instrText>
    </w:r>
    <w:r>
      <w:fldChar w:fldCharType="separate"/>
    </w:r>
    <w:r>
      <w:t>8</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F5109"/>
    <w:multiLevelType w:val="multilevel"/>
    <w:tmpl w:val="FD8EF20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48AE7D84"/>
    <w:multiLevelType w:val="multilevel"/>
    <w:tmpl w:val="E9F617C6"/>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15:restartNumberingAfterBreak="0">
    <w:nsid w:val="62F10E1A"/>
    <w:multiLevelType w:val="multilevel"/>
    <w:tmpl w:val="4BC2B2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90C2411"/>
    <w:multiLevelType w:val="multilevel"/>
    <w:tmpl w:val="CA34DB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79C0"/>
    <w:rsid w:val="0023522E"/>
    <w:rsid w:val="003172D9"/>
    <w:rsid w:val="003B35F2"/>
    <w:rsid w:val="006B79C0"/>
    <w:rsid w:val="00D1630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DF22"/>
  <w15:docId w15:val="{C1AAE98C-CF49-46FB-9661-8CE4FAA0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23C7F"/>
    <w:pPr>
      <w:spacing w:after="120" w:line="360" w:lineRule="atLeast"/>
    </w:pPr>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qFormat/>
    <w:rPr>
      <w:sz w:val="16"/>
    </w:rPr>
  </w:style>
  <w:style w:type="character" w:styleId="EndnoteReference">
    <w:name w:val="endnote reference"/>
    <w:semiHidden/>
    <w:qFormat/>
    <w:rPr>
      <w:vertAlign w:val="superscript"/>
    </w:rPr>
  </w:style>
  <w:style w:type="character" w:styleId="PageNumber">
    <w:name w:val="page number"/>
    <w:basedOn w:val="DefaultParagraphFont"/>
    <w:qFormat/>
  </w:style>
  <w:style w:type="character" w:customStyle="1" w:styleId="InternetLink">
    <w:name w:val="Internet Link"/>
    <w:uiPriority w:val="99"/>
    <w:unhideWhenUsed/>
    <w:rsid w:val="00FE4621"/>
    <w:rPr>
      <w:color w:val="0000FF"/>
      <w:u w:val="single"/>
    </w:rPr>
  </w:style>
  <w:style w:type="character" w:customStyle="1" w:styleId="SignatureChar">
    <w:name w:val="Signature Char"/>
    <w:link w:val="Signature"/>
    <w:qFormat/>
    <w:rsid w:val="00AB6233"/>
    <w:rPr>
      <w:sz w:val="24"/>
    </w:rPr>
  </w:style>
  <w:style w:type="character" w:customStyle="1" w:styleId="BalloonTextChar">
    <w:name w:val="Balloon Text Char"/>
    <w:basedOn w:val="DefaultParagraphFont"/>
    <w:link w:val="BalloonText"/>
    <w:qFormat/>
    <w:rsid w:val="00261192"/>
    <w:rPr>
      <w:rFonts w:ascii="Tahoma" w:hAnsi="Tahoma" w:cs="Tahoma"/>
      <w:sz w:val="16"/>
      <w:szCs w:val="16"/>
    </w:rPr>
  </w:style>
  <w:style w:type="character" w:customStyle="1" w:styleId="FooterChar">
    <w:name w:val="Footer Char"/>
    <w:basedOn w:val="DefaultParagraphFont"/>
    <w:link w:val="Footer"/>
    <w:qFormat/>
    <w:rsid w:val="00261192"/>
    <w:rPr>
      <w:sz w:val="24"/>
    </w:rPr>
  </w:style>
  <w:style w:type="character" w:styleId="Strong">
    <w:name w:val="Strong"/>
    <w:basedOn w:val="DefaultParagraphFont"/>
    <w:uiPriority w:val="22"/>
    <w:qFormat/>
    <w:rsid w:val="00FA2A7C"/>
    <w:rPr>
      <w:b/>
      <w:bCs/>
    </w:rPr>
  </w:style>
  <w:style w:type="character" w:styleId="FollowedHyperlink">
    <w:name w:val="FollowedHyperlink"/>
    <w:basedOn w:val="DefaultParagraphFont"/>
    <w:semiHidden/>
    <w:unhideWhenUsed/>
    <w:qFormat/>
    <w:rsid w:val="00C610E7"/>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FootnoteCharacters">
    <w:name w:val="Footnote Characters"/>
    <w:qFormat/>
  </w:style>
  <w:style w:type="paragraph" w:customStyle="1" w:styleId="Heading">
    <w:name w:val="Heading"/>
    <w:basedOn w:val="Normal"/>
    <w:next w:val="BodyText"/>
    <w:qFormat/>
    <w:pPr>
      <w:keepNext/>
      <w:spacing w:before="240"/>
    </w:pPr>
    <w:rPr>
      <w:rFonts w:ascii="Liberation Sans" w:eastAsia="Lucida Sans Unicode"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unhideWhenUsed/>
    <w:qFormat/>
    <w:rsid w:val="00FD1047"/>
    <w:pPr>
      <w:keepLines/>
      <w:spacing w:before="240" w:line="240" w:lineRule="atLeast"/>
      <w:ind w:left="547" w:hanging="547"/>
    </w:pPr>
    <w:rPr>
      <w:b/>
      <w:bCs/>
      <w:szCs w:val="24"/>
    </w:rPr>
  </w:style>
  <w:style w:type="paragraph" w:customStyle="1" w:styleId="Index">
    <w:name w:val="Index"/>
    <w:basedOn w:val="Normal"/>
    <w:qFormat/>
    <w:pPr>
      <w:suppressLineNumbers/>
    </w:pPr>
    <w:rPr>
      <w:rFonts w:cs="Lohit Devanagari"/>
    </w:rPr>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firstLine="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qFormat/>
    <w:pPr>
      <w:ind w:left="1152" w:firstLine="0"/>
    </w:pPr>
  </w:style>
  <w:style w:type="paragraph" w:styleId="Index3">
    <w:name w:val="index 3"/>
    <w:basedOn w:val="Index2"/>
    <w:semiHidden/>
    <w:qFormat/>
    <w:pPr>
      <w:ind w:left="810" w:hanging="270"/>
    </w:pPr>
  </w:style>
  <w:style w:type="paragraph" w:styleId="Index2">
    <w:name w:val="index 2"/>
    <w:basedOn w:val="Index1"/>
    <w:semiHidden/>
    <w:qFormat/>
    <w:pPr>
      <w:ind w:left="540" w:hanging="252"/>
    </w:pPr>
  </w:style>
  <w:style w:type="paragraph" w:styleId="Index1">
    <w:name w:val="index 1"/>
    <w:basedOn w:val="Normal"/>
    <w:semiHidden/>
    <w:qFormat/>
    <w:pPr>
      <w:keepLines/>
      <w:spacing w:line="240" w:lineRule="atLeast"/>
      <w:ind w:left="270" w:hanging="270"/>
    </w:pPr>
  </w:style>
  <w:style w:type="paragraph" w:styleId="Header">
    <w:name w:val="header"/>
    <w:basedOn w:val="Normal"/>
    <w:rsid w:val="00246BF6"/>
    <w:pPr>
      <w:spacing w:line="240" w:lineRule="atLeast"/>
      <w:jc w:val="center"/>
    </w:pPr>
  </w:style>
  <w:style w:type="paragraph" w:styleId="FootnoteText">
    <w:name w:val="footnote text"/>
    <w:basedOn w:val="Normal"/>
    <w:semiHidden/>
    <w:qFormat/>
    <w:rsid w:val="00283ED5"/>
    <w:pPr>
      <w:spacing w:before="240" w:line="240" w:lineRule="atLeast"/>
      <w:ind w:left="432" w:hanging="432"/>
    </w:pPr>
  </w:style>
  <w:style w:type="paragraph" w:styleId="NormalIndent">
    <w:name w:val="Normal Indent"/>
    <w:basedOn w:val="Normal"/>
    <w:qFormat/>
    <w:pPr>
      <w:ind w:left="720"/>
    </w:pPr>
  </w:style>
  <w:style w:type="paragraph" w:customStyle="1" w:styleId="left-aligned">
    <w:name w:val="left-aligned"/>
    <w:basedOn w:val="Normal"/>
    <w:qFormat/>
    <w:rsid w:val="00367014"/>
  </w:style>
  <w:style w:type="paragraph" w:customStyle="1" w:styleId="centred">
    <w:name w:val="centred"/>
    <w:basedOn w:val="Normal"/>
    <w:qFormat/>
    <w:rsid w:val="006E4EF4"/>
    <w:pPr>
      <w:jc w:val="center"/>
    </w:pPr>
  </w:style>
  <w:style w:type="paragraph" w:customStyle="1" w:styleId="right-aligned">
    <w:name w:val="right-aligned"/>
    <w:basedOn w:val="Normal"/>
    <w:qFormat/>
    <w:pPr>
      <w:jc w:val="right"/>
    </w:pPr>
  </w:style>
  <w:style w:type="paragraph" w:customStyle="1" w:styleId="figurecaption">
    <w:name w:val="figure caption"/>
    <w:basedOn w:val="Normal"/>
    <w:next w:val="Normal"/>
    <w:qFormat/>
    <w:pPr>
      <w:keepLines/>
      <w:spacing w:before="240" w:line="240" w:lineRule="atLeast"/>
      <w:ind w:left="547" w:hanging="547"/>
    </w:pPr>
  </w:style>
  <w:style w:type="paragraph" w:customStyle="1" w:styleId="typedblock">
    <w:name w:val="typed block"/>
    <w:basedOn w:val="Normal"/>
    <w:qFormat/>
    <w:pPr>
      <w:keepLines/>
    </w:pPr>
    <w:rPr>
      <w:rFonts w:ascii="Courier New" w:hAnsi="Courier New"/>
    </w:rPr>
  </w:style>
  <w:style w:type="paragraph" w:customStyle="1" w:styleId="hangingindent">
    <w:name w:val="hanging indent"/>
    <w:basedOn w:val="Normal"/>
    <w:qFormat/>
    <w:rsid w:val="00C473FF"/>
    <w:pPr>
      <w:ind w:left="576" w:hanging="576"/>
    </w:pPr>
  </w:style>
  <w:style w:type="paragraph" w:customStyle="1" w:styleId="Title1">
    <w:name w:val="Title1"/>
    <w:basedOn w:val="Normal"/>
    <w:qFormat/>
    <w:pPr>
      <w:spacing w:before="960" w:after="360"/>
      <w:jc w:val="center"/>
    </w:pPr>
    <w:rPr>
      <w:b/>
      <w:sz w:val="28"/>
    </w:rPr>
  </w:style>
  <w:style w:type="paragraph" w:customStyle="1" w:styleId="Subtitle1">
    <w:name w:val="Subtitle1"/>
    <w:basedOn w:val="Title1"/>
    <w:next w:val="centred"/>
    <w:qFormat/>
    <w:rsid w:val="00AB6233"/>
    <w:pPr>
      <w:spacing w:before="360"/>
    </w:pPr>
    <w:rPr>
      <w:sz w:val="24"/>
    </w:rPr>
  </w:style>
  <w:style w:type="paragraph" w:customStyle="1" w:styleId="heading0">
    <w:name w:val="heading 0"/>
    <w:basedOn w:val="Normal"/>
    <w:next w:val="Heading1"/>
    <w:qFormat/>
    <w:pPr>
      <w:pageBreakBefore/>
      <w:spacing w:before="1680" w:after="480" w:line="480" w:lineRule="atLeast"/>
      <w:jc w:val="center"/>
    </w:pPr>
    <w:rPr>
      <w:b/>
      <w:sz w:val="28"/>
    </w:rPr>
  </w:style>
  <w:style w:type="paragraph" w:customStyle="1" w:styleId="tablecaption">
    <w:name w:val="table caption"/>
    <w:basedOn w:val="Normal"/>
    <w:next w:val="Normal"/>
    <w:qFormat/>
    <w:pPr>
      <w:keepNext/>
      <w:keepLines/>
      <w:spacing w:before="240" w:line="240" w:lineRule="atLeast"/>
      <w:ind w:left="540" w:hanging="540"/>
    </w:pPr>
  </w:style>
  <w:style w:type="paragraph" w:customStyle="1" w:styleId="tall">
    <w:name w:val="tall"/>
    <w:basedOn w:val="centred"/>
    <w:qFormat/>
    <w:pPr>
      <w:keepNext/>
      <w:keepLines/>
      <w:spacing w:after="144" w:line="660" w:lineRule="exact"/>
    </w:pPr>
  </w:style>
  <w:style w:type="paragraph" w:customStyle="1" w:styleId="figuredescription">
    <w:name w:val="figure description"/>
    <w:basedOn w:val="figurecaption"/>
    <w:next w:val="Normal"/>
    <w:qFormat/>
    <w:pPr>
      <w:spacing w:before="0"/>
      <w:ind w:firstLine="0"/>
    </w:pPr>
  </w:style>
  <w:style w:type="paragraph" w:styleId="Footer">
    <w:name w:val="footer"/>
    <w:basedOn w:val="Normal"/>
    <w:link w:val="FooterChar"/>
    <w:rsid w:val="00283ED5"/>
    <w:pPr>
      <w:tabs>
        <w:tab w:val="center" w:pos="4153"/>
        <w:tab w:val="right" w:pos="8306"/>
      </w:tabs>
    </w:pPr>
  </w:style>
  <w:style w:type="paragraph" w:customStyle="1" w:styleId="tabledescription">
    <w:name w:val="table description"/>
    <w:basedOn w:val="tablecaption"/>
    <w:next w:val="Normal"/>
    <w:qFormat/>
    <w:pPr>
      <w:spacing w:before="0"/>
      <w:ind w:firstLine="0"/>
    </w:pPr>
  </w:style>
  <w:style w:type="paragraph" w:styleId="TableofFigures">
    <w:name w:val="table of figures"/>
    <w:basedOn w:val="TOC1"/>
    <w:next w:val="Normal"/>
    <w:uiPriority w:val="99"/>
    <w:qFormat/>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paragraph" w:styleId="BalloonText">
    <w:name w:val="Balloon Text"/>
    <w:basedOn w:val="Normal"/>
    <w:link w:val="BalloonTextChar"/>
    <w:qFormat/>
    <w:rsid w:val="00261192"/>
    <w:pPr>
      <w:spacing w:after="0" w:line="240" w:lineRule="auto"/>
    </w:pPr>
    <w:rPr>
      <w:rFonts w:ascii="Tahoma" w:hAnsi="Tahoma" w:cs="Tahoma"/>
      <w:sz w:val="16"/>
      <w:szCs w:val="16"/>
    </w:rPr>
  </w:style>
  <w:style w:type="paragraph" w:customStyle="1" w:styleId="LEUFPFac">
    <w:name w:val="LEU_FP_Fac"/>
    <w:qFormat/>
    <w:rsid w:val="00261192"/>
    <w:pPr>
      <w:spacing w:before="60" w:line="280" w:lineRule="exact"/>
    </w:pPr>
    <w:rPr>
      <w:rFonts w:cs="Times New Roman"/>
      <w:caps/>
      <w:sz w:val="24"/>
      <w:lang w:eastAsia="en-US"/>
    </w:rPr>
  </w:style>
  <w:style w:type="paragraph" w:customStyle="1" w:styleId="LEUFPSchool">
    <w:name w:val="LEU_FP_School"/>
    <w:qFormat/>
    <w:rsid w:val="00261192"/>
    <w:pPr>
      <w:spacing w:line="400" w:lineRule="exact"/>
    </w:pPr>
    <w:rPr>
      <w:rFonts w:cs="Times New Roman"/>
      <w:b/>
      <w:sz w:val="36"/>
      <w:szCs w:val="36"/>
      <w:lang w:eastAsia="en-US"/>
    </w:rPr>
  </w:style>
  <w:style w:type="paragraph" w:styleId="TOCHeading">
    <w:name w:val="TOC Heading"/>
    <w:basedOn w:val="Heading1"/>
    <w:next w:val="Normal"/>
    <w:uiPriority w:val="39"/>
    <w:semiHidden/>
    <w:unhideWhenUsed/>
    <w:qFormat/>
    <w:rsid w:val="00270EFA"/>
    <w:pPr>
      <w:pageBreakBefore w:val="0"/>
      <w:spacing w:before="480" w:after="0" w:line="276" w:lineRule="auto"/>
      <w:jc w:val="left"/>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qFormat/>
    <w:rsid w:val="00FA2A7C"/>
    <w:pPr>
      <w:spacing w:beforeAutospacing="1" w:afterAutospacing="1" w:line="240" w:lineRule="auto"/>
    </w:pPr>
    <w:rPr>
      <w:rFonts w:ascii="Times New Roman" w:hAnsi="Times New Roman" w:cs="Times New Roman"/>
      <w:szCs w:val="24"/>
    </w:rPr>
  </w:style>
  <w:style w:type="paragraph" w:styleId="ListParagraph">
    <w:name w:val="List Paragraph"/>
    <w:basedOn w:val="Normal"/>
    <w:uiPriority w:val="34"/>
    <w:qFormat/>
    <w:rsid w:val="006104A7"/>
    <w:pPr>
      <w:ind w:left="720"/>
      <w:contextualSpacing/>
    </w:pPr>
  </w:style>
  <w:style w:type="paragraph" w:customStyle="1" w:styleId="FrameContents">
    <w:name w:val="Frame Contents"/>
    <w:basedOn w:val="Normal"/>
    <w:qFormat/>
  </w:style>
  <w:style w:type="table" w:styleId="TableGrid">
    <w:name w:val="Table Grid"/>
    <w:basedOn w:val="TableNormal"/>
    <w:rsid w:val="00261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38AF8-73F4-4A84-BFC0-078EE097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9</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subject/>
  <dc:creator>Lydia Lau</dc:creator>
  <dc:description>For Microsoft Word 2007.
Uses styles to conform to Leeds University regulations.</dc:description>
  <cp:lastModifiedBy>shuaib saleem</cp:lastModifiedBy>
  <cp:revision>70</cp:revision>
  <cp:lastPrinted>1994-09-05T09:56:00Z</cp:lastPrinted>
  <dcterms:created xsi:type="dcterms:W3CDTF">2015-08-05T09:44:00Z</dcterms:created>
  <dcterms:modified xsi:type="dcterms:W3CDTF">2019-12-11T11:50:00Z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Leeds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