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</w:rPr>
        <w:t>西安电子科技大学</w:t>
      </w:r>
    </w:p>
    <w:p>
      <w:pPr>
        <w:ind w:firstLine="1602" w:firstLineChars="445"/>
        <w:rPr>
          <w:rFonts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 </w:t>
      </w:r>
      <w:r>
        <w:rPr>
          <w:rFonts w:hint="eastAsia" w:ascii="仿宋_GB2312" w:hAnsi="宋体" w:eastAsia="仿宋_GB2312"/>
          <w:b/>
          <w:sz w:val="36"/>
          <w:szCs w:val="36"/>
          <w:u w:val="single"/>
          <w:lang w:val="en-US" w:eastAsia="zh-CN"/>
        </w:rPr>
        <w:t>算法设计与分析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 </w:t>
      </w:r>
      <w:r>
        <w:rPr>
          <w:rFonts w:hint="eastAsia" w:ascii="仿宋_GB2312" w:hAnsi="宋体" w:eastAsia="仿宋_GB2312"/>
          <w:b/>
          <w:sz w:val="36"/>
          <w:szCs w:val="36"/>
        </w:rPr>
        <w:t xml:space="preserve"> 课程实验报告</w:t>
      </w:r>
    </w:p>
    <w:p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3290570</wp:posOffset>
                </wp:positionH>
                <wp:positionV relativeFrom="paragraph">
                  <wp:posOffset>50165</wp:posOffset>
                </wp:positionV>
                <wp:extent cx="2303145" cy="1061085"/>
                <wp:effectExtent l="0" t="0" r="20955" b="2540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253" cy="10610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ascii="仿宋_GB2312" w:eastAsia="仿宋_GB2312"/>
                                <w:b/>
                                <w:sz w:val="28"/>
                                <w:szCs w:val="32"/>
                              </w:rPr>
                              <w:t>实验名称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0000"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9.1pt;margin-top:3.95pt;height:83.55pt;width:181.35pt;z-index:251659264;mso-width-relative:page;mso-height-relative:page;" fillcolor="#FFFFFF" filled="t" stroked="t" coordsize="21600,21600" o:gfxdata="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dz/Th9gAAAAJAQAADwAAAAAAAAABACAAAAAi&#10;AAAAZHJzL2Rvd25yZXYueG1sUEsBAhQAFAAAAAgAh07iQNTbfBlDAgAAiAQAAA4AAAAAAAAAAQAg&#10;AAAAJwEAAGRycy9lMm9Eb2MueG1sUEsFBgAAAAAGAAYAWQEAANw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8"/>
                        </w:rPr>
                      </w:pPr>
                      <w:r>
                        <w:rPr>
                          <w:rFonts w:hint="eastAsia" w:ascii="仿宋_GB2312" w:eastAsia="仿宋_GB2312"/>
                          <w:b/>
                          <w:sz w:val="28"/>
                          <w:szCs w:val="32"/>
                        </w:rPr>
                        <w:t>实验名称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color w:val="FF0000"/>
                          <w:sz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计算机科学与技术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>学院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1903052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 班</w:t>
      </w:r>
    </w:p>
    <w:p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hint="eastAsia" w:ascii="仿宋_GB2312" w:eastAsia="仿宋_GB2312"/>
          <w:sz w:val="28"/>
          <w:szCs w:val="28"/>
        </w:rPr>
        <w:t>姓名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赵书晨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 学号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19030500122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</w:p>
    <w:p>
      <w:pPr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实验日期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2022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 年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4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 月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6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>日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一、诚信声明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本次实验为本人独立完成，编程语言使用Javascript。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二、实验内容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（一）背包问题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可分背包采用贪心策略，优先放入性价比最高的。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0-1背包采用动态规划，状态转移方程为：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dp[i][v] = Math.max(dp[i-1][v], dp[i-1][v-w[i]]+value[i])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同时可以采用滚动数组的方法，进一步优化空间复杂度。</w:t>
      </w:r>
    </w:p>
    <w:p>
      <w:r>
        <w:drawing>
          <wp:inline distT="0" distB="0" distL="114300" distR="114300">
            <wp:extent cx="5274310" cy="666750"/>
            <wp:effectExtent l="0" t="0" r="889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可分背包结果：163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0-1背包结果：155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（二）调度算法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依旧是一个贪心问题，如果要平均完成时间最短，则采用短作业优先调度算法；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又因为是非抢占式调度，所以先按作业到达时间排序，如果同时到达则优先处理需要时间短的。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jobs = [ [15, 0],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[8, 3],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[3, 50],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[10, 3],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[3, 1]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]; //need time, arrive 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调度顺序：[ 15, 0 ], [ 3, 1 ], [ 8, 3 ], [ 10, 3 ], [ 3, 50 ]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平均完成时间：53/5 = 10.6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（三）单源最短路径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因为给出的邻接矩阵存在负权重的边，所以使用Bellman-Ford算法。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其中关键的松弛函数：判断是否经过某个顶点/某条边，可以缩短起点到终点的路径权值。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对边集合E中任意边，以w(u,v)表示顶点u出发到顶点v的边的权值，以d[v]表示当前从起点s到顶点v的路径权值。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若存在边w(u,v)，使得：d[v] &gt; d[u] + w(u,v)，则更新d[v]值：d[v] =d[u] + w(u,v)。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827530" cy="1352550"/>
            <wp:effectExtent l="0" t="0" r="1270" b="635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753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60420" cy="2976880"/>
            <wp:effectExtent l="0" t="0" r="5080" b="762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（四）全部最短路径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使用Floyd算法。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对于每个顶点v，和任一顶点对(i,j)，i != j，v != i，v != j，若A[i][j] &gt; A[i][v] + A[v][j]，则将A[i][j] 更新为A[i][v] + A[v][j]的值，并将Path[i][j]改为v。</w:t>
      </w:r>
    </w:p>
    <w:p>
      <w:r>
        <w:drawing>
          <wp:inline distT="0" distB="0" distL="114300" distR="114300">
            <wp:extent cx="3138170" cy="1115060"/>
            <wp:effectExtent l="0" t="0" r="11430" b="254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8170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V0-V1 weight: -1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Path: 0 -&gt;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V0-V2 weight: -2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Path: 0 -&gt; 1 -&gt; 4 -&gt;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V0-V3 weight: 1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Path: 0 -&gt; 1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-&gt;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V0-V4 weight: 1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Path: 0 -&gt; 1 -&gt; 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V1-V2 weight: -1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Path: 1 -&gt; 4 -&gt;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V1-V3 weight: 2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Path: 1 -&gt;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V1-V4 weight: 2 Path: 1 -&gt; 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V2-V3 weight: Infinity Path: 2 -&gt;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V2-V4 weight: Infinity Path: 2 -&gt; 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V3-V4 weight: 2 Path: 3 -&gt; 0 -&gt; 1 -&gt; 4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三、实验中遇到的问题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 状态转移方程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滚动数组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图的数据结构存储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 松弛函数</w:t>
      </w:r>
    </w:p>
    <w:p>
      <w:pPr>
        <w:pStyle w:val="2"/>
        <w:bidi w:val="0"/>
        <w:rPr>
          <w:rFonts w:ascii="仿宋_GB2312" w:eastAsia="仿宋_GB2312"/>
          <w:sz w:val="24"/>
          <w:szCs w:val="24"/>
        </w:rPr>
      </w:pPr>
      <w:r>
        <w:rPr>
          <w:rFonts w:hint="eastAsia"/>
          <w:lang w:val="en-US" w:eastAsia="zh-CN"/>
        </w:rPr>
        <w:t>四、实验小结</w:t>
      </w:r>
    </w:p>
    <w:p>
      <w:pPr>
        <w:bidi w:val="0"/>
        <w:rPr>
          <w:rFonts w:hint="default" w:ascii="Times New Roman" w:hAnsi="Times New Roman" w:eastAsia="宋体" w:cs="Times New Roman"/>
          <w:b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通过本次实验，了解并掌握了动态规划及贪心策略，对图中的最短路径问题有了进一步的认识。</w:t>
      </w:r>
    </w:p>
    <w:sectPr>
      <w:headerReference r:id="rId3" w:type="first"/>
      <w:footerReference r:id="rId5" w:type="first"/>
      <w:footerReference r:id="rId4" w:type="default"/>
      <w:pgSz w:w="11906" w:h="16838"/>
      <w:pgMar w:top="1021" w:right="1800" w:bottom="1021" w:left="1800" w:header="851" w:footer="992" w:gutter="0"/>
      <w:pgNumType w:start="0"/>
      <w:cols w:space="425" w:num="1"/>
      <w:titlePg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1</w:t>
    </w:r>
    <w:r>
      <w:rPr>
        <w:rStyle w:val="9"/>
      </w:rPr>
      <w:fldChar w:fldCharType="end"/>
    </w: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0</w:t>
    </w:r>
    <w:r>
      <w:fldChar w:fldCharType="end"/>
    </w:r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6E4"/>
    <w:rsid w:val="000831F5"/>
    <w:rsid w:val="000C05FA"/>
    <w:rsid w:val="00185AF0"/>
    <w:rsid w:val="001B2668"/>
    <w:rsid w:val="00206413"/>
    <w:rsid w:val="00271A6B"/>
    <w:rsid w:val="00275543"/>
    <w:rsid w:val="00361194"/>
    <w:rsid w:val="003B092D"/>
    <w:rsid w:val="004600F8"/>
    <w:rsid w:val="00473A4E"/>
    <w:rsid w:val="004B1FB7"/>
    <w:rsid w:val="004B50C5"/>
    <w:rsid w:val="00655059"/>
    <w:rsid w:val="00672064"/>
    <w:rsid w:val="0068322E"/>
    <w:rsid w:val="006854CF"/>
    <w:rsid w:val="006C54ED"/>
    <w:rsid w:val="007077BA"/>
    <w:rsid w:val="0072196A"/>
    <w:rsid w:val="007A79B2"/>
    <w:rsid w:val="007E2AF1"/>
    <w:rsid w:val="00812119"/>
    <w:rsid w:val="0095472B"/>
    <w:rsid w:val="00A80BAE"/>
    <w:rsid w:val="00AA1A26"/>
    <w:rsid w:val="00B00964"/>
    <w:rsid w:val="00C51D17"/>
    <w:rsid w:val="00C74AD3"/>
    <w:rsid w:val="00CA6509"/>
    <w:rsid w:val="00CA7FF3"/>
    <w:rsid w:val="00CB11C1"/>
    <w:rsid w:val="00D166E4"/>
    <w:rsid w:val="00D244A4"/>
    <w:rsid w:val="00DA03F7"/>
    <w:rsid w:val="00EA30EF"/>
    <w:rsid w:val="00EE1ADA"/>
    <w:rsid w:val="00F64D72"/>
    <w:rsid w:val="00FA16D4"/>
    <w:rsid w:val="00FE742B"/>
    <w:rsid w:val="05CA794E"/>
    <w:rsid w:val="0B927856"/>
    <w:rsid w:val="16FD0271"/>
    <w:rsid w:val="17A074B3"/>
    <w:rsid w:val="1B5127B9"/>
    <w:rsid w:val="1BD33CD1"/>
    <w:rsid w:val="22552F34"/>
    <w:rsid w:val="266B71CA"/>
    <w:rsid w:val="2DB4118C"/>
    <w:rsid w:val="2FCD1C26"/>
    <w:rsid w:val="3D7A7FC6"/>
    <w:rsid w:val="415E3F37"/>
    <w:rsid w:val="42CC4990"/>
    <w:rsid w:val="4D21303F"/>
    <w:rsid w:val="540B4DB9"/>
    <w:rsid w:val="5B6065F6"/>
    <w:rsid w:val="5DFD716B"/>
    <w:rsid w:val="5F265461"/>
    <w:rsid w:val="62620EA5"/>
    <w:rsid w:val="64BC7901"/>
    <w:rsid w:val="670F5E99"/>
    <w:rsid w:val="693B7B3B"/>
    <w:rsid w:val="787116F8"/>
    <w:rsid w:val="7DC0487A"/>
    <w:rsid w:val="7E7F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3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link w:val="1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link w:val="12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9">
    <w:name w:val="page number"/>
    <w:basedOn w:val="8"/>
    <w:qFormat/>
    <w:uiPriority w:val="0"/>
  </w:style>
  <w:style w:type="character" w:customStyle="1" w:styleId="10">
    <w:name w:val="页脚 Char"/>
    <w:basedOn w:val="8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标题 4 Char"/>
    <w:link w:val="3"/>
    <w:uiPriority w:val="0"/>
    <w:rPr>
      <w:rFonts w:ascii="Arial" w:hAnsi="Arial" w:eastAsia="黑体"/>
      <w:b/>
      <w:sz w:val="28"/>
    </w:rPr>
  </w:style>
  <w:style w:type="character" w:customStyle="1" w:styleId="12">
    <w:name w:val="标题 5 Char"/>
    <w:link w:val="4"/>
    <w:uiPriority w:val="0"/>
    <w:rPr>
      <w:b/>
      <w:sz w:val="28"/>
    </w:rPr>
  </w:style>
  <w:style w:type="character" w:customStyle="1" w:styleId="13">
    <w:name w:val="标题 3 Char"/>
    <w:link w:val="2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XDU</Company>
  <Pages>2</Pages>
  <Words>614</Words>
  <Characters>873</Characters>
  <Lines>4</Lines>
  <Paragraphs>1</Paragraphs>
  <TotalTime>103</TotalTime>
  <ScaleCrop>false</ScaleCrop>
  <LinksUpToDate>false</LinksUpToDate>
  <CharactersWithSpaces>979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2017-02-21T07:34:00Z</dcterms:created>
  <dc:creator>WXQ编制的模板</dc:creator>
  <dc:description>西电软件学院，2017版</dc:description>
  <cp:lastModifiedBy></cp:lastModifiedBy>
  <dcterms:modified xsi:type="dcterms:W3CDTF">2022-04-06T09:13:54Z</dcterms:modified>
  <dc:title>OOP实验报告（2017版）</dc:title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版本号">
    <vt:lpwstr>2017v1</vt:lpwstr>
  </property>
  <property fmtid="{D5CDD505-2E9C-101B-9397-08002B2CF9AE}" pid="3" name="模板日期">
    <vt:filetime>2017-02-20T16:00:00Z</vt:filetime>
  </property>
  <property fmtid="{D5CDD505-2E9C-101B-9397-08002B2CF9AE}" pid="4" name="KSOProductBuildVer">
    <vt:lpwstr>2052-11.1.0.11365</vt:lpwstr>
  </property>
  <property fmtid="{D5CDD505-2E9C-101B-9397-08002B2CF9AE}" pid="5" name="ICV">
    <vt:lpwstr>0FA5F842CFEF4414976BB172D7D4C8FA</vt:lpwstr>
  </property>
</Properties>
</file>