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BDE97" w14:textId="63008F3B" w:rsidR="00036E2C" w:rsidRPr="00036E2C" w:rsidRDefault="0028034D">
      <w:pPr>
        <w:rPr>
          <w:sz w:val="28"/>
          <w:szCs w:val="28"/>
        </w:rPr>
      </w:pPr>
      <w:proofErr w:type="spellStart"/>
      <w:r>
        <w:rPr>
          <w:sz w:val="28"/>
          <w:szCs w:val="28"/>
        </w:rPr>
        <w:t>Shuchi</w:t>
      </w:r>
      <w:proofErr w:type="spellEnd"/>
      <w:r>
        <w:rPr>
          <w:sz w:val="28"/>
          <w:szCs w:val="28"/>
        </w:rPr>
        <w:t xml:space="preserve"> Shah</w:t>
      </w:r>
      <w:r w:rsidR="00036E2C" w:rsidRPr="00036E2C">
        <w:rPr>
          <w:sz w:val="28"/>
          <w:szCs w:val="28"/>
        </w:rPr>
        <w:t xml:space="preserve"> – Coding the News: Final Cards Project </w:t>
      </w:r>
    </w:p>
    <w:p w14:paraId="76003FD4" w14:textId="77777777" w:rsidR="00036E2C" w:rsidRPr="00036E2C" w:rsidRDefault="00036E2C"/>
    <w:p w14:paraId="6F3F4026" w14:textId="688CEB7C" w:rsidR="00036E2C" w:rsidRDefault="00036E2C">
      <w:r>
        <w:t xml:space="preserve">April 19, 2025 </w:t>
      </w:r>
    </w:p>
    <w:p w14:paraId="025A9F31" w14:textId="2B29B426" w:rsidR="00036E2C" w:rsidRDefault="00036E2C">
      <w:r>
        <w:t xml:space="preserve">Prof. </w:t>
      </w:r>
      <w:proofErr w:type="spellStart"/>
      <w:r>
        <w:t>Rahuldev</w:t>
      </w:r>
      <w:proofErr w:type="spellEnd"/>
      <w:r>
        <w:t xml:space="preserve"> Mukherjee</w:t>
      </w:r>
    </w:p>
    <w:p w14:paraId="01F91F2D" w14:textId="77777777" w:rsidR="00036E2C" w:rsidRDefault="00036E2C">
      <w:pPr>
        <w:rPr>
          <w:b/>
          <w:bCs/>
        </w:rPr>
      </w:pPr>
    </w:p>
    <w:p w14:paraId="0E07B613" w14:textId="79F0DAF6" w:rsidR="00AA16BF" w:rsidRDefault="00AA16BF">
      <w:pPr>
        <w:rPr>
          <w:b/>
          <w:bCs/>
        </w:rPr>
      </w:pPr>
      <w:r w:rsidRPr="00036E2C">
        <w:rPr>
          <w:b/>
          <w:bCs/>
        </w:rPr>
        <w:t>Explaining the story / pitch</w:t>
      </w:r>
      <w:r w:rsidRPr="00036E2C">
        <w:rPr>
          <w:b/>
          <w:bCs/>
        </w:rPr>
        <w:t>:</w:t>
      </w:r>
    </w:p>
    <w:p w14:paraId="7228FFAB" w14:textId="77777777" w:rsidR="0028034D" w:rsidRPr="00036E2C" w:rsidRDefault="0028034D">
      <w:pPr>
        <w:rPr>
          <w:b/>
          <w:bCs/>
        </w:rPr>
      </w:pPr>
    </w:p>
    <w:p w14:paraId="409B7E64" w14:textId="0F081C3E" w:rsidR="00AA16BF" w:rsidRDefault="00AA16BF">
      <w:r>
        <w:t>I made a dataset of neighborhoods with highest complaints of vehicle idling in NYC</w:t>
      </w:r>
      <w:r w:rsidR="00036E2C">
        <w:t>, using 311 complaint data from NYC Open Data</w:t>
      </w:r>
      <w:r>
        <w:t xml:space="preserve">. It’s good in card form because I wanted to provide details </w:t>
      </w:r>
      <w:r w:rsidR="00036E2C">
        <w:t>relating to the same data</w:t>
      </w:r>
      <w:r>
        <w:t xml:space="preserve"> points </w:t>
      </w:r>
      <w:proofErr w:type="gramStart"/>
      <w:r>
        <w:t>like</w:t>
      </w:r>
      <w:proofErr w:type="gramEnd"/>
      <w:r>
        <w:t xml:space="preserve"> traffic density, zip code and types of vehicles idling in that area</w:t>
      </w:r>
      <w:r w:rsidR="00036E2C">
        <w:t>, to paint a picture of these neighborhoods.</w:t>
      </w:r>
      <w:r>
        <w:t xml:space="preserve"> It also makes it easier to notice the stark difference in idling in different boroughs especially the </w:t>
      </w:r>
      <w:r w:rsidR="00036E2C">
        <w:t xml:space="preserve">high </w:t>
      </w:r>
      <w:r>
        <w:t xml:space="preserve">number of complaints in Manhattan. </w:t>
      </w:r>
    </w:p>
    <w:p w14:paraId="215513D7" w14:textId="77777777" w:rsidR="00AA16BF" w:rsidRDefault="00AA16BF"/>
    <w:p w14:paraId="17074C24" w14:textId="45302F78" w:rsidR="00AA16BF" w:rsidRDefault="00AA16BF">
      <w:pPr>
        <w:rPr>
          <w:b/>
          <w:bCs/>
        </w:rPr>
      </w:pPr>
      <w:r w:rsidRPr="00036E2C">
        <w:rPr>
          <w:b/>
          <w:bCs/>
        </w:rPr>
        <w:t>Build process</w:t>
      </w:r>
      <w:r w:rsidRPr="00036E2C">
        <w:rPr>
          <w:b/>
          <w:bCs/>
        </w:rPr>
        <w:t>:</w:t>
      </w:r>
    </w:p>
    <w:p w14:paraId="58945882" w14:textId="77777777" w:rsidR="0028034D" w:rsidRPr="00036E2C" w:rsidRDefault="0028034D">
      <w:pPr>
        <w:rPr>
          <w:b/>
          <w:bCs/>
        </w:rPr>
      </w:pPr>
    </w:p>
    <w:p w14:paraId="0BFA31C7" w14:textId="27E66CE8" w:rsidR="00AA16BF" w:rsidRDefault="00AA16BF">
      <w:r>
        <w:t xml:space="preserve">I created a container with all the cards in it. I used an online JSON converter to create the array of all the different cards to be placed in </w:t>
      </w:r>
      <w:r w:rsidR="00036E2C">
        <w:t xml:space="preserve">the </w:t>
      </w:r>
      <w:r>
        <w:t xml:space="preserve">index.js file. I kept a card to explain ‘traffic density’ outside of this container, as I wanted to include a small explainer for traffic </w:t>
      </w:r>
      <w:r w:rsidR="00036E2C">
        <w:t>density,</w:t>
      </w:r>
      <w:r>
        <w:t xml:space="preserve"> so the reader/audience knows why it matters, why it is relevant while looking at idling patterns in the city.</w:t>
      </w:r>
    </w:p>
    <w:p w14:paraId="1147F6A5" w14:textId="77777777" w:rsidR="00036E2C" w:rsidRDefault="00036E2C"/>
    <w:p w14:paraId="78ACE211" w14:textId="2562CCDD" w:rsidR="00AA16BF" w:rsidRDefault="00AA16BF">
      <w:r>
        <w:t>Next, I created the stylesheet with some features like background color and border. I chose muted colors</w:t>
      </w:r>
      <w:r w:rsidR="00036E2C">
        <w:t xml:space="preserve"> to depict </w:t>
      </w:r>
      <w:r w:rsidR="00036E2C">
        <w:t>pollution</w:t>
      </w:r>
      <w:r>
        <w:t>. I initially chose just gray, white and black to directly symbolize how much pollution</w:t>
      </w:r>
      <w:r w:rsidR="00244CAE">
        <w:t xml:space="preserve"> </w:t>
      </w:r>
      <w:r w:rsidR="00036E2C">
        <w:t xml:space="preserve">is </w:t>
      </w:r>
      <w:r w:rsidR="00244CAE">
        <w:t xml:space="preserve">caused by vehicle idling in </w:t>
      </w:r>
      <w:r w:rsidR="00036E2C">
        <w:t xml:space="preserve">these </w:t>
      </w:r>
      <w:r w:rsidR="00244CAE">
        <w:t>neighborhoods</w:t>
      </w:r>
      <w:r>
        <w:t>.</w:t>
      </w:r>
      <w:r w:rsidR="00244CAE">
        <w:t xml:space="preserve"> However, that looked too drab visually, so I decided to use a little bit of color, while still maintaining the muted tones. I chose a light green (Earth) for the over-all background color and </w:t>
      </w:r>
      <w:r w:rsidR="00BC2347">
        <w:t xml:space="preserve">a brown (pollution) for the cards’ background color. </w:t>
      </w:r>
    </w:p>
    <w:p w14:paraId="564DB18B" w14:textId="77777777" w:rsidR="00BC2347" w:rsidRDefault="00BC2347"/>
    <w:p w14:paraId="23BA2536" w14:textId="065A72A3" w:rsidR="00BC2347" w:rsidRDefault="00BC2347">
      <w:r>
        <w:t xml:space="preserve">I chose a solid black border for the cards to make them pop out and clearly visible as separate entities in a larger of container. </w:t>
      </w:r>
    </w:p>
    <w:p w14:paraId="5DD118CB" w14:textId="77777777" w:rsidR="00BC2347" w:rsidRDefault="00BC2347"/>
    <w:p w14:paraId="01EB77C9" w14:textId="04C38799" w:rsidR="00BC2347" w:rsidRDefault="00BC2347">
      <w:r>
        <w:t xml:space="preserve">I started the JS file with the array of cards. Then, I created a loop using the </w:t>
      </w:r>
      <w:proofErr w:type="spellStart"/>
      <w:r>
        <w:t>forEach</w:t>
      </w:r>
      <w:proofErr w:type="spellEnd"/>
      <w:r>
        <w:t xml:space="preserve"> function, which loops through each data point in the cards. Next, I created a dropdown filter to filter the cards by borough. I used </w:t>
      </w:r>
      <w:proofErr w:type="spellStart"/>
      <w:r>
        <w:t>addEventListener</w:t>
      </w:r>
      <w:proofErr w:type="spellEnd"/>
      <w:r>
        <w:t xml:space="preserve"> for this, so we can pick a different option instead of ‘All Boroughs’ which is a change event. I again used the </w:t>
      </w:r>
      <w:proofErr w:type="spellStart"/>
      <w:r>
        <w:t>forEach</w:t>
      </w:r>
      <w:proofErr w:type="spellEnd"/>
      <w:r>
        <w:t xml:space="preserve"> function to apply logic for the dropdown filter.</w:t>
      </w:r>
    </w:p>
    <w:p w14:paraId="10C91C20" w14:textId="77777777" w:rsidR="00BC2347" w:rsidRDefault="00BC2347"/>
    <w:p w14:paraId="29C908DB" w14:textId="6F9EF480" w:rsidR="00C229DB" w:rsidRDefault="00C229DB">
      <w:r>
        <w:t>I also wrote a media query to make it responsive to mobile.</w:t>
      </w:r>
    </w:p>
    <w:p w14:paraId="1B9EBF9A" w14:textId="77777777" w:rsidR="00C229DB" w:rsidRDefault="00C229DB"/>
    <w:p w14:paraId="176DF860" w14:textId="2ACA6C4E" w:rsidR="00BC2347" w:rsidRDefault="00BC2347">
      <w:r>
        <w:t xml:space="preserve">In the end, I changed some styles like margin using JS. </w:t>
      </w:r>
      <w:r w:rsidR="00C95BFB">
        <w:t xml:space="preserve">I also made the filter button’s border width thicker and changed </w:t>
      </w:r>
      <w:r w:rsidR="0028034D">
        <w:t>its</w:t>
      </w:r>
      <w:r w:rsidR="00C95BFB">
        <w:t xml:space="preserve"> color to a shade of </w:t>
      </w:r>
      <w:proofErr w:type="gramStart"/>
      <w:r w:rsidR="00C95BFB">
        <w:t>green-brown</w:t>
      </w:r>
      <w:proofErr w:type="gramEnd"/>
      <w:r w:rsidR="00C95BFB">
        <w:t xml:space="preserve"> to combine the background colors (of the page and the cards) while making the filter stand out. </w:t>
      </w:r>
    </w:p>
    <w:p w14:paraId="7DA0A28A" w14:textId="77777777" w:rsidR="0028034D" w:rsidRDefault="0028034D"/>
    <w:p w14:paraId="7406A115" w14:textId="4E1458D4" w:rsidR="00BC2347" w:rsidRPr="00036E2C" w:rsidRDefault="00BC2347">
      <w:pPr>
        <w:rPr>
          <w:b/>
          <w:bCs/>
        </w:rPr>
      </w:pPr>
      <w:r w:rsidRPr="00036E2C">
        <w:rPr>
          <w:b/>
          <w:bCs/>
        </w:rPr>
        <w:lastRenderedPageBreak/>
        <w:t>Design and editorial decisions</w:t>
      </w:r>
      <w:r w:rsidRPr="00036E2C">
        <w:rPr>
          <w:b/>
          <w:bCs/>
        </w:rPr>
        <w:t>:</w:t>
      </w:r>
    </w:p>
    <w:p w14:paraId="6CE3962A" w14:textId="77777777" w:rsidR="00BC2347" w:rsidRDefault="00BC2347"/>
    <w:p w14:paraId="3ADCFA9F" w14:textId="45A56149" w:rsidR="00BC2347" w:rsidRDefault="00BC2347">
      <w:r>
        <w:t xml:space="preserve">When I began this project, the traffic density explainer card was part of the container with all the other cards. I separated it and changed it to a horizontal card at the top of the container, before getting into the specifics of different boroughs. </w:t>
      </w:r>
      <w:r w:rsidR="00C229DB">
        <w:t xml:space="preserve">I also changed the card container’s alignment from center to left for a cleaner look. </w:t>
      </w:r>
      <w:r w:rsidR="0028034D">
        <w:t>The center option would have worked better if there were an equal number of cards in each row. But since my last row has only one card, having it displayed in the center at the end looked a bit odd.</w:t>
      </w:r>
    </w:p>
    <w:p w14:paraId="2C3CBDD5" w14:textId="77777777" w:rsidR="00BC2347" w:rsidRDefault="00BC2347"/>
    <w:p w14:paraId="3364B3AB" w14:textId="7491FA65" w:rsidR="00AA16BF" w:rsidRDefault="00C95BFB">
      <w:r>
        <w:t xml:space="preserve">Within the cards, I added five data points- borough, traffic density, zip code, no. of complaints and most common </w:t>
      </w:r>
      <w:r w:rsidR="00036E2C">
        <w:t>vehicle type</w:t>
      </w:r>
      <w:r>
        <w:t xml:space="preserve"> for each neighborhood card. Each card has the name of the neighborhood at the top in a bolder and larger font-size, as these names directly address the title of the webpage- Neighborhoods with the most vehicle idling in each borough. </w:t>
      </w:r>
      <w:r w:rsidR="00036E2C">
        <w:t xml:space="preserve">I chose to put the location data first, followed by data points with more text so it looks even and uniform throughout the cards. </w:t>
      </w:r>
    </w:p>
    <w:p w14:paraId="6E83E930" w14:textId="77777777" w:rsidR="00036E2C" w:rsidRDefault="00036E2C"/>
    <w:p w14:paraId="6EABD684" w14:textId="77777777" w:rsidR="00036E2C" w:rsidRDefault="00036E2C"/>
    <w:sectPr w:rsidR="00036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BF"/>
    <w:rsid w:val="00036E2C"/>
    <w:rsid w:val="00244CAE"/>
    <w:rsid w:val="0028034D"/>
    <w:rsid w:val="0070330B"/>
    <w:rsid w:val="00706477"/>
    <w:rsid w:val="00AA16BF"/>
    <w:rsid w:val="00B45D70"/>
    <w:rsid w:val="00BC2347"/>
    <w:rsid w:val="00C229DB"/>
    <w:rsid w:val="00C95BFB"/>
    <w:rsid w:val="00CC78C1"/>
    <w:rsid w:val="00D73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44036"/>
  <w15:chartTrackingRefBased/>
  <w15:docId w15:val="{7BA89736-91D6-834E-AB81-83501D94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6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6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6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6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6BF"/>
    <w:rPr>
      <w:rFonts w:eastAsiaTheme="majorEastAsia" w:cstheme="majorBidi"/>
      <w:color w:val="272727" w:themeColor="text1" w:themeTint="D8"/>
    </w:rPr>
  </w:style>
  <w:style w:type="paragraph" w:styleId="Title">
    <w:name w:val="Title"/>
    <w:basedOn w:val="Normal"/>
    <w:next w:val="Normal"/>
    <w:link w:val="TitleChar"/>
    <w:uiPriority w:val="10"/>
    <w:qFormat/>
    <w:rsid w:val="00AA16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6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6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16BF"/>
    <w:rPr>
      <w:i/>
      <w:iCs/>
      <w:color w:val="404040" w:themeColor="text1" w:themeTint="BF"/>
    </w:rPr>
  </w:style>
  <w:style w:type="paragraph" w:styleId="ListParagraph">
    <w:name w:val="List Paragraph"/>
    <w:basedOn w:val="Normal"/>
    <w:uiPriority w:val="34"/>
    <w:qFormat/>
    <w:rsid w:val="00AA16BF"/>
    <w:pPr>
      <w:ind w:left="720"/>
      <w:contextualSpacing/>
    </w:pPr>
  </w:style>
  <w:style w:type="character" w:styleId="IntenseEmphasis">
    <w:name w:val="Intense Emphasis"/>
    <w:basedOn w:val="DefaultParagraphFont"/>
    <w:uiPriority w:val="21"/>
    <w:qFormat/>
    <w:rsid w:val="00AA16BF"/>
    <w:rPr>
      <w:i/>
      <w:iCs/>
      <w:color w:val="0F4761" w:themeColor="accent1" w:themeShade="BF"/>
    </w:rPr>
  </w:style>
  <w:style w:type="paragraph" w:styleId="IntenseQuote">
    <w:name w:val="Intense Quote"/>
    <w:basedOn w:val="Normal"/>
    <w:next w:val="Normal"/>
    <w:link w:val="IntenseQuoteChar"/>
    <w:uiPriority w:val="30"/>
    <w:qFormat/>
    <w:rsid w:val="00AA1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6BF"/>
    <w:rPr>
      <w:i/>
      <w:iCs/>
      <w:color w:val="0F4761" w:themeColor="accent1" w:themeShade="BF"/>
    </w:rPr>
  </w:style>
  <w:style w:type="character" w:styleId="IntenseReference">
    <w:name w:val="Intense Reference"/>
    <w:basedOn w:val="DefaultParagraphFont"/>
    <w:uiPriority w:val="32"/>
    <w:qFormat/>
    <w:rsid w:val="00AA1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Shuchi Shah</dc:creator>
  <cp:keywords/>
  <dc:description/>
  <cp:lastModifiedBy>Shuchi Shah</cp:lastModifiedBy>
  <cp:revision>1</cp:revision>
  <dcterms:created xsi:type="dcterms:W3CDTF">2025-04-19T19:54:00Z</dcterms:created>
  <dcterms:modified xsi:type="dcterms:W3CDTF">2025-04-19T21:08:00Z</dcterms:modified>
</cp:coreProperties>
</file>