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301D" w:rsidRDefault="00000000">
      <w:pPr>
        <w:pStyle w:val="Title"/>
      </w:pPr>
      <w:r>
        <w:t>Cold Storage Archival and Retrieval using Azure Functions with Managed Identity</w:t>
      </w:r>
    </w:p>
    <w:p w:rsidR="0082301D" w:rsidRDefault="00000000">
      <w:pPr>
        <w:pStyle w:val="Heading1"/>
      </w:pPr>
      <w:r>
        <w:t>1. Introduction</w:t>
      </w:r>
    </w:p>
    <w:p w:rsidR="0082301D" w:rsidRDefault="00000000">
      <w:r>
        <w:t>This document describes the process of archiving old data from Azure Cosmos DB to Azure Cold Storage (Blob Storage with Cool or Archive tier), and retrieving it using Azure Functions written in Python. It also explains how Azure Managed Identity is used for secure, password-less access to Azure Blob Storage.</w:t>
      </w:r>
    </w:p>
    <w:p w:rsidR="0082301D" w:rsidRDefault="00000000">
      <w:pPr>
        <w:pStyle w:val="Heading1"/>
      </w:pPr>
      <w:r>
        <w:t>2. Architecture Overview</w:t>
      </w:r>
    </w:p>
    <w:p w:rsidR="0082301D" w:rsidRDefault="00000000">
      <w:r>
        <w:t>Components:</w:t>
      </w:r>
    </w:p>
    <w:p w:rsidR="0082301D" w:rsidRDefault="00000000">
      <w:pPr>
        <w:pStyle w:val="ListBullet"/>
      </w:pPr>
      <w:r>
        <w:t>- Azure Cosmos DB (source data)</w:t>
      </w:r>
    </w:p>
    <w:p w:rsidR="0082301D" w:rsidRDefault="00000000">
      <w:pPr>
        <w:pStyle w:val="ListBullet"/>
      </w:pPr>
      <w:r>
        <w:t>- Azure Blob Storage with Cool/Archive tier (cold storage)</w:t>
      </w:r>
    </w:p>
    <w:p w:rsidR="0082301D" w:rsidRDefault="00000000">
      <w:pPr>
        <w:pStyle w:val="ListBullet"/>
      </w:pPr>
      <w:r>
        <w:t>- Azure Function (Time-triggered for archival)</w:t>
      </w:r>
    </w:p>
    <w:p w:rsidR="0082301D" w:rsidRDefault="00000000">
      <w:pPr>
        <w:pStyle w:val="ListBullet"/>
      </w:pPr>
      <w:r>
        <w:t>- Azure Function (HTTP-triggered for retrieval)</w:t>
      </w:r>
    </w:p>
    <w:p w:rsidR="0082301D" w:rsidRDefault="00000000">
      <w:pPr>
        <w:pStyle w:val="ListBullet"/>
      </w:pPr>
      <w:r>
        <w:t>- Azure Managed Identity for secure access</w:t>
      </w:r>
    </w:p>
    <w:p w:rsidR="0082301D" w:rsidRDefault="00000000">
      <w:pPr>
        <w:pStyle w:val="Heading1"/>
      </w:pPr>
      <w:r>
        <w:t>3. Time-Triggered Azure Function (Archival)</w:t>
      </w:r>
    </w:p>
    <w:p w:rsidR="0082301D" w:rsidRDefault="00000000">
      <w:r>
        <w:t>This function is triggered on a schedule (e.g., daily) to move data older than 3 months from Cosmos DB to Azure Blob Storage in the Cool/Archive tier.</w:t>
      </w:r>
    </w:p>
    <w:p w:rsidR="0082301D" w:rsidRDefault="00000000">
      <w:r>
        <w:t>Sample code:</w:t>
      </w:r>
    </w:p>
    <w:p w:rsidR="005E1E1C" w:rsidRDefault="00000000">
      <w:pPr>
        <w:pStyle w:val="IntenseQuote"/>
      </w:pPr>
      <w:r>
        <w:lastRenderedPageBreak/>
        <w:br/>
      </w:r>
      <w:r w:rsidR="00E85C2C" w:rsidRPr="00E85C2C">
        <w:rPr>
          <w:noProof/>
        </w:rPr>
        <w:drawing>
          <wp:inline distT="0" distB="0" distL="0" distR="0" wp14:anchorId="4896F5A4" wp14:editId="5309085B">
            <wp:extent cx="5486400" cy="2804795"/>
            <wp:effectExtent l="0" t="0" r="0" b="0"/>
            <wp:docPr id="49029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96279" name=""/>
                    <pic:cNvPicPr/>
                  </pic:nvPicPr>
                  <pic:blipFill>
                    <a:blip r:embed="rId6"/>
                    <a:stretch>
                      <a:fillRect/>
                    </a:stretch>
                  </pic:blipFill>
                  <pic:spPr>
                    <a:xfrm>
                      <a:off x="0" y="0"/>
                      <a:ext cx="5486400" cy="2804795"/>
                    </a:xfrm>
                    <a:prstGeom prst="rect">
                      <a:avLst/>
                    </a:prstGeom>
                  </pic:spPr>
                </pic:pic>
              </a:graphicData>
            </a:graphic>
          </wp:inline>
        </w:drawing>
      </w:r>
    </w:p>
    <w:p w:rsidR="005E1E1C" w:rsidRDefault="005E1E1C">
      <w:pPr>
        <w:pStyle w:val="IntenseQuote"/>
      </w:pPr>
      <w:r w:rsidRPr="005E1E1C">
        <w:drawing>
          <wp:inline distT="0" distB="0" distL="0" distR="0" wp14:anchorId="4C465376" wp14:editId="26455706">
            <wp:extent cx="5486400" cy="3895725"/>
            <wp:effectExtent l="0" t="0" r="0" b="9525"/>
            <wp:docPr id="135096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68777" name=""/>
                    <pic:cNvPicPr/>
                  </pic:nvPicPr>
                  <pic:blipFill>
                    <a:blip r:embed="rId7"/>
                    <a:stretch>
                      <a:fillRect/>
                    </a:stretch>
                  </pic:blipFill>
                  <pic:spPr>
                    <a:xfrm>
                      <a:off x="0" y="0"/>
                      <a:ext cx="5486400" cy="3895725"/>
                    </a:xfrm>
                    <a:prstGeom prst="rect">
                      <a:avLst/>
                    </a:prstGeom>
                  </pic:spPr>
                </pic:pic>
              </a:graphicData>
            </a:graphic>
          </wp:inline>
        </w:drawing>
      </w:r>
    </w:p>
    <w:p w:rsidR="005E1E1C" w:rsidRDefault="005E1E1C">
      <w:pPr>
        <w:pStyle w:val="IntenseQuote"/>
      </w:pPr>
      <w:r w:rsidRPr="005E1E1C">
        <w:lastRenderedPageBreak/>
        <w:drawing>
          <wp:inline distT="0" distB="0" distL="0" distR="0" wp14:anchorId="33B20556" wp14:editId="010ECF32">
            <wp:extent cx="5486400" cy="3579495"/>
            <wp:effectExtent l="0" t="0" r="0" b="1905"/>
            <wp:docPr id="50921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11899" name=""/>
                    <pic:cNvPicPr/>
                  </pic:nvPicPr>
                  <pic:blipFill>
                    <a:blip r:embed="rId8"/>
                    <a:stretch>
                      <a:fillRect/>
                    </a:stretch>
                  </pic:blipFill>
                  <pic:spPr>
                    <a:xfrm>
                      <a:off x="0" y="0"/>
                      <a:ext cx="5486400" cy="3579495"/>
                    </a:xfrm>
                    <a:prstGeom prst="rect">
                      <a:avLst/>
                    </a:prstGeom>
                  </pic:spPr>
                </pic:pic>
              </a:graphicData>
            </a:graphic>
          </wp:inline>
        </w:drawing>
      </w:r>
    </w:p>
    <w:p w:rsidR="00E85C2C" w:rsidRDefault="005E1E1C">
      <w:pPr>
        <w:pStyle w:val="IntenseQuote"/>
      </w:pPr>
      <w:r w:rsidRPr="005E1E1C">
        <w:drawing>
          <wp:inline distT="0" distB="0" distL="0" distR="0" wp14:anchorId="28D03AAD" wp14:editId="596D7496">
            <wp:extent cx="5486400" cy="3878580"/>
            <wp:effectExtent l="0" t="0" r="0" b="7620"/>
            <wp:docPr id="177878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83410" name=""/>
                    <pic:cNvPicPr/>
                  </pic:nvPicPr>
                  <pic:blipFill>
                    <a:blip r:embed="rId9"/>
                    <a:stretch>
                      <a:fillRect/>
                    </a:stretch>
                  </pic:blipFill>
                  <pic:spPr>
                    <a:xfrm>
                      <a:off x="0" y="0"/>
                      <a:ext cx="5486400" cy="3878580"/>
                    </a:xfrm>
                    <a:prstGeom prst="rect">
                      <a:avLst/>
                    </a:prstGeom>
                  </pic:spPr>
                </pic:pic>
              </a:graphicData>
            </a:graphic>
          </wp:inline>
        </w:drawing>
      </w:r>
      <w:r w:rsidR="00000000">
        <w:br/>
        <w:t xml:space="preserve">    </w:t>
      </w:r>
      <w:r w:rsidR="00E85C2C" w:rsidRPr="00E85C2C">
        <w:rPr>
          <w:noProof/>
        </w:rPr>
        <w:lastRenderedPageBreak/>
        <w:drawing>
          <wp:inline distT="0" distB="0" distL="0" distR="0" wp14:anchorId="6D00FDC1" wp14:editId="4EE5AB6C">
            <wp:extent cx="5486400" cy="2820035"/>
            <wp:effectExtent l="0" t="0" r="0" b="0"/>
            <wp:docPr id="27002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24673" name=""/>
                    <pic:cNvPicPr/>
                  </pic:nvPicPr>
                  <pic:blipFill>
                    <a:blip r:embed="rId10"/>
                    <a:stretch>
                      <a:fillRect/>
                    </a:stretch>
                  </pic:blipFill>
                  <pic:spPr>
                    <a:xfrm>
                      <a:off x="0" y="0"/>
                      <a:ext cx="5486400" cy="2820035"/>
                    </a:xfrm>
                    <a:prstGeom prst="rect">
                      <a:avLst/>
                    </a:prstGeom>
                  </pic:spPr>
                </pic:pic>
              </a:graphicData>
            </a:graphic>
          </wp:inline>
        </w:drawing>
      </w:r>
      <w:r w:rsidR="00E85C2C" w:rsidRPr="00E85C2C">
        <w:rPr>
          <w:noProof/>
        </w:rPr>
        <w:drawing>
          <wp:inline distT="0" distB="0" distL="0" distR="0" wp14:anchorId="1D1842DC" wp14:editId="3F6D31C4">
            <wp:extent cx="5486400" cy="2192020"/>
            <wp:effectExtent l="0" t="0" r="0" b="0"/>
            <wp:docPr id="123572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22797" name=""/>
                    <pic:cNvPicPr/>
                  </pic:nvPicPr>
                  <pic:blipFill>
                    <a:blip r:embed="rId11"/>
                    <a:stretch>
                      <a:fillRect/>
                    </a:stretch>
                  </pic:blipFill>
                  <pic:spPr>
                    <a:xfrm>
                      <a:off x="0" y="0"/>
                      <a:ext cx="5486400" cy="2192020"/>
                    </a:xfrm>
                    <a:prstGeom prst="rect">
                      <a:avLst/>
                    </a:prstGeom>
                  </pic:spPr>
                </pic:pic>
              </a:graphicData>
            </a:graphic>
          </wp:inline>
        </w:drawing>
      </w:r>
    </w:p>
    <w:p w:rsidR="0082301D" w:rsidRDefault="009E27F3" w:rsidP="009E27F3">
      <w:pPr>
        <w:pStyle w:val="IntenseQuote"/>
        <w:ind w:left="720"/>
      </w:pPr>
      <w:r>
        <w:br/>
      </w:r>
    </w:p>
    <w:p w:rsidR="0082301D" w:rsidRDefault="00000000">
      <w:pPr>
        <w:pStyle w:val="Heading1"/>
      </w:pPr>
      <w:r>
        <w:t>4. HTTP-Triggered Azure Function (Retrieval)</w:t>
      </w:r>
    </w:p>
    <w:p w:rsidR="0082301D" w:rsidRDefault="00000000">
      <w:r>
        <w:t>This function retrieves a specific document from cold storage by its ID.</w:t>
      </w:r>
    </w:p>
    <w:p w:rsidR="009E27F3" w:rsidRDefault="00DA1F21" w:rsidP="009E27F3">
      <w:r w:rsidRPr="00DA1F21">
        <w:lastRenderedPageBreak/>
        <w:drawing>
          <wp:inline distT="0" distB="0" distL="0" distR="0" wp14:anchorId="6842FBA2" wp14:editId="101384D5">
            <wp:extent cx="5486400" cy="3928745"/>
            <wp:effectExtent l="0" t="0" r="0" b="0"/>
            <wp:docPr id="70540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07686" name=""/>
                    <pic:cNvPicPr/>
                  </pic:nvPicPr>
                  <pic:blipFill>
                    <a:blip r:embed="rId12"/>
                    <a:stretch>
                      <a:fillRect/>
                    </a:stretch>
                  </pic:blipFill>
                  <pic:spPr>
                    <a:xfrm>
                      <a:off x="0" y="0"/>
                      <a:ext cx="5486400" cy="3928745"/>
                    </a:xfrm>
                    <a:prstGeom prst="rect">
                      <a:avLst/>
                    </a:prstGeom>
                  </pic:spPr>
                </pic:pic>
              </a:graphicData>
            </a:graphic>
          </wp:inline>
        </w:drawing>
      </w:r>
    </w:p>
    <w:p w:rsidR="00DA1F21" w:rsidRDefault="00DA1F21" w:rsidP="009E27F3">
      <w:r w:rsidRPr="00DA1F21">
        <w:drawing>
          <wp:inline distT="0" distB="0" distL="0" distR="0" wp14:anchorId="0D45E5FF" wp14:editId="693E0A83">
            <wp:extent cx="5486400" cy="3507740"/>
            <wp:effectExtent l="0" t="0" r="0" b="0"/>
            <wp:docPr id="61532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22929" name=""/>
                    <pic:cNvPicPr/>
                  </pic:nvPicPr>
                  <pic:blipFill>
                    <a:blip r:embed="rId13"/>
                    <a:stretch>
                      <a:fillRect/>
                    </a:stretch>
                  </pic:blipFill>
                  <pic:spPr>
                    <a:xfrm>
                      <a:off x="0" y="0"/>
                      <a:ext cx="5486400" cy="3507740"/>
                    </a:xfrm>
                    <a:prstGeom prst="rect">
                      <a:avLst/>
                    </a:prstGeom>
                  </pic:spPr>
                </pic:pic>
              </a:graphicData>
            </a:graphic>
          </wp:inline>
        </w:drawing>
      </w:r>
    </w:p>
    <w:p w:rsidR="009E27F3" w:rsidRDefault="009E27F3" w:rsidP="009E27F3">
      <w:r w:rsidRPr="009E27F3">
        <w:rPr>
          <w:noProof/>
        </w:rPr>
        <w:lastRenderedPageBreak/>
        <w:drawing>
          <wp:inline distT="0" distB="0" distL="0" distR="0" wp14:anchorId="0518D195" wp14:editId="41F96E39">
            <wp:extent cx="5486400" cy="3649980"/>
            <wp:effectExtent l="0" t="0" r="0" b="7620"/>
            <wp:docPr id="193729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91974" name=""/>
                    <pic:cNvPicPr/>
                  </pic:nvPicPr>
                  <pic:blipFill>
                    <a:blip r:embed="rId14"/>
                    <a:stretch>
                      <a:fillRect/>
                    </a:stretch>
                  </pic:blipFill>
                  <pic:spPr>
                    <a:xfrm>
                      <a:off x="0" y="0"/>
                      <a:ext cx="5486400" cy="3649980"/>
                    </a:xfrm>
                    <a:prstGeom prst="rect">
                      <a:avLst/>
                    </a:prstGeom>
                  </pic:spPr>
                </pic:pic>
              </a:graphicData>
            </a:graphic>
          </wp:inline>
        </w:drawing>
      </w:r>
    </w:p>
    <w:p w:rsidR="0082301D" w:rsidRDefault="00000000">
      <w:pPr>
        <w:pStyle w:val="IntenseQuote"/>
      </w:pPr>
      <w:r>
        <w:br/>
      </w:r>
    </w:p>
    <w:p w:rsidR="0082301D" w:rsidRDefault="00000000">
      <w:pPr>
        <w:pStyle w:val="Heading1"/>
      </w:pPr>
      <w:r>
        <w:t>5. Azure Managed Identity Setup</w:t>
      </w:r>
    </w:p>
    <w:p w:rsidR="0082301D" w:rsidRDefault="00000000">
      <w:r>
        <w:t>1. Enable Managed Identity in your Function App (Identity &gt; System Assigned &gt; On).</w:t>
      </w:r>
    </w:p>
    <w:p w:rsidR="0082301D" w:rsidRDefault="00000000">
      <w:r>
        <w:t>2. Assign RBAC role (Storage Blob Data Contributor) to your function on the Blob Storage:</w:t>
      </w:r>
    </w:p>
    <w:p w:rsidR="0082301D" w:rsidRDefault="00000000">
      <w:pPr>
        <w:pStyle w:val="ListBullet"/>
      </w:pPr>
      <w:r>
        <w:t>Command:</w:t>
      </w:r>
    </w:p>
    <w:p w:rsidR="0082301D" w:rsidRDefault="00000000">
      <w:pPr>
        <w:pStyle w:val="IntenseQuote"/>
      </w:pPr>
      <w:proofErr w:type="spellStart"/>
      <w:r>
        <w:t>az</w:t>
      </w:r>
      <w:proofErr w:type="spellEnd"/>
      <w:r>
        <w:t xml:space="preserve"> role assignment create --assignee &lt;client-id&gt; --role "Storage Blob Data Contributor" --scope "/subscriptions/&lt;sub-id&gt;/resourceGroups/&lt;rg&gt;/providers/Microsoft.Storage/storageAccounts/&lt;storage-account&gt;"</w:t>
      </w:r>
    </w:p>
    <w:p w:rsidR="0082301D" w:rsidRDefault="00000000">
      <w:pPr>
        <w:pStyle w:val="Heading1"/>
      </w:pPr>
      <w:r>
        <w:t>6. Environment Configuration</w:t>
      </w:r>
    </w:p>
    <w:p w:rsidR="0082301D" w:rsidRDefault="00000000">
      <w:r>
        <w:t>Required environment variables in Azure Function App:</w:t>
      </w:r>
    </w:p>
    <w:p w:rsidR="009E27F3" w:rsidRDefault="009E27F3">
      <w:r w:rsidRPr="009E27F3">
        <w:rPr>
          <w:noProof/>
        </w:rPr>
        <w:lastRenderedPageBreak/>
        <w:drawing>
          <wp:inline distT="0" distB="0" distL="0" distR="0" wp14:anchorId="5FFCE36E" wp14:editId="03ADDB44">
            <wp:extent cx="5486400" cy="2954655"/>
            <wp:effectExtent l="0" t="0" r="0" b="0"/>
            <wp:docPr id="14679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4896" name=""/>
                    <pic:cNvPicPr/>
                  </pic:nvPicPr>
                  <pic:blipFill>
                    <a:blip r:embed="rId15"/>
                    <a:stretch>
                      <a:fillRect/>
                    </a:stretch>
                  </pic:blipFill>
                  <pic:spPr>
                    <a:xfrm>
                      <a:off x="0" y="0"/>
                      <a:ext cx="5486400" cy="2954655"/>
                    </a:xfrm>
                    <a:prstGeom prst="rect">
                      <a:avLst/>
                    </a:prstGeom>
                  </pic:spPr>
                </pic:pic>
              </a:graphicData>
            </a:graphic>
          </wp:inline>
        </w:drawing>
      </w:r>
    </w:p>
    <w:p w:rsidR="0082301D" w:rsidRDefault="00000000">
      <w:pPr>
        <w:pStyle w:val="Heading1"/>
      </w:pPr>
      <w:r>
        <w:t>7. Key Points to Remember</w:t>
      </w:r>
    </w:p>
    <w:p w:rsidR="0082301D" w:rsidRDefault="00000000">
      <w:pPr>
        <w:pStyle w:val="ListBullet"/>
      </w:pPr>
      <w:r>
        <w:t>- Always use DefaultAzureCredential for Managed Identity access.</w:t>
      </w:r>
    </w:p>
    <w:p w:rsidR="0082301D" w:rsidRDefault="00000000">
      <w:pPr>
        <w:pStyle w:val="ListBullet"/>
      </w:pPr>
      <w:r>
        <w:t>- Schedule archival using a time trigger with CRON expression.</w:t>
      </w:r>
    </w:p>
    <w:p w:rsidR="0082301D" w:rsidRDefault="00000000">
      <w:pPr>
        <w:pStyle w:val="ListBullet"/>
      </w:pPr>
      <w:r>
        <w:t>- Use Cosmos DB TTL or timestamp checks for identifying old records.</w:t>
      </w:r>
    </w:p>
    <w:p w:rsidR="0082301D" w:rsidRDefault="00000000">
      <w:pPr>
        <w:pStyle w:val="ListBullet"/>
      </w:pPr>
      <w:r>
        <w:t>- Use Cool or Archive tier for cost-efficient cold storage.</w:t>
      </w:r>
    </w:p>
    <w:p w:rsidR="0082301D" w:rsidRDefault="00000000">
      <w:pPr>
        <w:pStyle w:val="ListBullet"/>
      </w:pPr>
      <w:r>
        <w:t>- Secure access via RBAC instead of connection strings.</w:t>
      </w:r>
    </w:p>
    <w:p w:rsidR="008464BD" w:rsidRDefault="008464BD" w:rsidP="008464BD">
      <w:pPr>
        <w:pStyle w:val="ListBullet"/>
        <w:numPr>
          <w:ilvl w:val="0"/>
          <w:numId w:val="0"/>
        </w:numPr>
        <w:ind w:left="360" w:hanging="360"/>
      </w:pPr>
    </w:p>
    <w:p w:rsidR="008464BD" w:rsidRDefault="008464BD" w:rsidP="008464BD">
      <w:pPr>
        <w:pStyle w:val="ListBullet"/>
        <w:numPr>
          <w:ilvl w:val="0"/>
          <w:numId w:val="0"/>
        </w:numPr>
        <w:ind w:left="360" w:hanging="360"/>
      </w:pPr>
    </w:p>
    <w:sectPr w:rsidR="008464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8367538">
    <w:abstractNumId w:val="8"/>
  </w:num>
  <w:num w:numId="2" w16cid:durableId="351540846">
    <w:abstractNumId w:val="6"/>
  </w:num>
  <w:num w:numId="3" w16cid:durableId="2103640191">
    <w:abstractNumId w:val="5"/>
  </w:num>
  <w:num w:numId="4" w16cid:durableId="1060132035">
    <w:abstractNumId w:val="4"/>
  </w:num>
  <w:num w:numId="5" w16cid:durableId="1390686468">
    <w:abstractNumId w:val="7"/>
  </w:num>
  <w:num w:numId="6" w16cid:durableId="523637496">
    <w:abstractNumId w:val="3"/>
  </w:num>
  <w:num w:numId="7" w16cid:durableId="940987766">
    <w:abstractNumId w:val="2"/>
  </w:num>
  <w:num w:numId="8" w16cid:durableId="1436319567">
    <w:abstractNumId w:val="1"/>
  </w:num>
  <w:num w:numId="9" w16cid:durableId="963384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E1E1C"/>
    <w:rsid w:val="006840DA"/>
    <w:rsid w:val="0082301D"/>
    <w:rsid w:val="008464BD"/>
    <w:rsid w:val="009E27F3"/>
    <w:rsid w:val="009E2C81"/>
    <w:rsid w:val="00AA1D8D"/>
    <w:rsid w:val="00B47730"/>
    <w:rsid w:val="00CB0664"/>
    <w:rsid w:val="00DA1F21"/>
    <w:rsid w:val="00E85C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AFD2E"/>
  <w14:defaultImageDpi w14:val="300"/>
  <w15:docId w15:val="{4B507B15-C579-4AEA-8BC8-11027DF1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SHUCHITA CHIWANDE</cp:lastModifiedBy>
  <cp:revision>4</cp:revision>
  <dcterms:created xsi:type="dcterms:W3CDTF">2025-04-12T08:36:00Z</dcterms:created>
  <dcterms:modified xsi:type="dcterms:W3CDTF">2025-04-13T07:23:00Z</dcterms:modified>
  <cp:category/>
</cp:coreProperties>
</file>