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《踏鼓 / Project Drumbeat》游戏策划案</w:t>
      </w:r>
    </w:p>
    <w:p>
      <w:pPr>
        <w:spacing w:after="40" w:before="4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副标题</w:t>
      </w:r>
      <w:r>
        <w:rPr>
          <w:rFonts w:ascii="Arial" w:eastAsia="Microsoft YaHei" w:hAnsi="Arial"/>
          <w:sz w:val="22"/>
          <w:szCs w:val="22"/>
        </w:rPr>
        <w:t xml:space="preserve">：英歌舞主题横版动作闯关游戏 · 含「如何靠 AI 一步步做完全」的开发路线图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项目：踏鼓 / Project Drumbeat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归属：潮汕英歌舞非遗数字化传承与创新实践 · 第 8 小组游戏开发组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版本：v1.0　｜　日期：2026-10-13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关联文档：详细设计文档、合拍判定与节拍表、ADR-001 决策记录、M0 原型任务清单、M0 开发状态、豆包像素提示词套件</w:t>
      </w:r>
    </w:p>
    <w:p>
      <w:pPr>
        <w:pBdr>
          <w:left w:val="single" w:color="C00000" w:sz="12" w:space="8"/>
        </w:pBdr>
        <w:spacing w:after="120" w:before="80" w:line="300"/>
        <w:ind w:left="300"/>
      </w:pPr>
      <w:r>
        <w:rPr>
          <w:rFonts w:ascii="Arial" w:eastAsia="Microsoft YaHei" w:hAnsi="Arial"/>
          <w:i/>
          <w:iCs/>
          <w:color w:val="595959"/>
          <w:sz w:val="20"/>
          <w:szCs w:val="20"/>
        </w:rPr>
        <w:t xml:space="preserve">本策划案以「已有 M0 可玩原型 + 新到位的像素素材包」为起点，重点回答一件事：</w:t>
      </w:r>
      <w:r>
        <w:rPr>
          <w:rFonts w:ascii="Arial" w:eastAsia="Microsoft YaHei" w:hAnsi="Arial"/>
          <w:b/>
          <w:bCs/>
          <w:i/>
          <w:iCs/>
          <w:color w:val="595959"/>
          <w:sz w:val="20"/>
          <w:szCs w:val="20"/>
        </w:rPr>
        <w:t xml:space="preserve">接下来用 AI 如何一步一步把游戏做完。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一、项目定位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类型</w:t>
      </w:r>
      <w:r>
        <w:rPr>
          <w:rFonts w:ascii="Arial" w:eastAsia="Microsoft YaHei" w:hAnsi="Arial"/>
          <w:sz w:val="22"/>
          <w:szCs w:val="22"/>
        </w:rPr>
        <w:t xml:space="preserve">：2D 横版动作闯关（跑酷 + 节奏判定 + 对击弹反）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核心幻想</w:t>
      </w:r>
      <w:r>
        <w:rPr>
          <w:rFonts w:ascii="Arial" w:eastAsia="Microsoft YaHei" w:hAnsi="Arial"/>
          <w:sz w:val="22"/>
          <w:szCs w:val="22"/>
        </w:rPr>
        <w:t xml:space="preserve">：玩家扮演英歌队的槌手，踩着锣鼓鼓点一路巡游、挥槌破阵，把「英歌舞的节奏感」变成可以上手的操作快感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一句话</w:t>
      </w:r>
      <w:r>
        <w:rPr>
          <w:rFonts w:ascii="Arial" w:eastAsia="Microsoft YaHei" w:hAnsi="Arial"/>
          <w:sz w:val="22"/>
          <w:szCs w:val="22"/>
        </w:rPr>
        <w:t xml:space="preserve">：一款「跟着鼓点打」的英歌舞横版闯关游戏——鼓点就是节拍器，合拍就是伤害倍率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目标平台</w:t>
      </w:r>
      <w:r>
        <w:rPr>
          <w:rFonts w:ascii="Arial" w:eastAsia="Microsoft YaHei" w:hAnsi="Arial"/>
          <w:sz w:val="22"/>
          <w:szCs w:val="22"/>
        </w:rPr>
        <w:t xml:space="preserve">：PC（键鼠 / 手柄）；浏览器 Web（课程成果展示用）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时长</w:t>
      </w:r>
      <w:r>
        <w:rPr>
          <w:rFonts w:ascii="Arial" w:eastAsia="Microsoft YaHei" w:hAnsi="Arial"/>
          <w:sz w:val="22"/>
          <w:szCs w:val="22"/>
        </w:rPr>
        <w:t xml:space="preserve">：单关 3–5 分钟，全流程 12–15 分钟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目标玩家</w:t>
      </w:r>
      <w:r>
        <w:rPr>
          <w:rFonts w:ascii="Arial" w:eastAsia="Microsoft YaHei" w:hAnsi="Arial"/>
          <w:sz w:val="22"/>
          <w:szCs w:val="22"/>
        </w:rPr>
        <w:t xml:space="preserve">：校内师生与成果展示观众；对非遗题材感兴趣的轻度玩家；想了解英歌舞的年轻人</w:t>
      </w:r>
    </w:p>
    <w:p>
      <w:pPr>
        <w:spacing w:after="40" w:before="4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设计支柱</w:t>
      </w:r>
    </w:p>
    <w:p>
      <w:pPr>
        <w:pStyle w:val="ListParagraph"/>
        <w:numPr>
          <w:ilvl w:val="0"/>
          <w:numId w:val="3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鼓点驱动：音频时钟是唯一时间基准，帧率波动不影响判定结果</w:t>
      </w:r>
    </w:p>
    <w:p>
      <w:pPr>
        <w:pStyle w:val="ListParagraph"/>
        <w:numPr>
          <w:ilvl w:val="0"/>
          <w:numId w:val="3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合拍即爽点：踩准判定点出招有明确倍率与反馈</w:t>
      </w:r>
    </w:p>
    <w:p>
      <w:pPr>
        <w:pStyle w:val="ListParagraph"/>
        <w:numPr>
          <w:ilvl w:val="0"/>
          <w:numId w:val="3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跑打无缝：跑酷态与战斗态共享同一套位移参数，切换不重置速度</w:t>
      </w:r>
    </w:p>
    <w:p>
      <w:pPr>
        <w:pStyle w:val="ListParagraph"/>
        <w:numPr>
          <w:ilvl w:val="0"/>
          <w:numId w:val="3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文化不失真：动作、鼓点、场景均能在潮汕英歌中找到依据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二、美术风格规范</w:t>
      </w:r>
    </w:p>
    <w:p>
      <w:pPr>
        <w:spacing w:after="40" w:before="4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风格</w:t>
      </w:r>
      <w:r>
        <w:rPr>
          <w:rFonts w:ascii="Arial" w:eastAsia="Microsoft YaHei" w:hAnsi="Arial"/>
          <w:sz w:val="22"/>
          <w:szCs w:val="22"/>
        </w:rPr>
        <w:t xml:space="preserve">：像素风（16-bit 取向），角色为清晰像素块 + 硬边描边，背景为像素化中式建筑群 + 视差层。</w:t>
      </w:r>
    </w:p>
    <w:p>
      <w:pPr>
        <w:spacing w:after="40" w:before="4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素材来源</w:t>
      </w:r>
      <w:r>
        <w:rPr>
          <w:rFonts w:ascii="Arial" w:eastAsia="Microsoft YaHei" w:hAnsi="Arial"/>
          <w:sz w:val="22"/>
          <w:szCs w:val="22"/>
        </w:rPr>
        <w:t xml:space="preserve">：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picture/</w:t>
      </w:r>
      <w:r>
        <w:rPr>
          <w:rFonts w:ascii="Arial" w:eastAsia="Microsoft YaHei" w:hAnsi="Arial"/>
          <w:sz w:val="22"/>
          <w:szCs w:val="22"/>
        </w:rPr>
        <w:t xml:space="preserve"> 图片包，由豆包 Seedream 生成，提示词见《豆包像素素材提示词套件》。</w:t>
      </w:r>
    </w:p>
    <w:p>
      <w:pPr>
        <w:spacing w:after="40" w:before="4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抠图规则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底色为品红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#FF00FF</w:t>
      </w:r>
      <w:r>
        <w:rPr>
          <w:rFonts w:ascii="Arial" w:eastAsia="Microsoft YaHei" w:hAnsi="Arial"/>
          <w:sz w:val="22"/>
          <w:szCs w:val="22"/>
        </w:rPr>
        <w:t xml:space="preserve">（部分经 JPEG 压缩后偏玫红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#E00060</w:t>
      </w:r>
      <w:r>
        <w:rPr>
          <w:rFonts w:ascii="Arial" w:eastAsia="Microsoft YaHei" w:hAnsi="Arial"/>
          <w:sz w:val="22"/>
          <w:szCs w:val="22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必须用</w:t>
      </w:r>
      <w:r>
        <w:rPr>
          <w:rFonts w:ascii="Arial" w:eastAsia="Microsoft YaHei" w:hAnsi="Arial"/>
          <w:b/>
          <w:bCs/>
          <w:sz w:val="22"/>
          <w:szCs w:val="22"/>
        </w:rPr>
        <w:t xml:space="preserve">边界泛洪填充</w:t>
      </w:r>
      <w:r>
        <w:rPr>
          <w:rFonts w:ascii="Arial" w:eastAsia="Microsoft YaHei" w:hAnsi="Arial"/>
          <w:sz w:val="22"/>
          <w:szCs w:val="22"/>
        </w:rPr>
        <w:t xml:space="preserve">（只删与画面边缘连通的底色），再按「B 通道远大于 G 通道」清除被角色包围的残余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背景层不做粉色清除</w:t>
      </w:r>
      <w:r>
        <w:rPr>
          <w:rFonts w:ascii="Arial" w:eastAsia="Microsoft YaHei" w:hAnsi="Arial"/>
          <w:sz w:val="22"/>
          <w:szCs w:val="22"/>
        </w:rPr>
        <w:t xml:space="preserve">（粉霞、粉墙是画作本身）；角色红色戏服不会被上述规则误伤</w:t>
      </w:r>
    </w:p>
    <w:p>
      <w:pPr>
        <w:spacing w:after="40" w:before="4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渲染尺度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建议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PIXELS_PER_UNIT = 80</w:t>
      </w:r>
      <w:r>
        <w:rPr>
          <w:rFonts w:ascii="Arial" w:eastAsia="Microsoft YaHei" w:hAnsi="Arial"/>
          <w:sz w:val="22"/>
          <w:szCs w:val="22"/>
        </w:rPr>
        <w:t xml:space="preserve">，屏幕 1280×720，可见世界 16×9 单位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角色屏幕高度约 </w:t>
      </w:r>
      <w:r>
        <w:rPr>
          <w:rFonts w:ascii="Arial" w:eastAsia="Microsoft YaHei" w:hAnsi="Arial"/>
          <w:b/>
          <w:bCs/>
          <w:sz w:val="22"/>
          <w:szCs w:val="22"/>
        </w:rPr>
        <w:t xml:space="preserve">149px</w:t>
      </w:r>
      <w:r>
        <w:rPr>
          <w:rFonts w:ascii="Arial" w:eastAsia="Microsoft YaHei" w:hAnsi="Arial"/>
          <w:sz w:val="22"/>
          <w:szCs w:val="22"/>
        </w:rPr>
        <w:t xml:space="preserve">（原画内容高 894px/跑动、1494px/敌人站姿，统一整数倍下采样：玩家 1/6、敌人 1/10）</w:t>
      </w:r>
    </w:p>
    <w:p>
      <w:pPr>
        <w:spacing w:after="40" w:before="4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调色板</w:t>
      </w:r>
      <w:r>
        <w:rPr>
          <w:rFonts w:ascii="Arial" w:eastAsia="Microsoft YaHei" w:hAnsi="Arial"/>
          <w:sz w:val="22"/>
          <w:szCs w:val="22"/>
        </w:rPr>
        <w:t xml:space="preserve">（锁定 24–32 色）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英歌红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#D11430</w:t>
      </w:r>
      <w:r>
        <w:rPr>
          <w:rFonts w:ascii="Arial" w:eastAsia="Microsoft YaHei" w:hAnsi="Arial"/>
          <w:sz w:val="22"/>
          <w:szCs w:val="22"/>
        </w:rPr>
        <w:t xml:space="preserve">、粉白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#FBEFF3</w:t>
      </w:r>
      <w:r>
        <w:rPr>
          <w:rFonts w:ascii="Arial" w:eastAsia="Microsoft YaHei" w:hAnsi="Arial"/>
          <w:sz w:val="22"/>
          <w:szCs w:val="22"/>
        </w:rPr>
        <w:t xml:space="preserve">（脸谱/裤）、金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#D4A017</w:t>
      </w:r>
      <w:r>
        <w:rPr>
          <w:rFonts w:ascii="Arial" w:eastAsia="Microsoft YaHei" w:hAnsi="Arial"/>
          <w:sz w:val="22"/>
          <w:szCs w:val="22"/>
        </w:rPr>
        <w:t xml:space="preserve">（描边/头饰）、夜蓝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#12203A</w:t>
      </w:r>
      <w:r>
        <w:rPr>
          <w:rFonts w:ascii="Arial" w:eastAsia="Microsoft YaHei" w:hAnsi="Arial"/>
          <w:sz w:val="22"/>
          <w:szCs w:val="22"/>
        </w:rPr>
        <w:t xml:space="preserve">（敌人劲装）、青绿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#2E7D6B</w:t>
      </w:r>
      <w:r>
        <w:rPr>
          <w:rFonts w:ascii="Arial" w:eastAsia="Microsoft YaHei" w:hAnsi="Arial"/>
          <w:sz w:val="22"/>
          <w:szCs w:val="22"/>
        </w:rPr>
        <w:t xml:space="preserve">（腰饰/建筑彩绘）</w:t>
      </w:r>
    </w:p>
    <w:p>
      <w:pPr>
        <w:spacing w:after="40" w:before="4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版式规则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只做朝右，程序按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facing</w:t>
      </w:r>
      <w:r>
        <w:rPr>
          <w:rFonts w:ascii="Arial" w:eastAsia="Microsoft YaHei" w:hAnsi="Arial"/>
          <w:sz w:val="22"/>
          <w:szCs w:val="22"/>
        </w:rPr>
        <w:t xml:space="preserve"> 水平翻转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角色以脚底中心为原点对齐地面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统一 PNG-32 透明底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命名：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characters/player/&lt;state&gt;.png</w:t>
      </w:r>
      <w:r>
        <w:rPr>
          <w:rFonts w:ascii="Arial" w:eastAsia="Microsoft YaHei" w:hAnsi="Arial"/>
          <w:sz w:val="22"/>
          <w:szCs w:val="22"/>
        </w:rPr>
        <w:t xml:space="preserve">、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characters/enemy/&lt;state&gt;.png</w:t>
      </w:r>
      <w:r>
        <w:rPr>
          <w:rFonts w:ascii="Arial" w:eastAsia="Microsoft YaHei" w:hAnsi="Arial"/>
          <w:sz w:val="22"/>
          <w:szCs w:val="22"/>
        </w:rPr>
        <w:t xml:space="preserve">、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environment/&lt;层名&gt;.png</w:t>
      </w:r>
      <w:r>
        <w:rPr>
          <w:rFonts w:ascii="Arial" w:eastAsia="Microsoft YaHei" w:hAnsi="Arial"/>
          <w:sz w:val="22"/>
          <w:szCs w:val="22"/>
        </w:rPr>
        <w:t xml:space="preserve">、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ui/&lt;名称&gt;.png</w:t>
      </w:r>
    </w:p>
    <w:p>
      <w:pPr>
        <w:spacing w:after="40" w:before="4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视差层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天空：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environment/天空.png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云层：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云朵_2</w:t>
      </w:r>
      <w:r>
        <w:rPr>
          <w:rFonts w:ascii="Arial" w:eastAsia="Microsoft YaHei" w:hAnsi="Arial"/>
          <w:sz w:val="22"/>
          <w:szCs w:val="22"/>
        </w:rPr>
        <w:t xml:space="preserve"> /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云朵_3</w:t>
      </w:r>
      <w:r>
        <w:rPr>
          <w:rFonts w:ascii="Arial" w:eastAsia="Microsoft YaHei" w:hAnsi="Arial"/>
          <w:sz w:val="22"/>
          <w:szCs w:val="22"/>
        </w:rPr>
        <w:t xml:space="preserve">（缓慢横移）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远景：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远景层_1</w:t>
      </w:r>
      <w:r>
        <w:rPr>
          <w:rFonts w:ascii="Arial" w:eastAsia="Microsoft YaHei" w:hAnsi="Arial"/>
          <w:sz w:val="22"/>
          <w:szCs w:val="22"/>
        </w:rPr>
        <w:t xml:space="preserve">（山峦 + 村落）/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_2</w:t>
      </w:r>
      <w:r>
        <w:rPr>
          <w:rFonts w:ascii="Arial" w:eastAsia="Microsoft YaHei" w:hAnsi="Arial"/>
          <w:sz w:val="22"/>
          <w:szCs w:val="22"/>
        </w:rPr>
        <w:t xml:space="preserve"> /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_3</w:t>
      </w:r>
      <w:r>
        <w:rPr>
          <w:rFonts w:ascii="Arial" w:eastAsia="Microsoft YaHei" w:hAnsi="Arial"/>
          <w:sz w:val="22"/>
          <w:szCs w:val="22"/>
        </w:rPr>
        <w:t xml:space="preserve"> /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_4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前景：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前景层_1–4</w:t>
      </w:r>
      <w:r>
        <w:rPr>
          <w:rFonts w:ascii="Arial" w:eastAsia="Microsoft YaHei" w:hAnsi="Arial"/>
          <w:sz w:val="22"/>
          <w:szCs w:val="22"/>
        </w:rPr>
        <w:t xml:space="preserve">（灯笼等，用于近景遮挡与纵深）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地面：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ground_tile.png</w:t>
      </w:r>
      <w:r>
        <w:rPr>
          <w:rFonts w:ascii="Arial" w:eastAsia="Microsoft YaHei" w:hAnsi="Arial"/>
          <w:sz w:val="22"/>
          <w:szCs w:val="22"/>
        </w:rPr>
        <w:t xml:space="preserve">（石砖，需人工做无缝平铺）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底图：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level_map.png</w:t>
      </w:r>
      <w:r>
        <w:rPr>
          <w:rFonts w:ascii="Arial" w:eastAsia="Microsoft YaHei" w:hAnsi="Arial"/>
          <w:sz w:val="22"/>
          <w:szCs w:val="22"/>
        </w:rPr>
        <w:t xml:space="preserve">（祠堂建筑全景）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三、核心玩法系统</w:t>
      </w:r>
    </w:p>
    <w:p>
      <w:pPr>
        <w:spacing w:after="40" w:before="4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核心循环</w:t>
      </w:r>
      <w:r>
        <w:rPr>
          <w:rFonts w:ascii="Arial" w:eastAsia="Microsoft YaHei" w:hAnsi="Arial"/>
          <w:sz w:val="22"/>
          <w:szCs w:val="22"/>
        </w:rPr>
        <w:t xml:space="preserve">：巡（跑酷推进）→ 击（合拍挥槌）→ 蓄鼓（鼓劲槽）→ 满堂彩（爆发）→ 收阵（结算）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cantSplit/>
          <w:tblHeader/>
        </w:trP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系统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规则要点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数据表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合拍判定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按键帧锚点；完美 ±40ms、合拍 ±80ms；音频时钟驱动；反馈在按键帧立即触发；伤害只在实际命中时结算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color w:val="7A3E00"/>
                <w:sz w:val="20"/>
                <w:szCs w:val="20"/>
              </w:rPr>
              <w:t xml:space="preserve">feel_params.json</w:t>
            </w: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eastAsia="Microsoft YaHei" w:hAnsi="Consolas"/>
                <w:b w:val="false"/>
                <w:bCs w:val="false"/>
                <w:color w:val="7A3E00"/>
                <w:sz w:val="20"/>
                <w:szCs w:val="20"/>
              </w:rPr>
              <w:t xml:space="preserve">beat_tables.json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锣鼓节奏与板式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慢板 90 / 中板 110 / 快板 140 / 极板 150（待确认）；分层离散切换，仅小节边界换板，层内 ±8% 微调；判定点固定在第 1、3 拍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color w:val="7A3E00"/>
                <w:sz w:val="20"/>
                <w:szCs w:val="20"/>
              </w:rPr>
              <w:t xml:space="preserve">tempo_layers.json</w:t>
            </w: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eastAsia="Microsoft YaHei" w:hAnsi="Consolas"/>
                <w:b w:val="false"/>
                <w:bCs w:val="false"/>
                <w:color w:val="7A3E00"/>
                <w:sz w:val="20"/>
                <w:szCs w:val="20"/>
              </w:rPr>
              <w:t xml:space="preserve">beat_tables.json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运动与手感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固定步长 1/120s；疾行、腾跃、二段跳、抢步、矮子步；起跳缓冲、土狼时间、取消窗口可实时调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color w:val="7A3E00"/>
                <w:sz w:val="20"/>
                <w:szCs w:val="20"/>
              </w:rPr>
              <w:t xml:space="preserve">feel_params.json</w:t>
            </w: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 → motion/assist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帧数据战斗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挥槌三段、凌空挥槌两段、劈山、对击；startup-active-recovery 驱动；取消窗口在 recovery 后 40%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color w:val="7A3E00"/>
                <w:sz w:val="20"/>
                <w:szCs w:val="20"/>
              </w:rPr>
              <w:t xml:space="preserve">frame_data.json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对击弹反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敌人命中前 100ms 内按攻击触发；成功硬直 1.2s 且 +25 鼓劲；落在判定点为「合拍弹反」鼓劲 ×2；过早按键进入 12 帧破绽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color w:val="7A3E00"/>
                <w:sz w:val="20"/>
                <w:szCs w:val="20"/>
              </w:rPr>
              <w:t xml:space="preserve">feel_params.json</w:t>
            </w: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 → combat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鼓劲槽与满堂彩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疾行增速 + 槌花命中 + 合拍倍率 + 弹反加成；停止进攻 3s 后衰减；满槽且连段 ≥4 释放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color w:val="7A3E00"/>
                <w:sz w:val="20"/>
                <w:szCs w:val="20"/>
              </w:rPr>
              <w:t xml:space="preserve">feel_params.json</w:t>
            </w: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 → drum_energy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40" w:before="4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操作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按键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移动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 / D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跳跃（二段跳）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空格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攻击（合拍锚点）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J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抢步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 或 Shift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矮子步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满堂彩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调试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F1 判定面板 / F2 手感面板 / R 重开 / P 暂停 / ESC 退出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四、关卡结构</w:t>
      </w:r>
    </w:p>
    <w:p>
      <w:pPr>
        <w:spacing w:after="40" w:before="40" w:line="300"/>
      </w:pPr>
      <w:r>
        <w:rPr>
          <w:rFonts w:ascii="Arial" w:eastAsia="Microsoft YaHei" w:hAnsi="Arial"/>
          <w:sz w:val="22"/>
          <w:szCs w:val="22"/>
        </w:rPr>
        <w:t xml:space="preserve">共 3 关，难度递进：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L1「英歌初醒」</w:t>
      </w:r>
      <w:r>
        <w:rPr>
          <w:rFonts w:ascii="Arial" w:eastAsia="Microsoft YaHei" w:hAnsi="Arial"/>
          <w:sz w:val="22"/>
          <w:szCs w:val="22"/>
        </w:rPr>
        <w:t xml:space="preserve">：慢板 90；教学移动 + 击槌 + 合拍判定；敌人巡逻兵 ×2；美术复用祠堂廊柱（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level_map</w:t>
      </w:r>
      <w:r>
        <w:rPr>
          <w:rFonts w:ascii="Arial" w:eastAsia="Microsoft YaHei" w:hAnsi="Arial"/>
          <w:sz w:val="22"/>
          <w:szCs w:val="22"/>
        </w:rPr>
        <w:t xml:space="preserve"> 中段 +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远景层_1</w:t>
      </w:r>
      <w:r>
        <w:rPr>
          <w:rFonts w:ascii="Arial" w:eastAsia="Microsoft YaHei" w:hAnsi="Arial"/>
          <w:sz w:val="22"/>
          <w:szCs w:val="22"/>
        </w:rPr>
        <w:t xml:space="preserve">）。</w:t>
      </w:r>
      <w:r>
        <w:rPr>
          <w:rFonts w:ascii="Arial" w:eastAsia="Microsoft YaHei" w:hAnsi="Arial"/>
          <w:b/>
          <w:bCs/>
          <w:sz w:val="22"/>
          <w:szCs w:val="22"/>
        </w:rPr>
        <w:t xml:space="preserve">M0 原型已实现该赛段骨架。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L2「双龙出海」</w:t>
      </w:r>
      <w:r>
        <w:rPr>
          <w:rFonts w:ascii="Arial" w:eastAsia="Microsoft YaHei" w:hAnsi="Arial"/>
          <w:sz w:val="22"/>
          <w:szCs w:val="22"/>
        </w:rPr>
        <w:t xml:space="preserve">：中板 110 → 快板 140（小节边界换板）；教学跳跃 / 二段跳 + 对击弹反 + 抢步；敌人巡逻兵 ×4 + 远程鼓师 ×1；美术骑楼街景（前景灯笼做纵深遮挡）。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L3「战舞传承」</w:t>
      </w:r>
      <w:r>
        <w:rPr>
          <w:rFonts w:ascii="Arial" w:eastAsia="Microsoft YaHei" w:hAnsi="Arial"/>
          <w:sz w:val="22"/>
          <w:szCs w:val="22"/>
        </w:rPr>
        <w:t xml:space="preserve">：快板 140 → 极板 150（高潮段）；综合运用 + 满堂彩终结；敌人关底 Boss（英歌领队）+ 杂兵；美术祠堂正殿 + 全景背景 + 锣鼓阵。</w:t>
      </w:r>
    </w:p>
    <w:p>
      <w:pPr>
        <w:spacing w:after="40" w:before="4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关卡数据格式</w:t>
      </w:r>
      <w:r>
        <w:rPr>
          <w:rFonts w:ascii="Arial" w:eastAsia="Microsoft YaHei" w:hAnsi="Arial"/>
          <w:sz w:val="22"/>
          <w:szCs w:val="22"/>
        </w:rPr>
        <w:t xml:space="preserve">：每关一个 JSON（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world</w:t>
      </w:r>
      <w:r>
        <w:rPr>
          <w:rFonts w:ascii="Arial" w:eastAsia="Microsoft YaHei" w:hAnsi="Arial"/>
          <w:sz w:val="22"/>
          <w:szCs w:val="22"/>
        </w:rPr>
        <w:t xml:space="preserve"> /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solids</w:t>
      </w:r>
      <w:r>
        <w:rPr>
          <w:rFonts w:ascii="Arial" w:eastAsia="Microsoft YaHei" w:hAnsi="Arial"/>
          <w:sz w:val="22"/>
          <w:szCs w:val="22"/>
        </w:rPr>
        <w:t xml:space="preserve"> /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hazards</w:t>
      </w:r>
      <w:r>
        <w:rPr>
          <w:rFonts w:ascii="Arial" w:eastAsia="Microsoft YaHei" w:hAnsi="Arial"/>
          <w:sz w:val="22"/>
          <w:szCs w:val="22"/>
        </w:rPr>
        <w:t xml:space="preserve"> /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low_walls</w:t>
      </w:r>
      <w:r>
        <w:rPr>
          <w:rFonts w:ascii="Arial" w:eastAsia="Microsoft YaHei" w:hAnsi="Arial"/>
          <w:sz w:val="22"/>
          <w:szCs w:val="22"/>
        </w:rPr>
        <w:t xml:space="preserve"> /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enemies</w:t>
      </w:r>
      <w:r>
        <w:rPr>
          <w:rFonts w:ascii="Arial" w:eastAsia="Microsoft YaHei" w:hAnsi="Arial"/>
          <w:sz w:val="22"/>
          <w:szCs w:val="22"/>
        </w:rPr>
        <w:t xml:space="preserve">），沿用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level_segment.json</w:t>
      </w:r>
      <w:r>
        <w:rPr>
          <w:rFonts w:ascii="Arial" w:eastAsia="Microsoft YaHei" w:hAnsi="Arial"/>
          <w:sz w:val="22"/>
          <w:szCs w:val="22"/>
        </w:rPr>
        <w:t xml:space="preserve"> 的结构。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五、素材现状与缺口</w:t>
      </w:r>
    </w:p>
    <w:p>
      <w:pPr>
        <w:spacing w:after="40" w:before="4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已有</w:t>
      </w:r>
      <w:r>
        <w:rPr>
          <w:rFonts w:ascii="Arial" w:eastAsia="Microsoft YaHei" w:hAnsi="Arial"/>
          <w:sz w:val="22"/>
          <w:szCs w:val="22"/>
        </w:rPr>
        <w:t xml:space="preserve">（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picture/</w:t>
      </w:r>
      <w:r>
        <w:rPr>
          <w:rFonts w:ascii="Arial" w:eastAsia="Microsoft YaHei" w:hAnsi="Arial"/>
          <w:sz w:val="22"/>
          <w:szCs w:val="22"/>
        </w:rPr>
        <w:t xml:space="preserve"> 已处理为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drumbeat-m0/assets/</w:t>
      </w:r>
      <w:r>
        <w:rPr>
          <w:rFonts w:ascii="Arial" w:eastAsia="Microsoft YaHei" w:hAnsi="Arial"/>
          <w:sz w:val="22"/>
          <w:szCs w:val="22"/>
        </w:rPr>
        <w:t xml:space="preserve">，清单见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assets/manifest.json</w:t>
      </w:r>
      <w:r>
        <w:rPr>
          <w:rFonts w:ascii="Arial" w:eastAsia="Microsoft YaHei" w:hAnsi="Arial"/>
          <w:sz w:val="22"/>
          <w:szCs w:val="22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玩家：run_0..3（跑动 4 帧）、charge（蓄力）、jump（跳跃）、death（阵亡）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敌人：idle、walk、attack1、attack2、block、defeat_0..2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环境：天空、云朵×2、远景层×4、前景层×4、ground_tile、level_map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UI：win、win_alt、lose</w:t>
      </w:r>
    </w:p>
    <w:p>
      <w:pPr>
        <w:spacing w:after="40" w:before="4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缺口与补齐方式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缺什么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怎么补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玩家动作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idle 4 帧、挥槌三段（26/25/41 帧）、凌空挥槌两段（20/28 帧）、劈山 28 帧、对击 22 帧、矮子步 4 帧、抢步 4 帧、受击 3 帧、满堂彩 8 帧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用提示词套件 B：先出定妆图，之后每状态以「定妆图 + 妆造照片」为参考只改动作段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场景道具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尖刺、悬空横梁、单向平台、坑洞边缘、收阵门楼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用提示词套件 D：替换主体，风格段与像素规格段保留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HUD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判定圈（三反馈色）、4 拍鼓面（含强拍描金）、生命槽、鼓劲槽、判定图章、满堂彩就绪图标、板式名牌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提示词 D 的 UI 变体，或程序绘制保持一致像素风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关卡与音频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L2/L3 背景层、Boss 与远程鼓师、四档板式锣鼓循环（90/110/140/150）、反馈音 7 件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背景沿用提示词 D；音频先用 </w:t>
            </w:r>
            <w:r>
              <w:rPr>
                <w:rFonts w:ascii="Consolas" w:eastAsia="Microsoft YaHei" w:hAnsi="Consolas"/>
                <w:b w:val="false"/>
                <w:bCs w:val="false"/>
                <w:color w:val="7A3E00"/>
                <w:sz w:val="20"/>
                <w:szCs w:val="20"/>
              </w:rPr>
              <w:t xml:space="preserve">synth.py</w:t>
            </w: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 程序化合成占位，有条件再录真人锣鼓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六、技术方案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运行时</w:t>
      </w:r>
      <w:r>
        <w:rPr>
          <w:rFonts w:ascii="Arial" w:eastAsia="Microsoft YaHei" w:hAnsi="Arial"/>
          <w:sz w:val="22"/>
          <w:szCs w:val="22"/>
        </w:rPr>
        <w:t xml:space="preserve">：Python 3.10+ + pygame 2.x + numpy + sounddevice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为什么</w:t>
      </w:r>
      <w:r>
        <w:rPr>
          <w:rFonts w:ascii="Arial" w:eastAsia="Microsoft YaHei" w:hAnsi="Arial"/>
          <w:sz w:val="22"/>
          <w:szCs w:val="22"/>
        </w:rPr>
        <w:t xml:space="preserve">：零基础团队可上手；音频时钟与固定步长运动可直接控制；跨平台；可打包 exe 或发布 Web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AI 工具</w:t>
      </w:r>
      <w:r>
        <w:rPr>
          <w:rFonts w:ascii="Arial" w:eastAsia="Microsoft YaHei" w:hAnsi="Arial"/>
          <w:sz w:val="22"/>
          <w:szCs w:val="22"/>
        </w:rPr>
        <w:t xml:space="preserve">：Trae（AI 集成开发环境）+ DeepSeek 模型辅助编程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打包</w:t>
      </w:r>
      <w:r>
        <w:rPr>
          <w:rFonts w:ascii="Arial" w:eastAsia="Microsoft YaHei" w:hAnsi="Arial"/>
          <w:sz w:val="22"/>
          <w:szCs w:val="22"/>
        </w:rPr>
        <w:t xml:space="preserve">：PyInstaller（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--onefile --windowed</w:t>
      </w:r>
      <w:r>
        <w:rPr>
          <w:rFonts w:ascii="Arial" w:eastAsia="Microsoft YaHei" w:hAnsi="Arial"/>
          <w:sz w:val="22"/>
          <w:szCs w:val="22"/>
        </w:rPr>
        <w:t xml:space="preserve">）产出可直接双击运行的 exe；Web 版可用 pygbag 或 Trae 发布能力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数据驱动原则</w:t>
      </w:r>
      <w:r>
        <w:rPr>
          <w:rFonts w:ascii="Arial" w:eastAsia="Microsoft YaHei" w:hAnsi="Arial"/>
          <w:sz w:val="22"/>
          <w:szCs w:val="22"/>
        </w:rPr>
        <w:t xml:space="preserve">：所有数值走 JSON 数据表，改数值不改代码；让 AI 改玩法时优先改数据表，减少回归风险</w:t>
      </w:r>
    </w:p>
    <w:p>
      <w:pPr>
        <w:spacing w:after="40" w:before="4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工程结构（要点）</w:t>
      </w:r>
    </w:p>
    <w:p>
      <w:pPr>
        <w:shd w:fill="F4F4F4" w:val="clear"/>
        <w:spacing w:after="0" w:before="8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drumbeat-m0/run.py            开发运行入口</w:t>
      </w:r>
    </w:p>
    <w:p>
      <w:pPr>
        <w:shd w:fill="F4F4F4" w:val="clear"/>
        <w:spacing w:after="0" w:before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drumbeat-m0/drumbeat/app.py   主循环与运行时装配</w:t>
      </w:r>
    </w:p>
    <w:p>
      <w:pPr>
        <w:shd w:fill="F4F4F4" w:val="clear"/>
        <w:spacing w:after="0" w:before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drumbeat-m0/drumbeat/         12 个模块（运动/战斗/判定/节奏/音频/渲染/输入…）</w:t>
      </w:r>
    </w:p>
    <w:p>
      <w:pPr>
        <w:shd w:fill="F4F4F4" w:val="clear"/>
        <w:spacing w:after="0" w:before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drumbeat-m0/drumbeat/data/    五张数据表</w:t>
      </w:r>
    </w:p>
    <w:p>
      <w:pPr>
        <w:shd w:fill="F4F4F4" w:val="clear"/>
        <w:spacing w:after="0" w:before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drumbeat-m0/assets/           像素素材（角色/敌人/环境/UI）</w:t>
      </w:r>
    </w:p>
    <w:p>
      <w:pPr>
        <w:shd w:fill="F4F4F4" w:val="clear"/>
        <w:spacing w:after="120" w:before="0" w:line="240"/>
        <w:ind w:left="240"/>
      </w:pPr>
      <w:r>
        <w:rPr>
          <w:rFonts w:ascii="Consolas" w:eastAsia="Microsoft YaHei" w:hAnsi="Consolas"/>
          <w:sz w:val="18"/>
          <w:szCs w:val="18"/>
        </w:rPr>
        <w:t xml:space="preserve">drumbeat-m0/tools/smoke_test.py  无窗口冒烟测试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七、如何靠 AI 一步步做完全（核心章节）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7.1 工作方法</w:t>
      </w:r>
    </w:p>
    <w:p>
      <w:pPr>
        <w:spacing w:after="40" w:before="4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小循环</w:t>
      </w:r>
      <w:r>
        <w:rPr>
          <w:rFonts w:ascii="Arial" w:eastAsia="Microsoft YaHei" w:hAnsi="Arial"/>
          <w:sz w:val="22"/>
          <w:szCs w:val="22"/>
        </w:rPr>
        <w:t xml:space="preserve">：描述需求 → 让 AI 改代码/数据 → 本地实跑 → 记录问题 → 让 AI 修 → 再运行。</w:t>
      </w:r>
    </w:p>
    <w:p>
      <w:pPr>
        <w:spacing w:after="40" w:before="4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四条纪律</w:t>
      </w:r>
    </w:p>
    <w:p>
      <w:pPr>
        <w:pStyle w:val="ListParagraph"/>
        <w:numPr>
          <w:ilvl w:val="0"/>
          <w:numId w:val="4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每次只提一个明确目标（如「给第 2 关加一个远程鼓师」），不要一次提一堆</w:t>
      </w:r>
    </w:p>
    <w:p>
      <w:pPr>
        <w:pStyle w:val="ListParagraph"/>
        <w:numPr>
          <w:ilvl w:val="0"/>
          <w:numId w:val="4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让 AI 优先改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drumbeat/data/*.json</w:t>
      </w:r>
      <w:r>
        <w:rPr>
          <w:rFonts w:ascii="Arial" w:eastAsia="Microsoft YaHei" w:hAnsi="Arial"/>
          <w:sz w:val="22"/>
          <w:szCs w:val="22"/>
        </w:rPr>
        <w:t xml:space="preserve">，代码改动尽量小</w:t>
      </w:r>
    </w:p>
    <w:p>
      <w:pPr>
        <w:pStyle w:val="ListParagraph"/>
        <w:numPr>
          <w:ilvl w:val="0"/>
          <w:numId w:val="4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涉及美术时先给素材文件名与规格，再让 AI 写贴图加载层</w:t>
      </w:r>
    </w:p>
    <w:p>
      <w:pPr>
        <w:pStyle w:val="ListParagraph"/>
        <w:numPr>
          <w:ilvl w:val="0"/>
          <w:numId w:val="4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每次改动后必须实跑一次并记录，避免「看起来改好了其实没跑通」</w:t>
      </w:r>
    </w:p>
    <w:p>
      <w:pPr>
        <w:pStyle w:val="ListParagraph"/>
        <w:numPr>
          <w:ilvl w:val="0"/>
          <w:numId w:val="4"/>
        </w:numPr>
        <w:spacing w:after="20" w:before="20" w:line="300"/>
      </w:pPr>
      <w:r>
        <w:rPr>
          <w:rFonts w:ascii="Arial" w:eastAsia="Microsoft YaHei" w:hAnsi="Arial"/>
          <w:sz w:val="22"/>
          <w:szCs w:val="22"/>
        </w:rPr>
        <w:t xml:space="preserve">版本用 Git 管理，每完成一个里程碑打一次 tag，方便回退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7.2 M0 可玩原型（已完成）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目标</w:t>
      </w:r>
      <w:r>
        <w:rPr>
          <w:rFonts w:ascii="Arial" w:eastAsia="Microsoft YaHei" w:hAnsi="Arial"/>
          <w:sz w:val="22"/>
          <w:szCs w:val="22"/>
        </w:rPr>
        <w:t xml:space="preserve">：单赛段可通关，合拍判定跑在音频时钟上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产出</w:t>
      </w:r>
      <w:r>
        <w:rPr>
          <w:rFonts w:ascii="Arial" w:eastAsia="Microsoft YaHei" w:hAnsi="Arial"/>
          <w:sz w:val="22"/>
          <w:szCs w:val="22"/>
        </w:rPr>
        <w:t xml:space="preserve">：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drumbeat-m0</w:t>
      </w:r>
      <w:r>
        <w:rPr>
          <w:rFonts w:ascii="Arial" w:eastAsia="Microsoft YaHei" w:hAnsi="Arial"/>
          <w:sz w:val="22"/>
          <w:szCs w:val="22"/>
        </w:rPr>
        <w:t xml:space="preserve"> 原型 + 冒烟测试 PASS（通关、敌人 2/2、完美率 86%、Δt 均值 -3.4ms）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7.3 M1 素材接入与风格统一</w:t>
      </w:r>
    </w:p>
    <w:p>
      <w:pPr>
        <w:spacing w:after="40" w:before="4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目标</w:t>
      </w:r>
      <w:r>
        <w:rPr>
          <w:rFonts w:ascii="Arial" w:eastAsia="Microsoft YaHei" w:hAnsi="Arial"/>
          <w:sz w:val="22"/>
          <w:szCs w:val="22"/>
        </w:rPr>
        <w:t xml:space="preserve">：把像素素材替换掉现有色块占位，画面统一为像素风。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M1-1 素材落位</w:t>
      </w:r>
      <w:r>
        <w:rPr>
          <w:rFonts w:ascii="Arial" w:eastAsia="Microsoft YaHei" w:hAnsi="Arial"/>
          <w:sz w:val="22"/>
          <w:szCs w:val="22"/>
        </w:rPr>
        <w:t xml:space="preserve">（已完成）</w:t>
      </w:r>
    </w:p>
    <w:p>
      <w:pPr>
        <w:pStyle w:val="ListParagraph"/>
        <w:numPr>
          <w:ilvl w:val="1"/>
          <w:numId w:val="2"/>
        </w:numPr>
        <w:spacing w:after="20" w:before="20" w:line="300"/>
      </w:pPr>
      <w:r>
        <w:rPr>
          <w:rFonts w:ascii="Arial" w:eastAsia="Microsoft YaHei" w:hAnsi="Arial"/>
          <w:sz w:val="20"/>
          <w:szCs w:val="20"/>
        </w:rPr>
        <w:t xml:space="preserve">做法：</w:t>
      </w:r>
      <w:r>
        <w:rPr>
          <w:rFonts w:ascii="Consolas" w:eastAsia="Microsoft YaHei" w:hAnsi="Consolas"/>
          <w:color w:val="7A3E00"/>
          <w:sz w:val="20"/>
          <w:szCs w:val="20"/>
        </w:rPr>
        <w:t xml:space="preserve">picture/</w:t>
      </w:r>
      <w:r>
        <w:rPr>
          <w:rFonts w:ascii="Arial" w:eastAsia="Microsoft YaHei" w:hAnsi="Arial"/>
          <w:sz w:val="20"/>
          <w:szCs w:val="20"/>
        </w:rPr>
        <w:t xml:space="preserve"> → </w:t>
      </w:r>
      <w:r>
        <w:rPr>
          <w:rFonts w:ascii="Consolas" w:eastAsia="Microsoft YaHei" w:hAnsi="Consolas"/>
          <w:color w:val="7A3E00"/>
          <w:sz w:val="20"/>
          <w:szCs w:val="20"/>
        </w:rPr>
        <w:t xml:space="preserve">drumbeat-m0/assets/</w:t>
      </w:r>
      <w:r>
        <w:rPr>
          <w:rFonts w:ascii="Arial" w:eastAsia="Microsoft YaHei" w:hAnsi="Arial"/>
          <w:sz w:val="20"/>
          <w:szCs w:val="20"/>
        </w:rPr>
        <w:t xml:space="preserve">（抠图、分帧、统一整数倍缩放），清单见 </w:t>
      </w:r>
      <w:r>
        <w:rPr>
          <w:rFonts w:ascii="Consolas" w:eastAsia="Microsoft YaHei" w:hAnsi="Consolas"/>
          <w:color w:val="7A3E00"/>
          <w:sz w:val="20"/>
          <w:szCs w:val="20"/>
        </w:rPr>
        <w:t xml:space="preserve">assets/manifest.json</w:t>
      </w:r>
    </w:p>
    <w:p>
      <w:pPr>
        <w:pStyle w:val="ListParagraph"/>
        <w:numPr>
          <w:ilvl w:val="1"/>
          <w:numId w:val="2"/>
        </w:numPr>
        <w:spacing w:after="20" w:before="20" w:line="300"/>
      </w:pPr>
      <w:r>
        <w:rPr>
          <w:rFonts w:ascii="Arial" w:eastAsia="Microsoft YaHei" w:hAnsi="Arial"/>
          <w:sz w:val="20"/>
          <w:szCs w:val="20"/>
        </w:rPr>
        <w:t xml:space="preserve">验收：预览图中角色完整、无品红残留、比例一致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M1-2 写贴图加载层</w:t>
      </w:r>
    </w:p>
    <w:p>
      <w:pPr>
        <w:pStyle w:val="ListParagraph"/>
        <w:numPr>
          <w:ilvl w:val="1"/>
          <w:numId w:val="2"/>
        </w:numPr>
        <w:spacing w:after="20" w:before="20" w:line="300"/>
      </w:pPr>
      <w:r>
        <w:rPr>
          <w:rFonts w:ascii="Arial" w:eastAsia="Microsoft YaHei" w:hAnsi="Arial"/>
          <w:sz w:val="20"/>
          <w:szCs w:val="20"/>
        </w:rPr>
        <w:t xml:space="preserve">做法：让 AI 在 </w:t>
      </w:r>
      <w:r>
        <w:rPr>
          <w:rFonts w:ascii="Consolas" w:eastAsia="Microsoft YaHei" w:hAnsi="Consolas"/>
          <w:color w:val="7A3E00"/>
          <w:sz w:val="20"/>
          <w:szCs w:val="20"/>
        </w:rPr>
        <w:t xml:space="preserve">hud.py</w:t>
      </w:r>
      <w:r>
        <w:rPr>
          <w:rFonts w:ascii="Arial" w:eastAsia="Microsoft YaHei" w:hAnsi="Arial"/>
          <w:sz w:val="20"/>
          <w:szCs w:val="20"/>
        </w:rPr>
        <w:t xml:space="preserve"> 加「贴图加载 + 缺图回退色块」：按 assets 命名自动加载，缺图回退程序绘制</w:t>
      </w:r>
    </w:p>
    <w:p>
      <w:pPr>
        <w:pStyle w:val="ListParagraph"/>
        <w:numPr>
          <w:ilvl w:val="1"/>
          <w:numId w:val="2"/>
        </w:numPr>
        <w:spacing w:after="20" w:before="20" w:line="300"/>
      </w:pPr>
      <w:r>
        <w:rPr>
          <w:rFonts w:ascii="Arial" w:eastAsia="Microsoft YaHei" w:hAnsi="Arial"/>
          <w:sz w:val="20"/>
          <w:szCs w:val="20"/>
        </w:rPr>
        <w:t xml:space="preserve">给 AI 的指令要点：新增 assets 加载模块；按 state 名查表；支持水平翻转；脚底中心对齐；加载失败静默回退，不许崩</w:t>
      </w:r>
    </w:p>
    <w:p>
      <w:pPr>
        <w:pStyle w:val="ListParagraph"/>
        <w:numPr>
          <w:ilvl w:val="1"/>
          <w:numId w:val="2"/>
        </w:numPr>
        <w:spacing w:after="20" w:before="20" w:line="300"/>
      </w:pPr>
      <w:r>
        <w:rPr>
          <w:rFonts w:ascii="Arial" w:eastAsia="Microsoft YaHei" w:hAnsi="Arial"/>
          <w:sz w:val="20"/>
          <w:szCs w:val="20"/>
        </w:rPr>
        <w:t xml:space="preserve">验收：把 assets 临时改名 → 游戏仍能跑（回退生效）；恢复后角色显示为像素图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M1-3 统一渲染尺度</w:t>
      </w:r>
    </w:p>
    <w:p>
      <w:pPr>
        <w:pStyle w:val="ListParagraph"/>
        <w:numPr>
          <w:ilvl w:val="1"/>
          <w:numId w:val="2"/>
        </w:numPr>
        <w:spacing w:after="20" w:before="20" w:line="300"/>
      </w:pPr>
      <w:r>
        <w:rPr>
          <w:rFonts w:ascii="Arial" w:eastAsia="Microsoft YaHei" w:hAnsi="Arial"/>
          <w:sz w:val="20"/>
          <w:szCs w:val="20"/>
        </w:rPr>
        <w:t xml:space="preserve">做法：让 AI 把 </w:t>
      </w:r>
      <w:r>
        <w:rPr>
          <w:rFonts w:ascii="Consolas" w:eastAsia="Microsoft YaHei" w:hAnsi="Consolas"/>
          <w:color w:val="7A3E00"/>
          <w:sz w:val="20"/>
          <w:szCs w:val="20"/>
        </w:rPr>
        <w:t xml:space="preserve">PIXELS_PER_UNIT</w:t>
      </w:r>
      <w:r>
        <w:rPr>
          <w:rFonts w:ascii="Arial" w:eastAsia="Microsoft YaHei" w:hAnsi="Arial"/>
          <w:sz w:val="20"/>
          <w:szCs w:val="20"/>
        </w:rPr>
        <w:t xml:space="preserve"> 从 40 调到 80，同步调整相机与关卡坐标尺度，使角色约 149px 高</w:t>
      </w:r>
    </w:p>
    <w:p>
      <w:pPr>
        <w:pStyle w:val="ListParagraph"/>
        <w:numPr>
          <w:ilvl w:val="1"/>
          <w:numId w:val="2"/>
        </w:numPr>
        <w:spacing w:after="20" w:before="20" w:line="300"/>
      </w:pPr>
      <w:r>
        <w:rPr>
          <w:rFonts w:ascii="Arial" w:eastAsia="Microsoft YaHei" w:hAnsi="Arial"/>
          <w:sz w:val="20"/>
          <w:szCs w:val="20"/>
        </w:rPr>
        <w:t xml:space="preserve">给 AI 的指令要点：只改常量与相机换算；关卡 JSON 坐标按 2 倍同步缩放；保证原关卡仍可通关</w:t>
      </w:r>
    </w:p>
    <w:p>
      <w:pPr>
        <w:pStyle w:val="ListParagraph"/>
        <w:numPr>
          <w:ilvl w:val="1"/>
          <w:numId w:val="2"/>
        </w:numPr>
        <w:spacing w:after="20" w:before="20" w:line="300"/>
      </w:pPr>
      <w:r>
        <w:rPr>
          <w:rFonts w:ascii="Arial" w:eastAsia="Microsoft YaHei" w:hAnsi="Arial"/>
          <w:sz w:val="20"/>
          <w:szCs w:val="20"/>
        </w:rPr>
        <w:t xml:space="preserve">验收：冒烟测试仍 PASS；角色与障碍比例自然，跳跃高度不遮挡视线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M1-4 接入视差背景</w:t>
      </w:r>
    </w:p>
    <w:p>
      <w:pPr>
        <w:pStyle w:val="ListParagraph"/>
        <w:numPr>
          <w:ilvl w:val="1"/>
          <w:numId w:val="2"/>
        </w:numPr>
        <w:spacing w:after="20" w:before="20" w:line="300"/>
      </w:pPr>
      <w:r>
        <w:rPr>
          <w:rFonts w:ascii="Arial" w:eastAsia="Microsoft YaHei" w:hAnsi="Arial"/>
          <w:sz w:val="20"/>
          <w:szCs w:val="20"/>
        </w:rPr>
        <w:t xml:space="preserve">做法：用 environment 层替换纯色远景：天空 + 云朵缓慢横移 + 远景层 + 前景灯笼遮挡</w:t>
      </w:r>
    </w:p>
    <w:p>
      <w:pPr>
        <w:pStyle w:val="ListParagraph"/>
        <w:numPr>
          <w:ilvl w:val="1"/>
          <w:numId w:val="2"/>
        </w:numPr>
        <w:spacing w:after="20" w:before="20" w:line="300"/>
      </w:pPr>
      <w:r>
        <w:rPr>
          <w:rFonts w:ascii="Arial" w:eastAsia="Microsoft YaHei" w:hAnsi="Arial"/>
          <w:sz w:val="20"/>
          <w:szCs w:val="20"/>
        </w:rPr>
        <w:t xml:space="preserve">验收：三层视差随相机移动、无明显接缝；帧率不低于 55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7.4 M2 玩法补全与三关落地</w:t>
      </w:r>
    </w:p>
    <w:p>
      <w:pPr>
        <w:spacing w:after="40" w:before="4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目标</w:t>
      </w:r>
      <w:r>
        <w:rPr>
          <w:rFonts w:ascii="Arial" w:eastAsia="Microsoft YaHei" w:hAnsi="Arial"/>
          <w:sz w:val="22"/>
          <w:szCs w:val="22"/>
        </w:rPr>
        <w:t xml:space="preserve">：把动作、敌人、三关做齐，玩法闭环完整。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M2-1 玩家动作补全</w:t>
      </w:r>
    </w:p>
    <w:p>
      <w:pPr>
        <w:pStyle w:val="ListParagraph"/>
        <w:numPr>
          <w:ilvl w:val="1"/>
          <w:numId w:val="2"/>
        </w:numPr>
        <w:spacing w:after="20" w:before="20" w:line="300"/>
      </w:pPr>
      <w:r>
        <w:rPr>
          <w:rFonts w:ascii="Arial" w:eastAsia="Microsoft YaHei" w:hAnsi="Arial"/>
          <w:sz w:val="20"/>
          <w:szCs w:val="20"/>
        </w:rPr>
        <w:t xml:space="preserve">做法：补齐 idle / dash / slide / hurt 与挥槌三段、凌空挥槌、劈山、对击的动画帧；帧数对齐 </w:t>
      </w:r>
      <w:r>
        <w:rPr>
          <w:rFonts w:ascii="Consolas" w:eastAsia="Microsoft YaHei" w:hAnsi="Consolas"/>
          <w:color w:val="7A3E00"/>
          <w:sz w:val="20"/>
          <w:szCs w:val="20"/>
        </w:rPr>
        <w:t xml:space="preserve">frame_data.json</w:t>
      </w:r>
      <w:r>
        <w:rPr>
          <w:rFonts w:ascii="Arial" w:eastAsia="Microsoft YaHei" w:hAnsi="Arial"/>
          <w:sz w:val="20"/>
          <w:szCs w:val="20"/>
        </w:rPr>
        <w:t xml:space="preserve">（</w:t>
      </w:r>
      <w:r>
        <w:rPr>
          <w:rFonts w:ascii="Arial" w:eastAsia="Microsoft YaHei" w:hAnsi="Arial"/>
          <w:b/>
          <w:bCs/>
          <w:sz w:val="20"/>
          <w:szCs w:val="20"/>
        </w:rPr>
        <w:t xml:space="preserve">active 帧必须落在视觉最亮帧</w:t>
      </w:r>
      <w:r>
        <w:rPr>
          <w:rFonts w:ascii="Arial" w:eastAsia="Microsoft YaHei" w:hAnsi="Arial"/>
          <w:sz w:val="20"/>
          <w:szCs w:val="20"/>
        </w:rPr>
        <w:t xml:space="preserve">）</w:t>
      </w:r>
    </w:p>
    <w:p>
      <w:pPr>
        <w:pStyle w:val="ListParagraph"/>
        <w:numPr>
          <w:ilvl w:val="1"/>
          <w:numId w:val="2"/>
        </w:numPr>
        <w:spacing w:after="20" w:before="20" w:line="300"/>
      </w:pPr>
      <w:r>
        <w:rPr>
          <w:rFonts w:ascii="Arial" w:eastAsia="Microsoft YaHei" w:hAnsi="Arial"/>
          <w:sz w:val="20"/>
          <w:szCs w:val="20"/>
        </w:rPr>
        <w:t xml:space="preserve">给 AI 的指令要点：先让 AI 写「帧数据驱动动画播放器」（按 startup/active/recovery 切帧），再补素材逐帧接入</w:t>
      </w:r>
    </w:p>
    <w:p>
      <w:pPr>
        <w:pStyle w:val="ListParagraph"/>
        <w:numPr>
          <w:ilvl w:val="1"/>
          <w:numId w:val="2"/>
        </w:numPr>
        <w:spacing w:after="20" w:before="20" w:line="300"/>
      </w:pPr>
      <w:r>
        <w:rPr>
          <w:rFonts w:ascii="Arial" w:eastAsia="Microsoft YaHei" w:hAnsi="Arial"/>
          <w:sz w:val="20"/>
          <w:szCs w:val="20"/>
        </w:rPr>
        <w:t xml:space="preserve">验收：招式动画与判定提示同步无错位；取消窗口手感与设定一致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M2-2 敌人扩展</w:t>
      </w:r>
    </w:p>
    <w:p>
      <w:pPr>
        <w:pStyle w:val="ListParagraph"/>
        <w:numPr>
          <w:ilvl w:val="1"/>
          <w:numId w:val="2"/>
        </w:numPr>
        <w:spacing w:after="20" w:before="20" w:line="300"/>
      </w:pPr>
      <w:r>
        <w:rPr>
          <w:rFonts w:ascii="Arial" w:eastAsia="Microsoft YaHei" w:hAnsi="Arial"/>
          <w:sz w:val="20"/>
          <w:szCs w:val="20"/>
        </w:rPr>
        <w:t xml:space="preserve">做法：新增远程鼓师（投掷鼓槌）与 Boss（英歌领队：多段攻击 + 对击窗口）</w:t>
      </w:r>
    </w:p>
    <w:p>
      <w:pPr>
        <w:pStyle w:val="ListParagraph"/>
        <w:numPr>
          <w:ilvl w:val="1"/>
          <w:numId w:val="2"/>
        </w:numPr>
        <w:spacing w:after="20" w:before="20" w:line="300"/>
      </w:pPr>
      <w:r>
        <w:rPr>
          <w:rFonts w:ascii="Arial" w:eastAsia="Microsoft YaHei" w:hAnsi="Arial"/>
          <w:sz w:val="20"/>
          <w:szCs w:val="20"/>
        </w:rPr>
        <w:t xml:space="preserve">验收：新敌人前摇清晰可读；对击窗口能稳定触发弹反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M2-3 三关关卡</w:t>
      </w:r>
    </w:p>
    <w:p>
      <w:pPr>
        <w:pStyle w:val="ListParagraph"/>
        <w:numPr>
          <w:ilvl w:val="1"/>
          <w:numId w:val="2"/>
        </w:numPr>
        <w:spacing w:after="20" w:before="20" w:line="300"/>
      </w:pPr>
      <w:r>
        <w:rPr>
          <w:rFonts w:ascii="Arial" w:eastAsia="Microsoft YaHei" w:hAnsi="Arial"/>
          <w:sz w:val="20"/>
          <w:szCs w:val="20"/>
        </w:rPr>
        <w:t xml:space="preserve">做法：按 </w:t>
      </w:r>
      <w:r>
        <w:rPr>
          <w:rFonts w:ascii="Consolas" w:eastAsia="Microsoft YaHei" w:hAnsi="Consolas"/>
          <w:color w:val="7A3E00"/>
          <w:sz w:val="20"/>
          <w:szCs w:val="20"/>
        </w:rPr>
        <w:t xml:space="preserve">level_segment.json</w:t>
      </w:r>
      <w:r>
        <w:rPr>
          <w:rFonts w:ascii="Arial" w:eastAsia="Microsoft YaHei" w:hAnsi="Arial"/>
          <w:sz w:val="20"/>
          <w:szCs w:val="20"/>
        </w:rPr>
        <w:t xml:space="preserve"> 结构，让 AI 生成 L2/L3 的 JSON；代入各自 tempo 与敌人配置</w:t>
      </w:r>
    </w:p>
    <w:p>
      <w:pPr>
        <w:pStyle w:val="ListParagraph"/>
        <w:numPr>
          <w:ilvl w:val="1"/>
          <w:numId w:val="2"/>
        </w:numPr>
        <w:spacing w:after="20" w:before="20" w:line="300"/>
      </w:pPr>
      <w:r>
        <w:rPr>
          <w:rFonts w:ascii="Arial" w:eastAsia="Microsoft YaHei" w:hAnsi="Arial"/>
          <w:sz w:val="20"/>
          <w:szCs w:val="20"/>
        </w:rPr>
        <w:t xml:space="preserve">给 AI 的指令要点：给出关卡设计要点（主题、节奏、教学目标、敌人数量），让 AI 输出 JSON；人工在调试面板实跑微调坐标</w:t>
      </w:r>
    </w:p>
    <w:p>
      <w:pPr>
        <w:pStyle w:val="ListParagraph"/>
        <w:numPr>
          <w:ilvl w:val="1"/>
          <w:numId w:val="2"/>
        </w:numPr>
        <w:spacing w:after="20" w:before="20" w:line="300"/>
      </w:pPr>
      <w:r>
        <w:rPr>
          <w:rFonts w:ascii="Arial" w:eastAsia="Microsoft YaHei" w:hAnsi="Arial"/>
          <w:sz w:val="20"/>
          <w:szCs w:val="20"/>
        </w:rPr>
        <w:t xml:space="preserve">验收：三关均可通关；每关 3–5 分钟；难度递增合理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M2-4 HUD 与结算</w:t>
      </w:r>
    </w:p>
    <w:p>
      <w:pPr>
        <w:pStyle w:val="ListParagraph"/>
        <w:numPr>
          <w:ilvl w:val="1"/>
          <w:numId w:val="2"/>
        </w:numPr>
        <w:spacing w:after="20" w:before="20" w:line="300"/>
      </w:pPr>
      <w:r>
        <w:rPr>
          <w:rFonts w:ascii="Arial" w:eastAsia="Microsoft YaHei" w:hAnsi="Arial"/>
          <w:sz w:val="20"/>
          <w:szCs w:val="20"/>
        </w:rPr>
        <w:t xml:space="preserve">做法：用 ui 素材接入胜负结算界面；补齐判定圈、4 拍鼓面、鼓劲槽的像素美化</w:t>
      </w:r>
    </w:p>
    <w:p>
      <w:pPr>
        <w:pStyle w:val="ListParagraph"/>
        <w:numPr>
          <w:ilvl w:val="1"/>
          <w:numId w:val="2"/>
        </w:numPr>
        <w:spacing w:after="20" w:before="20" w:line="300"/>
      </w:pPr>
      <w:r>
        <w:rPr>
          <w:rFonts w:ascii="Arial" w:eastAsia="Microsoft YaHei" w:hAnsi="Arial"/>
          <w:sz w:val="20"/>
          <w:szCs w:val="20"/>
        </w:rPr>
        <w:t xml:space="preserve">验收：通关/落败界面显示正确，与游戏内 HUD 风格一致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7.5 M3 音频、打磨与发布</w:t>
      </w:r>
    </w:p>
    <w:p>
      <w:pPr>
        <w:spacing w:after="40" w:before="4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目标</w:t>
      </w:r>
      <w:r>
        <w:rPr>
          <w:rFonts w:ascii="Arial" w:eastAsia="Microsoft YaHei" w:hAnsi="Arial"/>
          <w:sz w:val="22"/>
          <w:szCs w:val="22"/>
        </w:rPr>
        <w:t xml:space="preserve">：声音与表现到位，产出可展示的成品并发布。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M3-1 音频</w:t>
      </w:r>
      <w:r>
        <w:rPr>
          <w:rFonts w:ascii="Arial" w:eastAsia="Microsoft YaHei" w:hAnsi="Arial"/>
          <w:sz w:val="22"/>
          <w:szCs w:val="22"/>
        </w:rPr>
        <w:t xml:space="preserve">：优先沿用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synth.py</w:t>
      </w:r>
      <w:r>
        <w:rPr>
          <w:rFonts w:ascii="Arial" w:eastAsia="Microsoft YaHei" w:hAnsi="Arial"/>
          <w:sz w:val="22"/>
          <w:szCs w:val="22"/>
        </w:rPr>
        <w:t xml:space="preserve"> 程序化锣鼓；有条件替换为真人锣鼓循环（四档板式）与反馈音。验收：四档切换在小节边界无缝；判定点音色清晰可辨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M3-2 手感与难度打磨</w:t>
      </w:r>
      <w:r>
        <w:rPr>
          <w:rFonts w:ascii="Arial" w:eastAsia="Microsoft YaHei" w:hAnsi="Arial"/>
          <w:sz w:val="22"/>
          <w:szCs w:val="22"/>
        </w:rPr>
        <w:t xml:space="preserve">：用 F2 面板做真人试玩调参；按 OQ-1 规则决定是否收紧/放宽判定窗口。验收：试玩者完美率 55%–75%，未合拍率 &lt;15%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M3-3 打包与发布</w:t>
      </w:r>
      <w:r>
        <w:rPr>
          <w:rFonts w:ascii="Arial" w:eastAsia="Microsoft YaHei" w:hAnsi="Arial"/>
          <w:sz w:val="22"/>
          <w:szCs w:val="22"/>
        </w:rPr>
        <w:t xml:space="preserve">：让 AI 固化打包脚本（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PyInstaller --onefile --windowed</w:t>
      </w:r>
      <w:r>
        <w:rPr>
          <w:rFonts w:ascii="Arial" w:eastAsia="Microsoft YaHei" w:hAnsi="Arial"/>
          <w:sz w:val="22"/>
          <w:szCs w:val="22"/>
        </w:rPr>
        <w:t xml:space="preserve">，显式 collect 音频依赖）；Web 版用 pygbag 或 Trae 发布能力。验收：exe 双击可运行、有声音、无 </w:t>
      </w:r>
      <w:r>
        <w:rPr>
          <w:rFonts w:ascii="Consolas" w:eastAsia="Microsoft YaHei" w:hAnsi="Consolas"/>
          <w:color w:val="7A3E00"/>
          <w:sz w:val="22"/>
          <w:szCs w:val="22"/>
        </w:rPr>
        <w:t xml:space="preserve">crash.log</w:t>
      </w:r>
      <w:r>
        <w:rPr>
          <w:rFonts w:ascii="Arial" w:eastAsia="Microsoft YaHei" w:hAnsi="Arial"/>
          <w:sz w:val="22"/>
          <w:szCs w:val="22"/>
        </w:rPr>
        <w:t xml:space="preserve">；Web 版可被浏览器打开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M3-4 展示物料</w:t>
      </w:r>
      <w:r>
        <w:rPr>
          <w:rFonts w:ascii="Arial" w:eastAsia="Microsoft YaHei" w:hAnsi="Arial"/>
          <w:sz w:val="22"/>
          <w:szCs w:val="22"/>
        </w:rPr>
        <w:t xml:space="preserve">：录演示视频、写项目说明、准备成果展示流程。验收：第 7 次课可直接演示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7.6 待明确的问题（Open Questions）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cantSplit/>
          <w:tblHeader/>
        </w:trP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验证方式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归属里程碑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OQ-1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±40 / ±80 判定窗口是否合适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≥6 名试玩者各 3 轮，统计 perfect/off 分布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M3-2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OQ-2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极板 150 BPM 是否可接受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非遗传承人试听 140/150/160 同编排片段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M3-1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OQ-3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模板换音色 vs 单关谱曲的成本取舍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统计单关音频制作人天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M3-1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OQ-4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移动端单手操作是否过载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单手试玩含对击赛段，记录失误类型</w:t>
            </w:r>
          </w:p>
        </w:tc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M3-3（可选）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八、开发组分工</w:t>
      </w:r>
    </w:p>
    <w:p>
      <w:pPr>
        <w:pBdr>
          <w:left w:val="single" w:color="C00000" w:sz="12" w:space="8"/>
        </w:pBdr>
        <w:spacing w:after="120" w:before="80" w:line="300"/>
        <w:ind w:left="300"/>
      </w:pPr>
      <w:r>
        <w:rPr>
          <w:rFonts w:ascii="Arial" w:eastAsia="Microsoft YaHei" w:hAnsi="Arial"/>
          <w:i/>
          <w:iCs/>
          <w:color w:val="595959"/>
          <w:sz w:val="20"/>
          <w:szCs w:val="20"/>
        </w:rPr>
        <w:t xml:space="preserve">李舒达为组长，同时负责英歌动作教学与开发统筹；如个别成员专长不同可对调。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成员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负责范围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李舒达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组长 / 架构与判定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M1-2 贴图加载层、M1-3 渲染尺度、合拍判定与音频时钟（S1/S2）、进度把控与对接老师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李玉赫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美术与素材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 AI 提示词产出剩余素材、素材处理与风格统一（M1-1）、HUD 美化（M2-4）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陈圣源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运动与关卡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运动手感（S3）、三关关卡 JSON（M2-3）、视差背景接入（M1-4）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陈东阳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战斗与敌人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帧数据战斗与对击弹反（S4/S5）、玩家动作帧数据对齐（M2-1）、敌人与 Boss（M2-2）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李佳泰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音频与节奏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锣鼓合成与四档板式（S2）、M3-1 音频、节拍可视化校验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沈豫辉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测试与发布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冒烟测试与试玩埋点（OQ-1/OQ-3）、M3-2 手感调参、M3-3 打包发布、M3-4 展示物料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九、风险与对策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对策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 生成动作帧不一致（角色长相漂移）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先用提示词 B 出定妆图，之后每个状态都以「定妆图 + 妆造照片」为参考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素材帧数与 </w:t>
            </w:r>
            <w:r>
              <w:rPr>
                <w:rFonts w:ascii="Consolas" w:eastAsia="Microsoft YaHei" w:hAnsi="Consolas"/>
                <w:b w:val="false"/>
                <w:bCs w:val="false"/>
                <w:color w:val="7A3E00"/>
                <w:sz w:val="20"/>
                <w:szCs w:val="20"/>
              </w:rPr>
              <w:t xml:space="preserve">frame_data.json</w:t>
            </w: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 不匹配导致判定提示错位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以数据表帧数为准手工补帧；active 帧必须落在视觉最亮帧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改渲染尺度后关卡手感变化、原关卡不可通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改完立即跑 </w:t>
            </w:r>
            <w:r>
              <w:rPr>
                <w:rFonts w:ascii="Consolas" w:eastAsia="Microsoft YaHei" w:hAnsi="Consolas"/>
                <w:b w:val="false"/>
                <w:bCs w:val="false"/>
                <w:color w:val="7A3E00"/>
                <w:sz w:val="20"/>
                <w:szCs w:val="20"/>
              </w:rPr>
              <w:t xml:space="preserve">tools/smoke_test.py</w:t>
            </w: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，要求仍 PASS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范围失控（想做太多关/太多系统）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严格按月里程碑推进，M2 只做 3 关，不做成长系统与联网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版权与肖像风险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 素材自生成；真人演出照片仅作参考不出镜；音频优先自录或免费版权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20"/>
      </w:pPr>
    </w:lvl>
    <w:lvl w:ilvl="1" w:tentative="1">
      <w:start w:val="1"/>
      <w:numFmt w:val="bullet"/>
      <w:lvlText w:val="◦"/>
      <w:lvlJc w:val="left"/>
      <w:pPr>
        <w:ind w:left="90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2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40" w:before="260"/>
      <w:outlineLvl w:val="0"/>
    </w:pPr>
    <w:rPr>
      <w:rFonts w:ascii="Arial" w:eastAsia="Microsoft YaHei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color w:val="2E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2026-10-13T15:53:04.242Z</dcterms:created>
  <dcterms:modified xsi:type="dcterms:W3CDTF">2026-10-13T15:53:04.243Z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