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A00" w:rsidRDefault="00391A00" w:rsidP="00391A00">
      <w:pPr>
        <w:spacing w:line="858" w:lineRule="atLeast"/>
        <w:rPr>
          <w:sz w:val="64"/>
          <w:szCs w:val="64"/>
        </w:rPr>
      </w:pPr>
      <w:proofErr w:type="gramStart"/>
      <w:r>
        <w:rPr>
          <w:rFonts w:hint="eastAsia"/>
          <w:sz w:val="64"/>
          <w:szCs w:val="64"/>
        </w:rPr>
        <w:t>106</w:t>
      </w:r>
      <w:proofErr w:type="gramEnd"/>
      <w:r>
        <w:rPr>
          <w:rFonts w:hint="eastAsia"/>
          <w:sz w:val="64"/>
          <w:szCs w:val="64"/>
        </w:rPr>
        <w:t>年度教學創新試辦計畫-PBL方案執行成效調查表</w:t>
      </w:r>
    </w:p>
    <w:p w:rsidR="00391A00" w:rsidRDefault="00391A00" w:rsidP="00391A00">
      <w:pPr>
        <w:spacing w:line="328" w:lineRule="atLeast"/>
      </w:pPr>
      <w:r>
        <w:rPr>
          <w:rFonts w:hint="eastAsia"/>
        </w:rPr>
        <w:t>各位老師 您好</w:t>
      </w:r>
    </w:p>
    <w:p w:rsidR="00391A00" w:rsidRDefault="00391A00" w:rsidP="00391A00">
      <w:pPr>
        <w:pStyle w:val="Web"/>
        <w:spacing w:line="328" w:lineRule="atLeast"/>
      </w:pPr>
      <w:r>
        <w:rPr>
          <w:rFonts w:hint="eastAsia"/>
        </w:rPr>
        <w:t>教學卓越中心將於12中旬舉辦「PBL3.0教學</w:t>
      </w:r>
      <w:proofErr w:type="gramStart"/>
      <w:r>
        <w:rPr>
          <w:rFonts w:hint="eastAsia"/>
        </w:rPr>
        <w:t>工作坊暨成果</w:t>
      </w:r>
      <w:proofErr w:type="gramEnd"/>
      <w:r>
        <w:rPr>
          <w:rFonts w:hint="eastAsia"/>
        </w:rPr>
        <w:t>展示」活動，屆時將展出各系PBL課程的豐碩成果，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請各位老師，撥冗協助填寫執行成效表單。</w:t>
      </w:r>
    </w:p>
    <w:p w:rsidR="00391A00" w:rsidRDefault="00391A00" w:rsidP="00391A00">
      <w:pPr>
        <w:pStyle w:val="Web"/>
        <w:spacing w:line="328" w:lineRule="atLeast"/>
      </w:pPr>
      <w:r>
        <w:rPr>
          <w:rFonts w:hint="eastAsia"/>
        </w:rPr>
        <w:t>在此附上各系所通過PBL計畫表，敬請參閱。</w:t>
      </w:r>
      <w:r>
        <w:rPr>
          <w:rFonts w:hint="eastAsia"/>
        </w:rPr>
        <w:br/>
      </w:r>
      <w:hyperlink r:id="rId5" w:history="1">
        <w:r>
          <w:rPr>
            <w:rStyle w:val="a3"/>
            <w:rFonts w:hint="eastAsia"/>
          </w:rPr>
          <w:t>https://drive.google.com/drive/folders/1FPFGObmzctbCRe_uzeYI1mRXqvFH0bjD?usp=sharing</w:t>
        </w:r>
      </w:hyperlink>
    </w:p>
    <w:p w:rsidR="00391A00" w:rsidRDefault="00391A00" w:rsidP="00391A00"/>
    <w:p w:rsidR="00391A00" w:rsidRDefault="00391A00" w:rsidP="00391A00">
      <w:pPr>
        <w:rPr>
          <w:color w:val="DB4437"/>
        </w:rPr>
      </w:pPr>
      <w:r>
        <w:rPr>
          <w:rFonts w:hint="eastAsia"/>
          <w:color w:val="DB4437"/>
        </w:rPr>
        <w:t>*必填</w:t>
      </w:r>
    </w:p>
    <w:p w:rsidR="00391A00" w:rsidRDefault="00391A00" w:rsidP="00391A00">
      <w:pPr>
        <w:spacing w:line="505" w:lineRule="atLeast"/>
        <w:rPr>
          <w:color w:val="000000"/>
          <w:sz w:val="37"/>
          <w:szCs w:val="37"/>
        </w:rPr>
      </w:pPr>
      <w:r>
        <w:rPr>
          <w:rFonts w:hint="eastAsia"/>
          <w:color w:val="000000"/>
          <w:sz w:val="37"/>
          <w:szCs w:val="37"/>
        </w:rPr>
        <w:t>院所 </w:t>
      </w:r>
      <w:r>
        <w:rPr>
          <w:rStyle w:val="freebirdformviewerviewitemsitemrequiredasterisk"/>
          <w:rFonts w:hint="eastAsia"/>
          <w:color w:val="DB4437"/>
          <w:sz w:val="37"/>
          <w:szCs w:val="37"/>
        </w:rPr>
        <w:t>*</w:t>
      </w:r>
    </w:p>
    <w:p w:rsidR="00391A00" w:rsidRPr="00391A00" w:rsidRDefault="00391A00" w:rsidP="00391A00">
      <w:pPr>
        <w:rPr>
          <w:color w:val="222222"/>
          <w:sz w:val="26"/>
          <w:szCs w:val="26"/>
          <w:u w:val="single"/>
        </w:rPr>
      </w:pPr>
      <w:r w:rsidRPr="00391A00">
        <w:rPr>
          <w:rFonts w:hint="eastAsia"/>
          <w:color w:val="222222"/>
          <w:sz w:val="26"/>
          <w:szCs w:val="26"/>
          <w:u w:val="single"/>
        </w:rPr>
        <w:t>管理學院</w:t>
      </w:r>
    </w:p>
    <w:p w:rsidR="00391A00" w:rsidRDefault="00391A00" w:rsidP="00391A00">
      <w:pPr>
        <w:spacing w:line="505" w:lineRule="atLeast"/>
        <w:rPr>
          <w:color w:val="000000"/>
          <w:sz w:val="37"/>
          <w:szCs w:val="37"/>
        </w:rPr>
      </w:pPr>
      <w:r>
        <w:rPr>
          <w:rFonts w:hint="eastAsia"/>
          <w:color w:val="000000"/>
          <w:sz w:val="37"/>
          <w:szCs w:val="37"/>
        </w:rPr>
        <w:t>系所 </w:t>
      </w:r>
      <w:r>
        <w:rPr>
          <w:rStyle w:val="freebirdformviewerviewitemsitemrequiredasterisk"/>
          <w:rFonts w:hint="eastAsia"/>
          <w:color w:val="DB4437"/>
          <w:sz w:val="37"/>
          <w:szCs w:val="37"/>
        </w:rPr>
        <w:t>*</w:t>
      </w:r>
    </w:p>
    <w:p w:rsidR="00391A00" w:rsidRPr="00391A00" w:rsidRDefault="00391A00" w:rsidP="00391A00">
      <w:pPr>
        <w:rPr>
          <w:color w:val="222222"/>
          <w:sz w:val="26"/>
          <w:szCs w:val="26"/>
          <w:u w:val="single"/>
        </w:rPr>
      </w:pPr>
      <w:r w:rsidRPr="00391A00">
        <w:rPr>
          <w:rFonts w:hint="eastAsia"/>
          <w:color w:val="222222"/>
          <w:sz w:val="26"/>
          <w:szCs w:val="26"/>
          <w:u w:val="single"/>
        </w:rPr>
        <w:t>經濟學系</w:t>
      </w:r>
    </w:p>
    <w:p w:rsidR="00391A00" w:rsidRDefault="00391A00" w:rsidP="00391A00">
      <w:pPr>
        <w:spacing w:line="505" w:lineRule="atLeast"/>
        <w:rPr>
          <w:rStyle w:val="freebirdformviewerviewitemsitemrequiredasterisk"/>
          <w:color w:val="DB4437"/>
          <w:sz w:val="37"/>
          <w:szCs w:val="37"/>
        </w:rPr>
      </w:pPr>
      <w:r>
        <w:rPr>
          <w:rFonts w:hint="eastAsia"/>
          <w:color w:val="000000"/>
          <w:sz w:val="37"/>
          <w:szCs w:val="37"/>
        </w:rPr>
        <w:t>教師群 </w:t>
      </w:r>
      <w:r>
        <w:rPr>
          <w:rStyle w:val="freebirdformviewerviewitemsitemrequiredasterisk"/>
          <w:rFonts w:hint="eastAsia"/>
          <w:color w:val="DB4437"/>
          <w:sz w:val="37"/>
          <w:szCs w:val="37"/>
        </w:rPr>
        <w:t>*</w:t>
      </w:r>
    </w:p>
    <w:p w:rsidR="00391A00" w:rsidRPr="00391A00" w:rsidRDefault="00391A00" w:rsidP="00391A00">
      <w:pPr>
        <w:spacing w:line="505" w:lineRule="atLeast"/>
        <w:rPr>
          <w:u w:val="single"/>
        </w:rPr>
      </w:pPr>
      <w:r w:rsidRPr="00391A00">
        <w:rPr>
          <w:rFonts w:hint="eastAsia"/>
          <w:u w:val="single"/>
        </w:rPr>
        <w:t>簡文政、陳世能、陳菁瑤、廖培安、田弘華、</w:t>
      </w:r>
      <w:proofErr w:type="gramStart"/>
      <w:r w:rsidRPr="00391A00">
        <w:rPr>
          <w:rFonts w:hint="eastAsia"/>
          <w:u w:val="single"/>
        </w:rPr>
        <w:t>蔡</w:t>
      </w:r>
      <w:proofErr w:type="gramEnd"/>
      <w:r w:rsidRPr="00391A00">
        <w:rPr>
          <w:rFonts w:hint="eastAsia"/>
          <w:u w:val="single"/>
        </w:rPr>
        <w:t>彣涓、陳建良、林玫吟、謝宜倪、黃光雄、王怡修</w:t>
      </w:r>
    </w:p>
    <w:p w:rsidR="00391A00" w:rsidRDefault="00391A00" w:rsidP="00391A00">
      <w:pPr>
        <w:spacing w:line="505" w:lineRule="atLeast"/>
        <w:rPr>
          <w:color w:val="000000"/>
          <w:sz w:val="37"/>
          <w:szCs w:val="37"/>
        </w:rPr>
      </w:pPr>
      <w:r>
        <w:rPr>
          <w:rFonts w:hint="eastAsia"/>
          <w:color w:val="000000"/>
          <w:sz w:val="37"/>
          <w:szCs w:val="37"/>
        </w:rPr>
        <w:t>PBL方案名稱 </w:t>
      </w:r>
      <w:r>
        <w:rPr>
          <w:rStyle w:val="freebirdformviewerviewitemsitemrequiredasterisk"/>
          <w:rFonts w:hint="eastAsia"/>
          <w:color w:val="DB4437"/>
          <w:sz w:val="37"/>
          <w:szCs w:val="37"/>
        </w:rPr>
        <w:t>*</w:t>
      </w:r>
    </w:p>
    <w:p w:rsidR="00391A00" w:rsidRPr="00391A00" w:rsidRDefault="00391A00" w:rsidP="00391A00">
      <w:pPr>
        <w:rPr>
          <w:color w:val="222222"/>
          <w:sz w:val="26"/>
          <w:szCs w:val="26"/>
          <w:u w:val="single"/>
        </w:rPr>
      </w:pPr>
      <w:r w:rsidRPr="00391A00">
        <w:rPr>
          <w:rFonts w:hint="eastAsia"/>
          <w:color w:val="222222"/>
          <w:sz w:val="26"/>
          <w:szCs w:val="26"/>
          <w:u w:val="single"/>
        </w:rPr>
        <w:t>經濟系：經濟學與大數據的浪漫邂逅</w:t>
      </w:r>
    </w:p>
    <w:p w:rsidR="00391A00" w:rsidRDefault="00391A00" w:rsidP="00391A00">
      <w:pPr>
        <w:textAlignment w:val="top"/>
        <w:rPr>
          <w:color w:val="000000"/>
          <w:sz w:val="37"/>
          <w:szCs w:val="37"/>
        </w:rPr>
      </w:pPr>
      <w:r>
        <w:rPr>
          <w:rFonts w:hint="eastAsia"/>
          <w:color w:val="000000"/>
          <w:sz w:val="37"/>
          <w:szCs w:val="37"/>
        </w:rPr>
        <w:t>相關課程名稱 </w:t>
      </w:r>
      <w:r>
        <w:rPr>
          <w:rStyle w:val="freebirdformviewerviewitemsitemrequiredasterisk"/>
          <w:rFonts w:hint="eastAsia"/>
          <w:color w:val="DB4437"/>
          <w:sz w:val="37"/>
          <w:szCs w:val="37"/>
        </w:rPr>
        <w:t>*</w:t>
      </w:r>
    </w:p>
    <w:p w:rsidR="00391A00" w:rsidRPr="00391A00" w:rsidRDefault="00391A00" w:rsidP="00391A00">
      <w:pPr>
        <w:textAlignment w:val="top"/>
        <w:rPr>
          <w:u w:val="single"/>
        </w:rPr>
      </w:pPr>
      <w:r w:rsidRPr="00391A00">
        <w:rPr>
          <w:rFonts w:hint="eastAsia"/>
          <w:u w:val="single"/>
        </w:rPr>
        <w:t>資料科學概論</w:t>
      </w:r>
    </w:p>
    <w:p w:rsidR="00391A00" w:rsidRDefault="00391A00" w:rsidP="00391A00">
      <w:pPr>
        <w:spacing w:line="505" w:lineRule="atLeast"/>
      </w:pPr>
      <w:r>
        <w:rPr>
          <w:rFonts w:hint="eastAsia"/>
          <w:color w:val="000000"/>
          <w:sz w:val="37"/>
          <w:szCs w:val="37"/>
        </w:rPr>
        <w:t>請您介紹</w:t>
      </w:r>
      <w:proofErr w:type="gramStart"/>
      <w:r>
        <w:rPr>
          <w:rFonts w:hint="eastAsia"/>
          <w:color w:val="000000"/>
          <w:sz w:val="37"/>
          <w:szCs w:val="37"/>
        </w:rPr>
        <w:t>本次此</w:t>
      </w:r>
      <w:proofErr w:type="gramEnd"/>
      <w:r>
        <w:rPr>
          <w:rFonts w:hint="eastAsia"/>
          <w:color w:val="000000"/>
          <w:sz w:val="37"/>
          <w:szCs w:val="37"/>
        </w:rPr>
        <w:t>PBL課程的教案規劃與進行模式(200字) </w:t>
      </w:r>
      <w:r>
        <w:rPr>
          <w:rStyle w:val="freebirdformviewerviewitemsitemrequiredasterisk"/>
          <w:rFonts w:hint="eastAsia"/>
          <w:color w:val="DB4437"/>
          <w:sz w:val="37"/>
          <w:szCs w:val="37"/>
        </w:rPr>
        <w:t>*</w:t>
      </w:r>
    </w:p>
    <w:p w:rsidR="00290A2D" w:rsidRDefault="00DE7D40" w:rsidP="00290A2D">
      <w:pPr>
        <w:pStyle w:val="a4"/>
        <w:numPr>
          <w:ilvl w:val="0"/>
          <w:numId w:val="6"/>
        </w:numPr>
        <w:ind w:leftChars="0"/>
        <w:rPr>
          <w:rFonts w:asciiTheme="minorEastAsia" w:eastAsiaTheme="minorEastAsia" w:hAnsiTheme="minorEastAsia" w:cs="Times New Roman"/>
          <w:color w:val="000000"/>
          <w:kern w:val="2"/>
        </w:rPr>
      </w:pPr>
      <w:r>
        <w:rPr>
          <w:rFonts w:asciiTheme="minorEastAsia" w:eastAsiaTheme="minorEastAsia" w:hAnsiTheme="minorEastAsia" w:cs="Times New Roman" w:hint="eastAsia"/>
          <w:color w:val="000000"/>
          <w:kern w:val="2"/>
        </w:rPr>
        <w:t>本課程</w:t>
      </w:r>
      <w:r w:rsidRPr="00386D86">
        <w:rPr>
          <w:rFonts w:asciiTheme="minorEastAsia" w:eastAsiaTheme="minorEastAsia" w:hAnsiTheme="minorEastAsia" w:cs="Times New Roman" w:hint="eastAsia"/>
          <w:color w:val="000000"/>
          <w:kern w:val="2"/>
        </w:rPr>
        <w:t>依照</w:t>
      </w:r>
      <w:r w:rsidRPr="00386D86">
        <w:rPr>
          <w:rFonts w:asciiTheme="minorEastAsia" w:eastAsiaTheme="minorEastAsia" w:hAnsiTheme="minorEastAsia" w:cs="Times New Roman"/>
          <w:color w:val="000000"/>
          <w:kern w:val="2"/>
        </w:rPr>
        <w:t>PBL的概念，配合問題、分析與答案的架構，</w:t>
      </w:r>
      <w:r w:rsidR="001F45FF">
        <w:rPr>
          <w:rFonts w:asciiTheme="minorEastAsia" w:eastAsiaTheme="minorEastAsia" w:hAnsiTheme="minorEastAsia" w:cs="Times New Roman" w:hint="eastAsia"/>
          <w:color w:val="000000"/>
          <w:kern w:val="2"/>
        </w:rPr>
        <w:t>利用五個</w:t>
      </w:r>
      <w:r w:rsidRPr="00386D86">
        <w:rPr>
          <w:rFonts w:asciiTheme="minorEastAsia" w:eastAsiaTheme="minorEastAsia" w:hAnsiTheme="minorEastAsia" w:cs="Times New Roman"/>
          <w:color w:val="000000"/>
          <w:kern w:val="2"/>
        </w:rPr>
        <w:t>真實世界的領域問題與資料，結合統計觀念與程式技術，訓練大家跨領域解決問題的能力。</w:t>
      </w:r>
    </w:p>
    <w:p w:rsidR="00290A2D" w:rsidRDefault="00DE7D40" w:rsidP="00290A2D">
      <w:pPr>
        <w:pStyle w:val="a4"/>
        <w:numPr>
          <w:ilvl w:val="0"/>
          <w:numId w:val="6"/>
        </w:numPr>
        <w:ind w:leftChars="0"/>
        <w:rPr>
          <w:rFonts w:asciiTheme="minorEastAsia" w:eastAsiaTheme="minorEastAsia" w:hAnsiTheme="minorEastAsia" w:cs="Times New Roman"/>
          <w:color w:val="000000"/>
          <w:kern w:val="2"/>
        </w:rPr>
      </w:pPr>
      <w:r w:rsidRPr="00386D86">
        <w:rPr>
          <w:rFonts w:asciiTheme="minorEastAsia" w:eastAsiaTheme="minorEastAsia" w:hAnsiTheme="minorEastAsia" w:cs="Times New Roman"/>
          <w:color w:val="000000"/>
          <w:kern w:val="2"/>
        </w:rPr>
        <w:t>在資料驅動下，</w:t>
      </w:r>
      <w:r w:rsidR="001F45FF">
        <w:rPr>
          <w:rFonts w:asciiTheme="minorEastAsia" w:eastAsiaTheme="minorEastAsia" w:hAnsiTheme="minorEastAsia" w:cs="Times New Roman" w:hint="eastAsia"/>
          <w:color w:val="000000"/>
          <w:kern w:val="2"/>
        </w:rPr>
        <w:t>我們透過「以R學R」的概念，利用中英文swirl套件進行練習；並請R翻轉教室作者演講，並以</w:t>
      </w:r>
      <w:r w:rsidR="00EF61D3">
        <w:rPr>
          <w:rFonts w:asciiTheme="minorEastAsia" w:eastAsiaTheme="minorEastAsia" w:hAnsiTheme="minorEastAsia" w:cs="Times New Roman" w:hint="eastAsia"/>
          <w:color w:val="000000"/>
          <w:kern w:val="2"/>
        </w:rPr>
        <w:t>九小時的</w:t>
      </w:r>
      <w:r w:rsidR="001F45FF">
        <w:rPr>
          <w:rFonts w:asciiTheme="minorEastAsia" w:eastAsiaTheme="minorEastAsia" w:hAnsiTheme="minorEastAsia" w:cs="Times New Roman" w:hint="eastAsia"/>
          <w:color w:val="000000"/>
          <w:kern w:val="2"/>
        </w:rPr>
        <w:t>錄影</w:t>
      </w:r>
      <w:r w:rsidR="00EF61D3">
        <w:rPr>
          <w:rFonts w:asciiTheme="minorEastAsia" w:eastAsiaTheme="minorEastAsia" w:hAnsiTheme="minorEastAsia" w:cs="Times New Roman" w:hint="eastAsia"/>
          <w:color w:val="000000"/>
          <w:kern w:val="2"/>
        </w:rPr>
        <w:t>教學</w:t>
      </w:r>
      <w:r w:rsidR="001F45FF">
        <w:rPr>
          <w:rFonts w:asciiTheme="minorEastAsia" w:eastAsiaTheme="minorEastAsia" w:hAnsiTheme="minorEastAsia" w:cs="Times New Roman" w:hint="eastAsia"/>
          <w:color w:val="000000"/>
          <w:kern w:val="2"/>
        </w:rPr>
        <w:t>方式幫助同學深入學習R語言，並方便日後複習與自學。</w:t>
      </w:r>
    </w:p>
    <w:p w:rsidR="001F45FF" w:rsidRDefault="00290A2D" w:rsidP="00290A2D">
      <w:pPr>
        <w:pStyle w:val="a4"/>
        <w:numPr>
          <w:ilvl w:val="0"/>
          <w:numId w:val="6"/>
        </w:numPr>
        <w:ind w:leftChars="0"/>
        <w:rPr>
          <w:rFonts w:asciiTheme="minorEastAsia" w:eastAsiaTheme="minorEastAsia" w:hAnsiTheme="minorEastAsia" w:cs="Times New Roman"/>
          <w:color w:val="000000"/>
          <w:kern w:val="2"/>
        </w:rPr>
      </w:pPr>
      <w:r>
        <w:rPr>
          <w:rFonts w:asciiTheme="minorEastAsia" w:eastAsiaTheme="minorEastAsia" w:hAnsiTheme="minorEastAsia" w:cs="Times New Roman" w:hint="eastAsia"/>
          <w:color w:val="000000"/>
          <w:kern w:val="2"/>
        </w:rPr>
        <w:t>配合案例問題，</w:t>
      </w:r>
      <w:r w:rsidR="001F45FF">
        <w:rPr>
          <w:rFonts w:asciiTheme="minorEastAsia" w:eastAsiaTheme="minorEastAsia" w:hAnsiTheme="minorEastAsia" w:cs="Times New Roman" w:hint="eastAsia"/>
          <w:color w:val="000000"/>
          <w:kern w:val="2"/>
        </w:rPr>
        <w:t>透過課堂講授、</w:t>
      </w:r>
      <w:r>
        <w:rPr>
          <w:rFonts w:asciiTheme="minorEastAsia" w:eastAsiaTheme="minorEastAsia" w:hAnsiTheme="minorEastAsia" w:cs="Times New Roman" w:hint="eastAsia"/>
          <w:color w:val="000000"/>
          <w:kern w:val="2"/>
        </w:rPr>
        <w:t>swirl</w:t>
      </w:r>
      <w:r w:rsidR="001F45FF">
        <w:rPr>
          <w:rFonts w:asciiTheme="minorEastAsia" w:eastAsiaTheme="minorEastAsia" w:hAnsiTheme="minorEastAsia" w:cs="Times New Roman" w:hint="eastAsia"/>
          <w:color w:val="000000"/>
          <w:kern w:val="2"/>
        </w:rPr>
        <w:t>作業練習，最後請同學分組報告完成案例分析。</w:t>
      </w:r>
    </w:p>
    <w:p w:rsidR="00391A00" w:rsidRPr="00EF61D3" w:rsidRDefault="00391A00" w:rsidP="00391A00">
      <w:pPr>
        <w:textAlignment w:val="top"/>
      </w:pPr>
    </w:p>
    <w:p w:rsidR="00391A00" w:rsidRDefault="00391A00" w:rsidP="00391A00">
      <w:pPr>
        <w:spacing w:line="505" w:lineRule="atLeast"/>
        <w:rPr>
          <w:rStyle w:val="freebirdformviewerviewitemsitemrequiredasterisk"/>
          <w:color w:val="DB4437"/>
          <w:sz w:val="37"/>
          <w:szCs w:val="37"/>
        </w:rPr>
      </w:pPr>
      <w:r>
        <w:rPr>
          <w:rFonts w:hint="eastAsia"/>
          <w:color w:val="000000"/>
          <w:sz w:val="37"/>
          <w:szCs w:val="37"/>
        </w:rPr>
        <w:t>請您描述學生參與PBL教學的課堂實際狀況(200字) </w:t>
      </w:r>
      <w:r>
        <w:rPr>
          <w:rStyle w:val="freebirdformviewerviewitemsitemrequiredasterisk"/>
          <w:rFonts w:hint="eastAsia"/>
          <w:color w:val="DB4437"/>
          <w:sz w:val="37"/>
          <w:szCs w:val="37"/>
        </w:rPr>
        <w:t>*</w:t>
      </w:r>
    </w:p>
    <w:p w:rsidR="00CF1919" w:rsidRDefault="00CF1919" w:rsidP="00391A00">
      <w:pPr>
        <w:spacing w:line="505" w:lineRule="atLeast"/>
        <w:rPr>
          <w:rStyle w:val="freebirdformviewerviewitemsitemrequiredasterisk"/>
          <w:color w:val="DB4437"/>
          <w:sz w:val="37"/>
          <w:szCs w:val="37"/>
        </w:rPr>
      </w:pPr>
    </w:p>
    <w:p w:rsidR="00290A2D" w:rsidRDefault="00CF1919" w:rsidP="00290A2D">
      <w:pPr>
        <w:pStyle w:val="a4"/>
        <w:numPr>
          <w:ilvl w:val="0"/>
          <w:numId w:val="5"/>
        </w:numPr>
        <w:spacing w:line="505" w:lineRule="atLeast"/>
        <w:ind w:leftChars="0"/>
      </w:pPr>
      <w:r>
        <w:lastRenderedPageBreak/>
        <w:t>同學充分展現學習的意願。本課程需要同學自行</w:t>
      </w:r>
      <w:proofErr w:type="gramStart"/>
      <w:r>
        <w:t>攜帶筆電上課</w:t>
      </w:r>
      <w:proofErr w:type="gramEnd"/>
      <w:r>
        <w:t>，整學期除了有一次一位同學未帶</w:t>
      </w:r>
      <w:proofErr w:type="gramStart"/>
      <w:r>
        <w:t>筆電外</w:t>
      </w:r>
      <w:proofErr w:type="gramEnd"/>
      <w:r>
        <w:t>，同學每次都能攜帶教材工具上課。</w:t>
      </w:r>
      <w:r>
        <w:rPr>
          <w:rFonts w:hint="eastAsia"/>
        </w:rPr>
        <w:t>雖然真正修課人數不多，</w:t>
      </w:r>
      <w:r>
        <w:t>這是我在世新教書以來，學生</w:t>
      </w:r>
      <w:r>
        <w:rPr>
          <w:rFonts w:hint="eastAsia"/>
        </w:rPr>
        <w:t>展現</w:t>
      </w:r>
      <w:r>
        <w:t>學習動機與熱忱最高的一門課</w:t>
      </w:r>
      <w:r>
        <w:rPr>
          <w:rFonts w:hint="eastAsia"/>
        </w:rPr>
        <w:t>。</w:t>
      </w:r>
    </w:p>
    <w:p w:rsidR="00290A2D" w:rsidRDefault="00CF1919" w:rsidP="00290A2D">
      <w:pPr>
        <w:pStyle w:val="a4"/>
        <w:numPr>
          <w:ilvl w:val="0"/>
          <w:numId w:val="5"/>
        </w:numPr>
        <w:spacing w:line="505" w:lineRule="atLeast"/>
        <w:ind w:leftChars="0"/>
      </w:pPr>
      <w:r>
        <w:t>同學對於</w:t>
      </w:r>
      <w:r>
        <w:rPr>
          <w:rFonts w:hint="eastAsia"/>
        </w:rPr>
        <w:t>透過中英文swirl套件進行練習頗為適應，大多數同學都能完成練習作業。</w:t>
      </w:r>
    </w:p>
    <w:p w:rsidR="00CF1919" w:rsidRDefault="00CF1919" w:rsidP="00290A2D">
      <w:pPr>
        <w:pStyle w:val="a4"/>
        <w:numPr>
          <w:ilvl w:val="0"/>
          <w:numId w:val="5"/>
        </w:numPr>
        <w:spacing w:line="505" w:lineRule="atLeast"/>
        <w:ind w:leftChars="0"/>
      </w:pPr>
      <w:r>
        <w:rPr>
          <w:rFonts w:hint="eastAsia"/>
        </w:rPr>
        <w:t>不過，在</w:t>
      </w:r>
      <w:r w:rsidR="008019AD">
        <w:rPr>
          <w:rFonts w:hint="eastAsia"/>
        </w:rPr>
        <w:t>P</w:t>
      </w:r>
      <w:r w:rsidR="008019AD">
        <w:t>BL</w:t>
      </w:r>
      <w:r w:rsidR="008019AD">
        <w:rPr>
          <w:rFonts w:hint="eastAsia"/>
        </w:rPr>
        <w:t>處理</w:t>
      </w:r>
      <w:r>
        <w:rPr>
          <w:rFonts w:hint="eastAsia"/>
        </w:rPr>
        <w:t>真實</w:t>
      </w:r>
      <w:r w:rsidR="008019AD">
        <w:rPr>
          <w:rFonts w:hint="eastAsia"/>
        </w:rPr>
        <w:t>案例</w:t>
      </w:r>
      <w:r>
        <w:rPr>
          <w:rFonts w:hint="eastAsia"/>
        </w:rPr>
        <w:t>的部分，利用期刊論文的內容與資料進行分析，對於同學困難度可能太高</w:t>
      </w:r>
      <w:r w:rsidR="008019AD">
        <w:rPr>
          <w:rFonts w:hint="eastAsia"/>
        </w:rPr>
        <w:t>，需要在老師的大力幫助下，才能勉強完成實作。</w:t>
      </w:r>
      <w:r>
        <w:tab/>
      </w:r>
    </w:p>
    <w:p w:rsidR="00EF61D3" w:rsidRDefault="00EF61D3" w:rsidP="00CF1919">
      <w:pPr>
        <w:spacing w:line="505" w:lineRule="atLeast"/>
      </w:pPr>
    </w:p>
    <w:p w:rsidR="00391A00" w:rsidRDefault="00391A00" w:rsidP="00391A00">
      <w:pPr>
        <w:spacing w:line="505" w:lineRule="atLeast"/>
      </w:pPr>
      <w:r>
        <w:rPr>
          <w:rFonts w:hint="eastAsia"/>
          <w:color w:val="000000"/>
          <w:sz w:val="37"/>
          <w:szCs w:val="37"/>
        </w:rPr>
        <w:t>請您說明該堂課程學生學習之具體成效(200字) </w:t>
      </w:r>
      <w:r>
        <w:rPr>
          <w:rStyle w:val="freebirdformviewerviewitemsitemrequiredasterisk"/>
          <w:rFonts w:hint="eastAsia"/>
          <w:color w:val="DB4437"/>
          <w:sz w:val="37"/>
          <w:szCs w:val="37"/>
        </w:rPr>
        <w:t>*</w:t>
      </w:r>
    </w:p>
    <w:p w:rsidR="00290A2D" w:rsidRDefault="00290A2D" w:rsidP="00391A00">
      <w:pPr>
        <w:textAlignment w:val="top"/>
        <w:rPr>
          <w:u w:val="single"/>
        </w:rPr>
      </w:pPr>
    </w:p>
    <w:p w:rsidR="00290A2D" w:rsidRDefault="009B2FDD" w:rsidP="00290A2D">
      <w:pPr>
        <w:pStyle w:val="a4"/>
        <w:numPr>
          <w:ilvl w:val="0"/>
          <w:numId w:val="7"/>
        </w:numPr>
        <w:ind w:leftChars="0"/>
        <w:textAlignment w:val="top"/>
      </w:pPr>
      <w:r>
        <w:rPr>
          <w:rFonts w:hint="eastAsia"/>
        </w:rPr>
        <w:t>同學</w:t>
      </w:r>
      <w:r w:rsidR="00D87583">
        <w:rPr>
          <w:rFonts w:hint="eastAsia"/>
        </w:rPr>
        <w:t>一共</w:t>
      </w:r>
      <w:r>
        <w:rPr>
          <w:rFonts w:hint="eastAsia"/>
        </w:rPr>
        <w:t>完成</w:t>
      </w:r>
      <w:r w:rsidR="00D87583">
        <w:rPr>
          <w:rFonts w:hint="eastAsia"/>
        </w:rPr>
        <w:t>十個中英文</w:t>
      </w:r>
      <w:r>
        <w:rPr>
          <w:rFonts w:hint="eastAsia"/>
        </w:rPr>
        <w:t>swirl</w:t>
      </w:r>
      <w:r w:rsidR="00D87583">
        <w:rPr>
          <w:rFonts w:hint="eastAsia"/>
        </w:rPr>
        <w:t>作業</w:t>
      </w:r>
      <w:r>
        <w:rPr>
          <w:rFonts w:hint="eastAsia"/>
        </w:rPr>
        <w:t>練習</w:t>
      </w:r>
      <w:r w:rsidR="00EF61D3">
        <w:rPr>
          <w:rFonts w:hint="eastAsia"/>
        </w:rPr>
        <w:t>。在電腦上</w:t>
      </w:r>
      <w:r w:rsidR="00EF61D3" w:rsidRPr="00EF61D3">
        <w:rPr>
          <w:rFonts w:hint="eastAsia"/>
        </w:rPr>
        <w:t>親自鍵入</w:t>
      </w:r>
      <w:r w:rsidR="00EF61D3">
        <w:rPr>
          <w:rFonts w:hint="eastAsia"/>
        </w:rPr>
        <w:t>並學會</w:t>
      </w:r>
      <w:r w:rsidR="00EF61D3" w:rsidRPr="00EF61D3">
        <w:rPr>
          <w:rFonts w:hint="eastAsia"/>
        </w:rPr>
        <w:t>教授的每一個</w:t>
      </w:r>
      <w:r w:rsidR="00EF61D3" w:rsidRPr="00EF61D3">
        <w:t>R軟體指令，</w:t>
      </w:r>
      <w:r w:rsidR="00EF61D3">
        <w:rPr>
          <w:rFonts w:hint="eastAsia"/>
        </w:rPr>
        <w:t>內容包括R語言物件、函式、迴路、繪圖與處理P</w:t>
      </w:r>
      <w:r w:rsidR="00EF61D3">
        <w:t>a</w:t>
      </w:r>
      <w:r w:rsidR="00EF61D3">
        <w:rPr>
          <w:rFonts w:hint="eastAsia"/>
        </w:rPr>
        <w:t>rsing</w:t>
      </w:r>
      <w:r w:rsidR="00EF61D3">
        <w:t xml:space="preserve">, </w:t>
      </w:r>
      <w:r w:rsidR="00EF61D3">
        <w:rPr>
          <w:rFonts w:hint="eastAsia"/>
        </w:rPr>
        <w:t>XML</w:t>
      </w:r>
      <w:r w:rsidR="00EF61D3">
        <w:t xml:space="preserve">, </w:t>
      </w:r>
      <w:r w:rsidR="00EF61D3">
        <w:rPr>
          <w:rFonts w:hint="eastAsia"/>
        </w:rPr>
        <w:t>Jason文件等功能</w:t>
      </w:r>
      <w:r w:rsidR="00D87583">
        <w:rPr>
          <w:rFonts w:hint="eastAsia"/>
        </w:rPr>
        <w:t>奠定R</w:t>
      </w:r>
      <w:r w:rsidR="00EF61D3">
        <w:rPr>
          <w:rFonts w:hint="eastAsia"/>
        </w:rPr>
        <w:t>語言的學習基礎</w:t>
      </w:r>
      <w:r w:rsidR="00D87583">
        <w:rPr>
          <w:rFonts w:hint="eastAsia"/>
        </w:rPr>
        <w:t>。</w:t>
      </w:r>
    </w:p>
    <w:p w:rsidR="00EF61D3" w:rsidRDefault="00EF61D3" w:rsidP="00290A2D">
      <w:pPr>
        <w:pStyle w:val="a4"/>
        <w:numPr>
          <w:ilvl w:val="0"/>
          <w:numId w:val="7"/>
        </w:numPr>
        <w:ind w:leftChars="0"/>
        <w:textAlignment w:val="top"/>
      </w:pPr>
      <w:r>
        <w:rPr>
          <w:rFonts w:hint="eastAsia"/>
        </w:rPr>
        <w:t>另外，</w:t>
      </w:r>
      <w:bookmarkStart w:id="0" w:name="_GoBack"/>
      <w:bookmarkEnd w:id="0"/>
      <w:r>
        <w:rPr>
          <w:rFonts w:hint="eastAsia"/>
        </w:rPr>
        <w:t>同學也分組完成了五個真實案例的實作，主題包括鼓勵公民參與提高投票率、輿論對同性戀態度的影響、</w:t>
      </w:r>
      <w:r w:rsidR="00F47FE5">
        <w:rPr>
          <w:rFonts w:hint="eastAsia"/>
        </w:rPr>
        <w:t>提高</w:t>
      </w:r>
      <w:r>
        <w:rPr>
          <w:rFonts w:hint="eastAsia"/>
        </w:rPr>
        <w:t>最低工資</w:t>
      </w:r>
      <w:r w:rsidR="00F47FE5">
        <w:rPr>
          <w:rFonts w:hint="eastAsia"/>
        </w:rPr>
        <w:t>不會造成</w:t>
      </w:r>
      <w:r>
        <w:rPr>
          <w:rFonts w:hint="eastAsia"/>
        </w:rPr>
        <w:t>失業</w:t>
      </w:r>
      <w:r w:rsidR="00F47FE5">
        <w:rPr>
          <w:rFonts w:hint="eastAsia"/>
        </w:rPr>
        <w:t>增加</w:t>
      </w:r>
      <w:r>
        <w:rPr>
          <w:rFonts w:hint="eastAsia"/>
        </w:rPr>
        <w:t>，班級人數</w:t>
      </w:r>
      <w:r w:rsidR="00F47FE5">
        <w:rPr>
          <w:rFonts w:hint="eastAsia"/>
        </w:rPr>
        <w:t>越少學生</w:t>
      </w:r>
      <w:r>
        <w:rPr>
          <w:rFonts w:hint="eastAsia"/>
        </w:rPr>
        <w:t>學習績效</w:t>
      </w:r>
      <w:r w:rsidR="00F47FE5">
        <w:rPr>
          <w:rFonts w:hint="eastAsia"/>
        </w:rPr>
        <w:t>越高</w:t>
      </w:r>
      <w:r>
        <w:rPr>
          <w:rFonts w:hint="eastAsia"/>
        </w:rPr>
        <w:t>，以及用民調分析美國人對阿富汗戰爭的看法的等</w:t>
      </w:r>
      <w:r w:rsidR="00F47FE5">
        <w:rPr>
          <w:rFonts w:hint="eastAsia"/>
        </w:rPr>
        <w:t>主題</w:t>
      </w:r>
      <w:r>
        <w:rPr>
          <w:rFonts w:hint="eastAsia"/>
        </w:rPr>
        <w:t>。</w:t>
      </w:r>
    </w:p>
    <w:p w:rsidR="00EF61D3" w:rsidRDefault="00EF61D3" w:rsidP="00391A00">
      <w:pPr>
        <w:textAlignment w:val="top"/>
      </w:pPr>
    </w:p>
    <w:p w:rsidR="00391A00" w:rsidRDefault="00391A00" w:rsidP="00391A00">
      <w:pPr>
        <w:spacing w:line="505" w:lineRule="atLeast"/>
      </w:pPr>
      <w:r>
        <w:rPr>
          <w:rFonts w:hint="eastAsia"/>
          <w:color w:val="000000"/>
          <w:sz w:val="37"/>
          <w:szCs w:val="37"/>
        </w:rPr>
        <w:t>請您說明此次PBL教學之實踐心得與未來可能發展(200字)</w:t>
      </w:r>
      <w:r>
        <w:rPr>
          <w:rFonts w:hint="eastAsia"/>
        </w:rPr>
        <w:t xml:space="preserve"> </w:t>
      </w:r>
    </w:p>
    <w:p w:rsidR="00391A00" w:rsidRDefault="00391A00" w:rsidP="00391A00">
      <w:pPr>
        <w:textAlignment w:val="top"/>
      </w:pPr>
    </w:p>
    <w:p w:rsidR="00F47FE5" w:rsidRDefault="00F47FE5" w:rsidP="00F47FE5">
      <w:pPr>
        <w:pStyle w:val="a4"/>
        <w:numPr>
          <w:ilvl w:val="0"/>
          <w:numId w:val="4"/>
        </w:numPr>
        <w:ind w:leftChars="0"/>
        <w:textAlignment w:val="top"/>
      </w:pPr>
      <w:r>
        <w:rPr>
          <w:rFonts w:hint="eastAsia"/>
        </w:rPr>
        <w:t>選擇適合的P</w:t>
      </w:r>
      <w:r>
        <w:t>BL</w:t>
      </w:r>
      <w:r>
        <w:rPr>
          <w:rFonts w:hint="eastAsia"/>
        </w:rPr>
        <w:t>案例是關鍵。日後在選擇案例主題的部分，將以日常生活會遇到的問題為主，利用網路爬蟲可以抓到的資料做為教材進行分析，學生會比較有成就感。</w:t>
      </w:r>
    </w:p>
    <w:p w:rsidR="00F47FE5" w:rsidRDefault="00F47FE5" w:rsidP="00F47FE5">
      <w:pPr>
        <w:pStyle w:val="a4"/>
        <w:numPr>
          <w:ilvl w:val="0"/>
          <w:numId w:val="4"/>
        </w:numPr>
        <w:ind w:leftChars="0"/>
        <w:textAlignment w:val="top"/>
      </w:pPr>
      <w:r>
        <w:rPr>
          <w:rFonts w:hint="eastAsia"/>
        </w:rPr>
        <w:t>用R學R是一個好方法，日後可以進一步發展出自己的教學套件教材，向教育部申請計畫，作為教學創新的教材。</w:t>
      </w:r>
    </w:p>
    <w:p w:rsidR="00F47FE5" w:rsidRDefault="00F47FE5" w:rsidP="00F47FE5">
      <w:pPr>
        <w:pStyle w:val="a4"/>
        <w:numPr>
          <w:ilvl w:val="0"/>
          <w:numId w:val="4"/>
        </w:numPr>
        <w:ind w:leftChars="0"/>
        <w:textAlignment w:val="top"/>
        <w:rPr>
          <w:rFonts w:hint="eastAsia"/>
        </w:rPr>
      </w:pP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新經濟可以發揮「數據分析」與「傳播實作」的特色，在「資料視覺化」與「資料新聞學」</w:t>
      </w:r>
      <w:r w:rsidR="00E60117">
        <w:rPr>
          <w:rFonts w:hint="eastAsia"/>
        </w:rPr>
        <w:t>上</w:t>
      </w:r>
      <w:r>
        <w:rPr>
          <w:rFonts w:hint="eastAsia"/>
        </w:rPr>
        <w:t>著手，與</w:t>
      </w:r>
      <w:r w:rsidR="00E60117">
        <w:rPr>
          <w:rFonts w:hint="eastAsia"/>
        </w:rPr>
        <w:t>系上既有經濟課程與教師專長結合，</w:t>
      </w:r>
      <w:r>
        <w:rPr>
          <w:rFonts w:hint="eastAsia"/>
        </w:rPr>
        <w:t>讓學生</w:t>
      </w:r>
      <w:r w:rsidR="00E60117">
        <w:rPr>
          <w:rFonts w:hint="eastAsia"/>
        </w:rPr>
        <w:t>學會如何以數據呈現新聞時事外，還能運用經濟專長提供經濟思維的答案</w:t>
      </w:r>
      <w:r>
        <w:rPr>
          <w:rFonts w:hint="eastAsia"/>
        </w:rPr>
        <w:t>。</w:t>
      </w:r>
    </w:p>
    <w:p w:rsidR="00391A00" w:rsidRDefault="00391A00" w:rsidP="00391A00">
      <w:pPr>
        <w:textAlignment w:val="top"/>
        <w:rPr>
          <w:rFonts w:hint="eastAsia"/>
        </w:rPr>
      </w:pPr>
    </w:p>
    <w:p w:rsidR="00391A00" w:rsidRDefault="00391A00" w:rsidP="00391A00">
      <w:pPr>
        <w:spacing w:line="505" w:lineRule="atLeast"/>
        <w:rPr>
          <w:color w:val="000000"/>
          <w:sz w:val="37"/>
          <w:szCs w:val="37"/>
        </w:rPr>
      </w:pPr>
      <w:r>
        <w:rPr>
          <w:rFonts w:hint="eastAsia"/>
          <w:color w:val="000000"/>
          <w:sz w:val="37"/>
          <w:szCs w:val="37"/>
        </w:rPr>
        <w:t>成果照片(請上傳照片原始檔案5-7張，畫素300dpi以上，並請將圖說記載於照片檔案名稱，謝謝) </w:t>
      </w:r>
      <w:r>
        <w:rPr>
          <w:rStyle w:val="freebirdformviewerviewitemsitemrequiredasterisk"/>
          <w:rFonts w:hint="eastAsia"/>
          <w:color w:val="DB4437"/>
          <w:sz w:val="37"/>
          <w:szCs w:val="37"/>
        </w:rPr>
        <w:t>*</w:t>
      </w:r>
    </w:p>
    <w:p w:rsidR="00391A00" w:rsidRDefault="00391A00" w:rsidP="00391A00">
      <w:pPr>
        <w:spacing w:line="374" w:lineRule="atLeast"/>
        <w:jc w:val="center"/>
        <w:rPr>
          <w:caps/>
          <w:color w:val="4285F4"/>
          <w:sz w:val="26"/>
          <w:szCs w:val="26"/>
        </w:rPr>
      </w:pPr>
      <w:r>
        <w:rPr>
          <w:rStyle w:val="quantumwizbuttonpaperbuttonlabel"/>
          <w:rFonts w:hint="eastAsia"/>
          <w:caps/>
          <w:color w:val="4285F4"/>
          <w:sz w:val="26"/>
          <w:szCs w:val="26"/>
        </w:rPr>
        <w:t>新增檔案</w:t>
      </w:r>
    </w:p>
    <w:p w:rsidR="00391A00" w:rsidRDefault="00391A00" w:rsidP="00391A00">
      <w:pPr>
        <w:shd w:val="clear" w:color="auto" w:fill="4285F4"/>
        <w:spacing w:line="374" w:lineRule="atLeast"/>
        <w:jc w:val="center"/>
        <w:rPr>
          <w:rFonts w:ascii="Helvetica" w:hAnsi="Helvetica" w:cs="Helvetica"/>
          <w:caps/>
          <w:color w:val="FFFFFF"/>
          <w:sz w:val="26"/>
          <w:szCs w:val="26"/>
        </w:rPr>
      </w:pPr>
      <w:r>
        <w:rPr>
          <w:rStyle w:val="quantumwizbuttonpaperbuttonlabel"/>
          <w:rFonts w:ascii="Helvetica" w:hAnsi="Helvetica" w:cs="Helvetica" w:hint="eastAsia"/>
          <w:caps/>
          <w:color w:val="FFFFFF"/>
          <w:sz w:val="26"/>
          <w:szCs w:val="26"/>
        </w:rPr>
        <w:t>提交</w:t>
      </w:r>
    </w:p>
    <w:p w:rsidR="00391A00" w:rsidRDefault="00391A00" w:rsidP="00391A00">
      <w:pPr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p w:rsidR="00391A00" w:rsidRDefault="00391A00" w:rsidP="00391A00">
      <w:pPr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p w:rsidR="00ED7AB9" w:rsidRDefault="00ED7AB9"/>
    <w:sectPr w:rsidR="00ED7AB9" w:rsidSect="00391A0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1A1B"/>
    <w:multiLevelType w:val="hybridMultilevel"/>
    <w:tmpl w:val="1820D89E"/>
    <w:lvl w:ilvl="0" w:tplc="05084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F3929D5"/>
    <w:multiLevelType w:val="hybridMultilevel"/>
    <w:tmpl w:val="D43CB036"/>
    <w:lvl w:ilvl="0" w:tplc="177E8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F7174E"/>
    <w:multiLevelType w:val="hybridMultilevel"/>
    <w:tmpl w:val="990CED52"/>
    <w:lvl w:ilvl="0" w:tplc="D9D8D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397B08"/>
    <w:multiLevelType w:val="hybridMultilevel"/>
    <w:tmpl w:val="491AE14E"/>
    <w:lvl w:ilvl="0" w:tplc="622A60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427E18"/>
    <w:multiLevelType w:val="hybridMultilevel"/>
    <w:tmpl w:val="9A98434C"/>
    <w:lvl w:ilvl="0" w:tplc="D4E05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DD7238"/>
    <w:multiLevelType w:val="hybridMultilevel"/>
    <w:tmpl w:val="2FAA1C1A"/>
    <w:lvl w:ilvl="0" w:tplc="2760DB22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ADF19EE"/>
    <w:multiLevelType w:val="hybridMultilevel"/>
    <w:tmpl w:val="07D8438E"/>
    <w:lvl w:ilvl="0" w:tplc="BD9C8C40">
      <w:start w:val="1"/>
      <w:numFmt w:val="decimal"/>
      <w:lvlText w:val="(%1)"/>
      <w:lvlJc w:val="left"/>
      <w:pPr>
        <w:ind w:left="383" w:hanging="383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1A00"/>
    <w:rsid w:val="001F45FF"/>
    <w:rsid w:val="00290A2D"/>
    <w:rsid w:val="00391A00"/>
    <w:rsid w:val="004C1C05"/>
    <w:rsid w:val="004D3452"/>
    <w:rsid w:val="00757F0B"/>
    <w:rsid w:val="008019AD"/>
    <w:rsid w:val="009B2FDD"/>
    <w:rsid w:val="00CF1919"/>
    <w:rsid w:val="00D87583"/>
    <w:rsid w:val="00DE7D40"/>
    <w:rsid w:val="00E60117"/>
    <w:rsid w:val="00ED7AB9"/>
    <w:rsid w:val="00EF61D3"/>
    <w:rsid w:val="00F4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7E46"/>
  <w15:docId w15:val="{F17BF33F-918D-466A-B3AB-65455193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A00"/>
    <w:pPr>
      <w:spacing w:line="240" w:lineRule="auto"/>
    </w:pPr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1A00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391A00"/>
    <w:pPr>
      <w:spacing w:before="100" w:beforeAutospacing="1" w:after="100" w:afterAutospacing="1"/>
    </w:pPr>
  </w:style>
  <w:style w:type="character" w:customStyle="1" w:styleId="freebirdformviewerviewheaderemailaddress">
    <w:name w:val="freebirdformviewerviewheaderemailaddress"/>
    <w:basedOn w:val="a0"/>
    <w:rsid w:val="00391A00"/>
  </w:style>
  <w:style w:type="character" w:customStyle="1" w:styleId="freebirdformviewerviewitemsitemrequiredasterisk">
    <w:name w:val="freebirdformviewerviewitemsitemrequiredasterisk"/>
    <w:basedOn w:val="a0"/>
    <w:rsid w:val="00391A00"/>
  </w:style>
  <w:style w:type="character" w:customStyle="1" w:styleId="quantumwizbuttonpaperbuttonlabel">
    <w:name w:val="quantumwizbuttonpaperbuttonlabel"/>
    <w:basedOn w:val="a0"/>
    <w:rsid w:val="00391A00"/>
  </w:style>
  <w:style w:type="paragraph" w:styleId="a4">
    <w:name w:val="List Paragraph"/>
    <w:basedOn w:val="a"/>
    <w:uiPriority w:val="34"/>
    <w:qFormat/>
    <w:rsid w:val="00DE7D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drive.google.com/drive/folders/1FPFGObmzctbCRe_uzeYI1mRXqvFH0bjD?usp%3Dsharing&amp;sa=D&amp;ust=1513062538373000&amp;usg=AFQjCNFpU-ATYSPA6z06N1-FPQCJ3HIs4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</dc:creator>
  <cp:lastModifiedBy>User</cp:lastModifiedBy>
  <cp:revision>12</cp:revision>
  <dcterms:created xsi:type="dcterms:W3CDTF">2017-12-12T06:25:00Z</dcterms:created>
  <dcterms:modified xsi:type="dcterms:W3CDTF">2017-12-12T23:06:00Z</dcterms:modified>
</cp:coreProperties>
</file>