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cs="Times New Roman"/>
          <w:sz w:val="96"/>
          <w:szCs w:val="96"/>
        </w:rPr>
      </w:pPr>
    </w:p>
    <w:p>
      <w:pPr>
        <w:jc w:val="center"/>
        <w:rPr>
          <w:rFonts w:ascii="华文行楷" w:eastAsia="华文行楷" w:cs="Times New Roman"/>
          <w:sz w:val="96"/>
          <w:szCs w:val="96"/>
        </w:rPr>
      </w:pPr>
      <w:r>
        <w:rPr>
          <w:rFonts w:hint="eastAsia" w:ascii="华文行楷" w:eastAsia="华文行楷" w:cs="华文行楷"/>
          <w:sz w:val="96"/>
          <w:szCs w:val="96"/>
        </w:rPr>
        <w:t>西南民族大学</w:t>
      </w:r>
    </w:p>
    <w:p>
      <w:pPr>
        <w:rPr>
          <w:rFonts w:cs="Times New Roman"/>
        </w:rPr>
      </w:pPr>
    </w:p>
    <w:p>
      <w:pPr>
        <w:rPr>
          <w:rFonts w:cs="Times New Roman"/>
        </w:rPr>
      </w:pPr>
    </w:p>
    <w:p>
      <w:pPr>
        <w:rPr>
          <w:rFonts w:cs="Times New Roman"/>
        </w:rPr>
      </w:pPr>
    </w:p>
    <w:p>
      <w:pPr>
        <w:rPr>
          <w:rFonts w:cs="Times New Roman"/>
        </w:rPr>
      </w:pPr>
    </w:p>
    <w:p>
      <w:pPr>
        <w:jc w:val="center"/>
        <w:rPr>
          <w:rFonts w:cs="Times New Roman"/>
          <w:b/>
          <w:bCs/>
          <w:sz w:val="52"/>
          <w:szCs w:val="52"/>
        </w:rPr>
      </w:pPr>
      <w:r>
        <w:rPr>
          <w:rFonts w:hint="eastAsia" w:cs="宋体"/>
          <w:b/>
          <w:bCs/>
          <w:sz w:val="52"/>
          <w:szCs w:val="52"/>
        </w:rPr>
        <w:t>实验报告</w:t>
      </w:r>
    </w:p>
    <w:p>
      <w:pPr>
        <w:jc w:val="center"/>
        <w:rPr>
          <w:rFonts w:cs="Times New Roman"/>
          <w:sz w:val="52"/>
          <w:szCs w:val="52"/>
        </w:rPr>
      </w:pPr>
    </w:p>
    <w:p>
      <w:pPr>
        <w:jc w:val="center"/>
        <w:rPr>
          <w:rFonts w:cs="Times New Roman"/>
          <w:sz w:val="36"/>
          <w:szCs w:val="36"/>
        </w:rPr>
      </w:pPr>
      <w:r>
        <w:rPr>
          <w:sz w:val="36"/>
          <w:szCs w:val="36"/>
        </w:rPr>
        <w:t xml:space="preserve">20 </w:t>
      </w:r>
      <w:r>
        <w:rPr>
          <w:rFonts w:hint="eastAsia"/>
          <w:sz w:val="36"/>
          <w:szCs w:val="36"/>
          <w:lang w:val="en-US" w:eastAsia="zh-CN"/>
        </w:rPr>
        <w:t>20</w:t>
      </w:r>
      <w:r>
        <w:rPr>
          <w:sz w:val="36"/>
          <w:szCs w:val="36"/>
        </w:rPr>
        <w:t xml:space="preserve">  ------20</w:t>
      </w:r>
      <w:r>
        <w:rPr>
          <w:rFonts w:hint="eastAsia"/>
          <w:sz w:val="36"/>
          <w:szCs w:val="36"/>
          <w:lang w:val="en-US" w:eastAsia="zh-CN"/>
        </w:rPr>
        <w:t>21</w:t>
      </w:r>
      <w:r>
        <w:rPr>
          <w:rFonts w:hint="eastAsia" w:cs="宋体"/>
          <w:sz w:val="36"/>
          <w:szCs w:val="36"/>
        </w:rPr>
        <w:t>学年</w:t>
      </w:r>
      <w:r>
        <w:rPr>
          <w:rFonts w:hint="eastAsia" w:cs="宋体"/>
          <w:sz w:val="36"/>
          <w:szCs w:val="36"/>
          <w:lang w:val="en-US" w:eastAsia="zh-CN"/>
        </w:rPr>
        <w:t xml:space="preserve"> </w:t>
      </w:r>
      <w:r>
        <w:rPr>
          <w:rFonts w:hint="eastAsia" w:cs="宋体"/>
          <w:sz w:val="36"/>
          <w:szCs w:val="36"/>
        </w:rPr>
        <w:t>第</w:t>
      </w:r>
      <w:r>
        <w:rPr>
          <w:rFonts w:hint="eastAsia" w:cs="宋体"/>
          <w:sz w:val="36"/>
          <w:szCs w:val="36"/>
          <w:lang w:val="en-US" w:eastAsia="zh-CN"/>
        </w:rPr>
        <w:t xml:space="preserve"> 1 </w:t>
      </w:r>
      <w:r>
        <w:rPr>
          <w:rFonts w:hint="eastAsia" w:cs="宋体"/>
          <w:sz w:val="36"/>
          <w:szCs w:val="36"/>
        </w:rPr>
        <w:t>学期</w:t>
      </w:r>
    </w:p>
    <w:p>
      <w:pPr>
        <w:jc w:val="both"/>
        <w:rPr>
          <w:rFonts w:cs="Times New Roman"/>
          <w:sz w:val="32"/>
          <w:szCs w:val="32"/>
        </w:rPr>
      </w:pPr>
    </w:p>
    <w:p>
      <w:pPr>
        <w:spacing w:line="760" w:lineRule="atLeast"/>
        <w:rPr>
          <w:rFonts w:hint="default" w:cs="宋体"/>
          <w:sz w:val="36"/>
          <w:szCs w:val="36"/>
          <w:lang w:val="en-US" w:eastAsia="zh-CN"/>
        </w:rPr>
      </w:pPr>
      <w:r>
        <w:rPr>
          <w:rFonts w:hint="eastAsia" w:cs="宋体"/>
          <w:sz w:val="36"/>
          <w:szCs w:val="36"/>
        </w:rPr>
        <w:t>课程名称：</w:t>
      </w:r>
      <w:r>
        <w:rPr>
          <w:rFonts w:hint="eastAsia" w:cs="宋体"/>
          <w:sz w:val="36"/>
          <w:szCs w:val="36"/>
          <w:lang w:val="en-US" w:eastAsia="zh-CN"/>
        </w:rPr>
        <w:t>软件工程课程设计</w:t>
      </w:r>
    </w:p>
    <w:p>
      <w:pPr>
        <w:spacing w:line="760" w:lineRule="atLeast"/>
        <w:rPr>
          <w:rFonts w:hint="eastAsia" w:cs="宋体"/>
          <w:sz w:val="36"/>
          <w:szCs w:val="36"/>
        </w:rPr>
      </w:pPr>
      <w:r>
        <w:rPr>
          <w:rFonts w:hint="eastAsia" w:cs="宋体"/>
          <w:sz w:val="36"/>
          <w:szCs w:val="36"/>
        </w:rPr>
        <w:t>学院：计</w:t>
      </w:r>
      <w:r>
        <w:rPr>
          <w:rFonts w:hint="eastAsia" w:cs="宋体"/>
          <w:sz w:val="36"/>
          <w:szCs w:val="36"/>
          <w:lang w:val="en-US" w:eastAsia="zh-CN"/>
        </w:rPr>
        <w:t>算计科学与工程</w:t>
      </w:r>
      <w:r>
        <w:rPr>
          <w:rFonts w:hint="eastAsia" w:cs="宋体"/>
          <w:sz w:val="36"/>
          <w:szCs w:val="36"/>
        </w:rPr>
        <w:t>学院</w:t>
      </w:r>
    </w:p>
    <w:p>
      <w:pPr>
        <w:spacing w:line="760" w:lineRule="atLeast"/>
        <w:rPr>
          <w:rFonts w:hint="eastAsia" w:eastAsia="宋体" w:cs="Times New Roman"/>
          <w:sz w:val="36"/>
          <w:szCs w:val="36"/>
          <w:u w:val="single"/>
          <w:lang w:eastAsia="zh-CN"/>
        </w:rPr>
      </w:pPr>
      <w:r>
        <w:rPr>
          <w:rFonts w:hint="eastAsia" w:cs="宋体"/>
          <w:sz w:val="36"/>
          <w:szCs w:val="36"/>
        </w:rPr>
        <w:t>专业：</w:t>
      </w:r>
      <w:r>
        <w:rPr>
          <w:rFonts w:hint="eastAsia" w:cs="宋体"/>
          <w:sz w:val="36"/>
          <w:szCs w:val="36"/>
          <w:lang w:val="en-US" w:eastAsia="zh-CN"/>
        </w:rPr>
        <w:t>软件工程</w:t>
      </w:r>
    </w:p>
    <w:p>
      <w:pPr>
        <w:spacing w:line="760" w:lineRule="atLeast"/>
        <w:rPr>
          <w:rFonts w:hint="eastAsia" w:cs="宋体"/>
          <w:sz w:val="36"/>
          <w:szCs w:val="36"/>
        </w:rPr>
      </w:pPr>
      <w:r>
        <w:rPr>
          <w:rFonts w:hint="eastAsia" w:cs="宋体"/>
          <w:sz w:val="36"/>
          <w:szCs w:val="36"/>
        </w:rPr>
        <w:t>年级：</w:t>
      </w:r>
      <w:r>
        <w:rPr>
          <w:rFonts w:hint="eastAsia" w:cs="宋体"/>
          <w:sz w:val="36"/>
          <w:szCs w:val="36"/>
          <w:lang w:val="en-US" w:eastAsia="zh-CN"/>
        </w:rPr>
        <w:t>18级</w:t>
      </w:r>
      <w:r>
        <w:rPr>
          <w:rFonts w:hint="eastAsia" w:cs="宋体"/>
          <w:sz w:val="36"/>
          <w:szCs w:val="36"/>
        </w:rPr>
        <w:t xml:space="preserve">  </w:t>
      </w:r>
    </w:p>
    <w:p>
      <w:pPr>
        <w:spacing w:line="760" w:lineRule="atLeast"/>
        <w:rPr>
          <w:rFonts w:hint="default" w:eastAsia="宋体" w:cs="Times New Roman"/>
          <w:sz w:val="36"/>
          <w:szCs w:val="36"/>
          <w:lang w:val="en-US" w:eastAsia="zh-CN"/>
        </w:rPr>
      </w:pPr>
      <w:r>
        <w:rPr>
          <w:rFonts w:hint="eastAsia" w:cs="宋体"/>
          <w:sz w:val="36"/>
          <w:szCs w:val="36"/>
        </w:rPr>
        <w:t>班级：</w:t>
      </w:r>
      <w:r>
        <w:rPr>
          <w:rFonts w:hint="eastAsia" w:cs="宋体"/>
          <w:sz w:val="36"/>
          <w:szCs w:val="36"/>
          <w:lang w:val="en-US" w:eastAsia="zh-CN"/>
        </w:rPr>
        <w:t>软工1801</w:t>
      </w:r>
    </w:p>
    <w:p>
      <w:pPr>
        <w:spacing w:line="760" w:lineRule="atLeast"/>
        <w:rPr>
          <w:rFonts w:hint="eastAsia" w:cs="宋体"/>
          <w:sz w:val="36"/>
          <w:szCs w:val="36"/>
          <w:lang w:val="en-US" w:eastAsia="zh-CN"/>
        </w:rPr>
      </w:pPr>
      <w:r>
        <w:rPr>
          <w:rFonts w:hint="eastAsia" w:cs="宋体"/>
          <w:sz w:val="36"/>
          <w:szCs w:val="36"/>
        </w:rPr>
        <w:t>学号：</w:t>
      </w:r>
      <w:r>
        <w:rPr>
          <w:rFonts w:hint="eastAsia" w:cs="宋体"/>
          <w:sz w:val="36"/>
          <w:szCs w:val="36"/>
          <w:lang w:val="en-US" w:eastAsia="zh-CN"/>
        </w:rPr>
        <w:t xml:space="preserve">201831104008  </w:t>
      </w:r>
    </w:p>
    <w:p>
      <w:pPr>
        <w:spacing w:line="760" w:lineRule="atLeast"/>
        <w:rPr>
          <w:rFonts w:hint="eastAsia" w:cs="宋体"/>
          <w:sz w:val="36"/>
          <w:szCs w:val="36"/>
          <w:lang w:val="en-US" w:eastAsia="zh-CN"/>
        </w:rPr>
      </w:pPr>
      <w:r>
        <w:rPr>
          <w:rFonts w:hint="eastAsia" w:cs="宋体"/>
          <w:sz w:val="36"/>
          <w:szCs w:val="36"/>
        </w:rPr>
        <w:t>姓名：</w:t>
      </w:r>
      <w:r>
        <w:rPr>
          <w:rFonts w:hint="eastAsia" w:cs="宋体"/>
          <w:sz w:val="36"/>
          <w:szCs w:val="36"/>
          <w:lang w:val="en-US" w:eastAsia="zh-CN"/>
        </w:rPr>
        <w:t>关姝</w:t>
      </w:r>
    </w:p>
    <w:p>
      <w:pPr>
        <w:spacing w:line="760" w:lineRule="atLeast"/>
        <w:rPr>
          <w:rFonts w:hint="eastAsia" w:eastAsia="宋体" w:cs="Times New Roman"/>
          <w:sz w:val="36"/>
          <w:szCs w:val="36"/>
          <w:u w:val="single"/>
          <w:lang w:val="en-US" w:eastAsia="zh-CN"/>
        </w:rPr>
        <w:sectPr>
          <w:pgSz w:w="11906" w:h="16838"/>
          <w:pgMar w:top="1440" w:right="1800" w:bottom="1440" w:left="1800" w:header="851" w:footer="992" w:gutter="0"/>
          <w:cols w:space="425" w:num="1"/>
          <w:docGrid w:type="lines" w:linePitch="312" w:charSpace="0"/>
        </w:sectPr>
      </w:pPr>
      <w:r>
        <w:rPr>
          <w:rFonts w:hint="eastAsia" w:cs="宋体"/>
          <w:sz w:val="36"/>
          <w:szCs w:val="36"/>
        </w:rPr>
        <w:t>同组人：</w:t>
      </w:r>
      <w:r>
        <w:rPr>
          <w:rFonts w:hint="eastAsia" w:cs="宋体"/>
          <w:sz w:val="36"/>
          <w:szCs w:val="36"/>
          <w:lang w:val="en-US" w:eastAsia="zh-CN"/>
        </w:rPr>
        <w:t>无</w:t>
      </w:r>
    </w:p>
    <w:tbl>
      <w:tblPr>
        <w:tblStyle w:val="4"/>
        <w:tblW w:w="1995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cs="Times New Roman"/>
                <w:sz w:val="39"/>
                <w:szCs w:val="39"/>
              </w:rPr>
            </w:pPr>
            <w:r>
              <w:rPr>
                <w:rFonts w:hint="eastAsia" w:ascii="华文新魏" w:eastAsia="华文新魏" w:cs="华文新魏"/>
                <w:sz w:val="39"/>
                <w:szCs w:val="39"/>
              </w:rPr>
              <w:t>西南民族大学学生实验报告</w:t>
            </w:r>
          </w:p>
          <w:p>
            <w:pPr>
              <w:spacing w:line="460" w:lineRule="exact"/>
              <w:rPr>
                <w:rFonts w:cs="Times New Roman"/>
                <w:sz w:val="24"/>
                <w:szCs w:val="24"/>
                <w:u w:val="single"/>
              </w:rPr>
            </w:pPr>
            <w:r>
              <w:rPr>
                <w:rFonts w:hint="eastAsia" w:cs="宋体"/>
                <w:sz w:val="24"/>
                <w:szCs w:val="24"/>
              </w:rPr>
              <w:t>教学单位：</w:t>
            </w:r>
            <w:r>
              <w:rPr>
                <w:rFonts w:hint="eastAsia" w:cs="宋体"/>
                <w:sz w:val="24"/>
                <w:szCs w:val="24"/>
                <w:lang w:val="en-US" w:eastAsia="zh-CN"/>
              </w:rPr>
              <w:t>计算机科学与工程</w:t>
            </w:r>
            <w:r>
              <w:rPr>
                <w:rFonts w:hint="eastAsia" w:cs="宋体"/>
                <w:sz w:val="24"/>
                <w:szCs w:val="24"/>
              </w:rPr>
              <w:t>学院  实验室名称：</w:t>
            </w:r>
            <w:r>
              <w:rPr>
                <w:rFonts w:hint="eastAsia" w:cs="宋体"/>
                <w:sz w:val="24"/>
                <w:szCs w:val="24"/>
                <w:lang w:val="en-US" w:eastAsia="zh-CN"/>
              </w:rPr>
              <w:t xml:space="preserve">BS-223 </w:t>
            </w:r>
            <w:r>
              <w:rPr>
                <w:rFonts w:hint="eastAsia" w:cs="宋体"/>
                <w:sz w:val="24"/>
                <w:szCs w:val="24"/>
              </w:rPr>
              <w:t xml:space="preserve">  实验时间：</w:t>
            </w:r>
            <w:r>
              <w:rPr>
                <w:rFonts w:hint="eastAsia" w:cs="宋体"/>
                <w:sz w:val="24"/>
                <w:szCs w:val="24"/>
                <w:lang w:val="en-US" w:eastAsia="zh-CN"/>
              </w:rPr>
              <w:t>2020</w:t>
            </w:r>
            <w:r>
              <w:rPr>
                <w:rFonts w:hint="eastAsia" w:cs="宋体"/>
                <w:sz w:val="24"/>
                <w:szCs w:val="24"/>
              </w:rPr>
              <w:t>年</w:t>
            </w:r>
            <w:r>
              <w:rPr>
                <w:rFonts w:hint="eastAsia" w:cs="宋体"/>
                <w:sz w:val="24"/>
                <w:szCs w:val="24"/>
                <w:lang w:val="en-US" w:eastAsia="zh-CN"/>
              </w:rPr>
              <w:t>9</w:t>
            </w:r>
            <w:r>
              <w:rPr>
                <w:rFonts w:hint="eastAsia" w:cs="宋体"/>
                <w:sz w:val="24"/>
                <w:szCs w:val="24"/>
              </w:rPr>
              <w:t>月</w:t>
            </w:r>
            <w:r>
              <w:rPr>
                <w:rFonts w:hint="eastAsia" w:cs="宋体"/>
                <w:sz w:val="24"/>
                <w:szCs w:val="24"/>
                <w:lang w:val="en-US" w:eastAsia="zh-CN"/>
              </w:rPr>
              <w:t>21</w:t>
            </w:r>
            <w:r>
              <w:rPr>
                <w:rFonts w:hint="eastAsia" w:cs="宋体"/>
                <w:sz w:val="24"/>
                <w:szCs w:val="24"/>
              </w:rPr>
              <w:t>日</w:t>
            </w:r>
          </w:p>
          <w:p>
            <w:pPr>
              <w:spacing w:line="460" w:lineRule="exact"/>
              <w:rPr>
                <w:rFonts w:hint="default" w:eastAsia="宋体"/>
                <w:sz w:val="24"/>
                <w:szCs w:val="24"/>
                <w:lang w:val="en-US" w:eastAsia="zh-CN"/>
              </w:rPr>
            </w:pPr>
            <w:r>
              <w:rPr>
                <w:rFonts w:hint="eastAsia" w:cs="宋体"/>
                <w:sz w:val="24"/>
                <w:szCs w:val="24"/>
              </w:rPr>
              <w:t>姓名：</w:t>
            </w:r>
            <w:r>
              <w:rPr>
                <w:rFonts w:hint="eastAsia" w:cs="宋体"/>
                <w:sz w:val="24"/>
                <w:szCs w:val="24"/>
                <w:lang w:val="en-US" w:eastAsia="zh-CN"/>
              </w:rPr>
              <w:t xml:space="preserve">关姝   </w:t>
            </w:r>
            <w:r>
              <w:rPr>
                <w:rFonts w:hint="eastAsia" w:cs="宋体"/>
                <w:sz w:val="24"/>
                <w:szCs w:val="24"/>
              </w:rPr>
              <w:t>专业：</w:t>
            </w:r>
            <w:r>
              <w:rPr>
                <w:rFonts w:hint="eastAsia" w:cs="宋体"/>
                <w:sz w:val="24"/>
                <w:szCs w:val="24"/>
                <w:lang w:val="en-US" w:eastAsia="zh-CN"/>
              </w:rPr>
              <w:t xml:space="preserve">软件工程 </w:t>
            </w:r>
            <w:r>
              <w:rPr>
                <w:rFonts w:hint="eastAsia" w:cs="宋体"/>
                <w:sz w:val="24"/>
                <w:szCs w:val="24"/>
              </w:rPr>
              <w:t xml:space="preserve"> 班级：</w:t>
            </w:r>
            <w:r>
              <w:rPr>
                <w:rFonts w:hint="eastAsia" w:cs="宋体"/>
                <w:sz w:val="24"/>
                <w:szCs w:val="24"/>
                <w:lang w:val="en-US" w:eastAsia="zh-CN"/>
              </w:rPr>
              <w:t xml:space="preserve">1801班   </w:t>
            </w:r>
            <w:r>
              <w:rPr>
                <w:rFonts w:hint="eastAsia" w:cs="宋体"/>
                <w:sz w:val="24"/>
                <w:szCs w:val="24"/>
              </w:rPr>
              <w:t>学号</w:t>
            </w:r>
            <w:r>
              <w:rPr>
                <w:sz w:val="24"/>
                <w:szCs w:val="24"/>
              </w:rPr>
              <w:t>:</w:t>
            </w:r>
            <w:r>
              <w:rPr>
                <w:rFonts w:hint="eastAsia"/>
                <w:sz w:val="24"/>
                <w:szCs w:val="24"/>
                <w:lang w:val="en-US" w:eastAsia="zh-CN"/>
              </w:rPr>
              <w:t>201831104008</w:t>
            </w:r>
          </w:p>
        </w:tc>
        <w:tc>
          <w:tcPr>
            <w:tcW w:w="9975" w:type="dxa"/>
          </w:tcPr>
          <w:p>
            <w:pPr>
              <w:spacing w:line="460" w:lineRule="exact"/>
              <w:rPr>
                <w:rFonts w:hint="eastAs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Lines="50"/>
              <w:rPr>
                <w:rFonts w:hint="eastAsia" w:eastAsia="宋体"/>
                <w:sz w:val="24"/>
                <w:szCs w:val="24"/>
                <w:lang w:eastAsia="zh-CN"/>
              </w:rPr>
            </w:pPr>
            <w:r>
              <w:rPr>
                <w:rFonts w:hint="eastAsia" w:cs="宋体"/>
                <w:sz w:val="24"/>
                <w:szCs w:val="24"/>
              </w:rPr>
              <w:t>实验项目名称：</w:t>
            </w:r>
            <w:r>
              <w:rPr>
                <w:rFonts w:hint="eastAsia" w:cs="宋体"/>
                <w:sz w:val="24"/>
                <w:szCs w:val="24"/>
                <w:lang w:val="en-US" w:eastAsia="zh-CN"/>
              </w:rPr>
              <w:t>实验四</w:t>
            </w:r>
            <w:r>
              <w:rPr>
                <w:rFonts w:hint="eastAsia" w:cs="宋体"/>
                <w:sz w:val="24"/>
                <w:szCs w:val="24"/>
              </w:rPr>
              <w:t xml:space="preserve">    </w:t>
            </w:r>
            <w:r>
              <w:rPr>
                <w:rFonts w:hint="eastAsia" w:cs="宋体"/>
                <w:sz w:val="24"/>
                <w:szCs w:val="24"/>
                <w:lang w:val="en-US" w:eastAsia="zh-CN"/>
              </w:rPr>
              <w:t xml:space="preserve"> </w:t>
            </w:r>
            <w:r>
              <w:rPr>
                <w:rFonts w:hint="eastAsia" w:cs="宋体"/>
                <w:sz w:val="24"/>
                <w:szCs w:val="24"/>
              </w:rPr>
              <w:t xml:space="preserve">  实验成绩： </w:t>
            </w:r>
            <w:r>
              <w:rPr>
                <w:rFonts w:hint="eastAsia" w:cs="宋体"/>
                <w:sz w:val="24"/>
                <w:szCs w:val="24"/>
                <w:lang w:val="en-US" w:eastAsia="zh-CN"/>
              </w:rPr>
              <w:t xml:space="preserve">   </w:t>
            </w:r>
            <w:r>
              <w:rPr>
                <w:rFonts w:hint="eastAsia" w:cs="宋体"/>
                <w:sz w:val="24"/>
                <w:szCs w:val="24"/>
              </w:rPr>
              <w:t xml:space="preserve">  教师签名</w:t>
            </w:r>
            <w:r>
              <w:rPr>
                <w:rFonts w:hint="eastAsia" w:cs="宋体"/>
                <w:sz w:val="24"/>
                <w:szCs w:val="24"/>
                <w:lang w:eastAsia="zh-CN"/>
              </w:rPr>
              <w:t>：</w:t>
            </w:r>
          </w:p>
        </w:tc>
        <w:tc>
          <w:tcPr>
            <w:tcW w:w="9975" w:type="dxa"/>
          </w:tcPr>
          <w:p>
            <w:pPr>
              <w:spacing w:beforeLines="50"/>
              <w:rPr>
                <w:rFonts w:hint="eastAs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9" w:hRule="atLeast"/>
        </w:trPr>
        <w:tc>
          <w:tcPr>
            <w:tcW w:w="9975" w:type="dxa"/>
          </w:tcPr>
          <w:p>
            <w:pPr>
              <w:rPr>
                <w:rFonts w:cs="Times New Roman"/>
              </w:rPr>
            </w:pPr>
            <w:r>
              <w:rPr>
                <w:rFonts w:hint="eastAsia" w:cs="宋体"/>
              </w:rPr>
              <w:t>实验项目报告内容（</w:t>
            </w:r>
            <w:r>
              <w:t>1</w:t>
            </w:r>
            <w:r>
              <w:rPr>
                <w:rFonts w:hint="eastAsia" w:cs="宋体"/>
              </w:rPr>
              <w:t>、实验背景（目的、意义及原理等）；</w:t>
            </w:r>
            <w:r>
              <w:t>2</w:t>
            </w:r>
            <w:r>
              <w:rPr>
                <w:rFonts w:hint="eastAsia" w:cs="宋体"/>
              </w:rPr>
              <w:t>、材料与方法；</w:t>
            </w:r>
            <w:r>
              <w:t>3</w:t>
            </w:r>
            <w:r>
              <w:rPr>
                <w:rFonts w:hint="eastAsia" w:cs="宋体"/>
              </w:rPr>
              <w:t>、实验主要过程与结果；</w:t>
            </w:r>
          </w:p>
          <w:p>
            <w:pPr>
              <w:rPr>
                <w:rFonts w:cs="Times New Roman"/>
                <w:sz w:val="24"/>
                <w:szCs w:val="24"/>
              </w:rPr>
            </w:pPr>
            <w:r>
              <w:t>4</w:t>
            </w:r>
            <w:r>
              <w:rPr>
                <w:rFonts w:hint="eastAsia" w:cs="宋体"/>
              </w:rPr>
              <w:t>、分析讨论；</w:t>
            </w:r>
            <w:r>
              <w:t>5</w:t>
            </w:r>
            <w:r>
              <w:rPr>
                <w:rFonts w:hint="eastAsia" w:cs="宋体"/>
              </w:rPr>
              <w:t>、教师评阅）。</w:t>
            </w:r>
          </w:p>
          <w:p>
            <w:pPr>
              <w:rPr>
                <w:rFonts w:cs="Times New Roman"/>
                <w:sz w:val="24"/>
                <w:szCs w:val="24"/>
              </w:rPr>
            </w:pPr>
          </w:p>
          <w:p>
            <w:pPr>
              <w:rPr>
                <w:rFonts w:hint="default" w:ascii="宋体" w:hAnsi="宋体" w:eastAsia="宋体" w:cs="宋体"/>
                <w:sz w:val="28"/>
                <w:szCs w:val="28"/>
                <w:lang w:val="en-US" w:eastAsia="zh-CN"/>
              </w:rPr>
            </w:pPr>
            <w:r>
              <w:rPr>
                <w:rFonts w:hint="eastAsia"/>
                <w:b/>
                <w:sz w:val="24"/>
                <w:szCs w:val="21"/>
              </w:rPr>
              <w:t>一、实验目的</w:t>
            </w:r>
          </w:p>
          <w:p>
            <w:pPr>
              <w:rPr>
                <w:rFonts w:hint="eastAsia"/>
                <w:sz w:val="24"/>
                <w:lang w:val="en-US" w:eastAsia="zh-CN"/>
              </w:rPr>
            </w:pPr>
            <w:r>
              <w:rPr>
                <w:rFonts w:hint="eastAsia"/>
                <w:sz w:val="24"/>
                <w:lang w:val="en-US" w:eastAsia="zh-CN"/>
              </w:rPr>
              <w:t>1、编写程序处理数据文件</w:t>
            </w:r>
          </w:p>
          <w:p>
            <w:pPr>
              <w:rPr>
                <w:rFonts w:hint="default"/>
                <w:sz w:val="24"/>
                <w:lang w:val="en-US" w:eastAsia="zh-CN"/>
              </w:rPr>
            </w:pPr>
            <w:r>
              <w:rPr>
                <w:rFonts w:hint="eastAsia"/>
                <w:sz w:val="24"/>
                <w:lang w:val="en-US" w:eastAsia="zh-CN"/>
              </w:rPr>
              <w:t>2、加强自我编程的逻辑能力</w:t>
            </w:r>
          </w:p>
          <w:p>
            <w:pPr>
              <w:rPr>
                <w:rFonts w:hint="default"/>
                <w:sz w:val="24"/>
                <w:lang w:val="en-US" w:eastAsia="zh-CN"/>
              </w:rPr>
            </w:pPr>
          </w:p>
          <w:p>
            <w:pPr>
              <w:rPr>
                <w:b/>
                <w:sz w:val="24"/>
                <w:szCs w:val="21"/>
              </w:rPr>
            </w:pPr>
            <w:r>
              <w:rPr>
                <w:rFonts w:hint="eastAsia"/>
                <w:b/>
                <w:sz w:val="24"/>
                <w:szCs w:val="21"/>
              </w:rPr>
              <w:t>二、实验设备</w:t>
            </w:r>
          </w:p>
          <w:p>
            <w:pPr>
              <w:rPr>
                <w:rFonts w:hint="default" w:ascii="宋体" w:hAnsi="宋体" w:eastAsia="宋体" w:cs="宋体"/>
                <w:sz w:val="24"/>
                <w:szCs w:val="24"/>
                <w:lang w:val="en-US" w:eastAsia="zh-CN"/>
              </w:rPr>
            </w:pPr>
            <w:r>
              <w:rPr>
                <w:rFonts w:hint="eastAsia" w:ascii="宋体" w:hAnsi="宋体" w:eastAsia="宋体" w:cs="宋体"/>
                <w:sz w:val="24"/>
                <w:szCs w:val="24"/>
              </w:rPr>
              <w:t>PC机一台，</w:t>
            </w:r>
            <w:r>
              <w:rPr>
                <w:rFonts w:hint="eastAsia" w:ascii="宋体" w:hAnsi="宋体" w:cs="宋体"/>
                <w:sz w:val="24"/>
                <w:szCs w:val="24"/>
                <w:lang w:val="en-US" w:eastAsia="zh-CN"/>
              </w:rPr>
              <w:t>Eclipse</w:t>
            </w:r>
          </w:p>
          <w:p>
            <w:pPr>
              <w:rPr>
                <w:rFonts w:hint="eastAsia" w:ascii="宋体" w:hAnsi="宋体" w:eastAsia="宋体" w:cs="宋体"/>
                <w:sz w:val="22"/>
                <w:szCs w:val="22"/>
              </w:rPr>
            </w:pPr>
          </w:p>
          <w:p>
            <w:pPr>
              <w:numPr>
                <w:ilvl w:val="0"/>
                <w:numId w:val="1"/>
              </w:numPr>
              <w:rPr>
                <w:rFonts w:hint="eastAsia" w:ascii="宋体" w:hAnsi="宋体" w:eastAsia="宋体" w:cs="宋体"/>
                <w:sz w:val="22"/>
                <w:szCs w:val="22"/>
              </w:rPr>
            </w:pPr>
            <w:r>
              <w:rPr>
                <w:rFonts w:hint="eastAsia" w:cs="Times New Roman"/>
                <w:b/>
                <w:bCs/>
                <w:sz w:val="24"/>
                <w:szCs w:val="24"/>
              </w:rPr>
              <w:t>实验</w:t>
            </w:r>
            <w:r>
              <w:rPr>
                <w:rFonts w:hint="eastAsia" w:cs="Times New Roman"/>
                <w:b/>
                <w:bCs/>
                <w:sz w:val="24"/>
                <w:szCs w:val="24"/>
                <w:lang w:val="en-US" w:eastAsia="zh-CN"/>
              </w:rPr>
              <w:t>步骤及过程</w:t>
            </w:r>
          </w:p>
          <w:p>
            <w:pPr>
              <w:keepNext w:val="0"/>
              <w:keepLines w:val="0"/>
              <w:widowControl/>
              <w:numPr>
                <w:ilvl w:val="0"/>
                <w:numId w:val="2"/>
              </w:numPr>
              <w:suppressLineNumbers w:val="0"/>
              <w:spacing w:before="0" w:beforeAutospacing="0" w:after="0" w:afterAutospacing="0" w:line="360" w:lineRule="auto"/>
              <w:ind w:right="0" w:rightChars="0"/>
              <w:jc w:val="both"/>
              <w:rPr>
                <w:rFonts w:hint="eastAsia"/>
                <w:sz w:val="24"/>
                <w:szCs w:val="24"/>
                <w:lang w:val="en-US" w:eastAsia="zh-CN"/>
              </w:rPr>
            </w:pPr>
            <w:r>
              <w:rPr>
                <w:rFonts w:hint="eastAsia"/>
                <w:sz w:val="24"/>
                <w:szCs w:val="24"/>
                <w:lang w:val="en-US" w:eastAsia="zh-CN"/>
              </w:rPr>
              <w:t>解决思路</w:t>
            </w:r>
          </w:p>
          <w:p>
            <w:pPr>
              <w:keepNext w:val="0"/>
              <w:keepLines w:val="0"/>
              <w:widowControl/>
              <w:numPr>
                <w:ilvl w:val="0"/>
                <w:numId w:val="3"/>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确定编程语言---java；</w:t>
            </w:r>
          </w:p>
          <w:p>
            <w:pPr>
              <w:keepNext w:val="0"/>
              <w:keepLines w:val="0"/>
              <w:widowControl/>
              <w:numPr>
                <w:ilvl w:val="0"/>
                <w:numId w:val="3"/>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设计一个City类，有province、city、num三个属性，用于存放in.txt文档中的数据。</w:t>
            </w:r>
          </w:p>
          <w:p>
            <w:pPr>
              <w:keepNext w:val="0"/>
              <w:keepLines w:val="0"/>
              <w:widowControl/>
              <w:numPr>
                <w:ilvl w:val="0"/>
                <w:numId w:val="3"/>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设计一个P_Num类，有Cprovince、Cnum两个属性，用于存放省份名称和其总数。</w:t>
            </w:r>
          </w:p>
          <w:p>
            <w:pPr>
              <w:keepNext w:val="0"/>
              <w:keepLines w:val="0"/>
              <w:widowControl/>
              <w:numPr>
                <w:ilvl w:val="0"/>
                <w:numId w:val="3"/>
              </w:numPr>
              <w:suppressLineNumbers w:val="0"/>
              <w:spacing w:before="0" w:beforeAutospacing="0" w:after="0" w:afterAutospacing="0" w:line="360" w:lineRule="auto"/>
              <w:ind w:right="0" w:rightChars="0"/>
              <w:jc w:val="both"/>
              <w:rPr>
                <w:rFonts w:hint="eastAsia"/>
                <w:sz w:val="24"/>
                <w:szCs w:val="24"/>
                <w:lang w:val="en-US" w:eastAsia="zh-CN"/>
              </w:rPr>
            </w:pPr>
            <w:r>
              <w:rPr>
                <w:rFonts w:hint="eastAsia"/>
                <w:sz w:val="24"/>
                <w:szCs w:val="24"/>
                <w:lang w:val="en-US" w:eastAsia="zh-CN"/>
              </w:rPr>
              <w:t>在deals（）函数里，从控制台读取一行字符串经空格分开后获取读出文件路径和写入文件路径。在函数中声明129个City对象数组从，使用字节输入流BufferedReader将文件in.txt中的数据逐行读出并存入c数组（防止发生数组溢出异常，提前定义数组的大小），之后使用字节输出流BufferedWriter一边对c数组进行处理一边将处理后的数据写入文档out.txt。</w:t>
            </w:r>
          </w:p>
          <w:p>
            <w:pPr>
              <w:keepNext w:val="0"/>
              <w:keepLines w:val="0"/>
              <w:widowControl/>
              <w:numPr>
                <w:ilvl w:val="0"/>
                <w:numId w:val="3"/>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对数据的处理思路：</w:t>
            </w:r>
          </w:p>
          <w:p>
            <w:pPr>
              <w:keepNext w:val="0"/>
              <w:keepLines w:val="0"/>
              <w:widowControl/>
              <w:numPr>
                <w:ilvl w:val="0"/>
                <w:numId w:val="4"/>
              </w:numPr>
              <w:suppressLineNumbers w:val="0"/>
              <w:spacing w:before="0" w:beforeAutospacing="0" w:after="0" w:afterAutospacing="0" w:line="360" w:lineRule="auto"/>
              <w:ind w:left="0" w:leftChars="0" w:right="0" w:rightChars="0" w:firstLine="480" w:firstLineChars="200"/>
              <w:jc w:val="both"/>
              <w:rPr>
                <w:rFonts w:hint="default"/>
                <w:sz w:val="24"/>
                <w:szCs w:val="24"/>
                <w:lang w:val="en-US" w:eastAsia="zh-CN"/>
              </w:rPr>
            </w:pPr>
            <w:r>
              <w:rPr>
                <w:rFonts w:hint="eastAsia"/>
                <w:sz w:val="24"/>
                <w:szCs w:val="24"/>
                <w:lang w:val="en-US" w:eastAsia="zh-CN"/>
              </w:rPr>
              <w:t>将读入的每一行数据给c对象数组进行初始化，设计一个循环，判断出这些数组中有几种省份，得出n；</w:t>
            </w:r>
          </w:p>
          <w:p>
            <w:pPr>
              <w:keepNext w:val="0"/>
              <w:keepLines w:val="0"/>
              <w:widowControl/>
              <w:numPr>
                <w:ilvl w:val="0"/>
                <w:numId w:val="4"/>
              </w:numPr>
              <w:suppressLineNumbers w:val="0"/>
              <w:spacing w:before="0" w:beforeAutospacing="0" w:after="0" w:afterAutospacing="0" w:line="360" w:lineRule="auto"/>
              <w:ind w:left="0" w:leftChars="0" w:right="0" w:rightChars="0" w:firstLine="480" w:firstLineChars="200"/>
              <w:jc w:val="both"/>
              <w:rPr>
                <w:rFonts w:hint="default"/>
                <w:sz w:val="24"/>
                <w:szCs w:val="24"/>
                <w:lang w:val="en-US" w:eastAsia="zh-CN"/>
              </w:rPr>
            </w:pPr>
            <w:r>
              <w:rPr>
                <w:rFonts w:hint="eastAsia"/>
                <w:sz w:val="24"/>
                <w:szCs w:val="24"/>
                <w:lang w:val="en-US" w:eastAsia="zh-CN"/>
              </w:rPr>
              <w:t>初始化n个P_Num类的对象数组，设计一个循环用于统计同一省份的总数据；</w:t>
            </w:r>
          </w:p>
          <w:p>
            <w:pPr>
              <w:keepNext w:val="0"/>
              <w:keepLines w:val="0"/>
              <w:widowControl/>
              <w:numPr>
                <w:ilvl w:val="0"/>
                <w:numId w:val="4"/>
              </w:numPr>
              <w:suppressLineNumbers w:val="0"/>
              <w:spacing w:before="0" w:beforeAutospacing="0" w:after="0" w:afterAutospacing="0" w:line="360" w:lineRule="auto"/>
              <w:ind w:left="0" w:leftChars="0" w:right="0" w:rightChars="0" w:firstLine="480" w:firstLineChars="200"/>
              <w:jc w:val="both"/>
              <w:rPr>
                <w:rFonts w:hint="default"/>
                <w:sz w:val="24"/>
                <w:szCs w:val="24"/>
                <w:lang w:val="en-US" w:eastAsia="zh-CN"/>
              </w:rPr>
            </w:pPr>
            <w:r>
              <w:rPr>
                <w:rFonts w:hint="eastAsia"/>
                <w:sz w:val="24"/>
                <w:szCs w:val="24"/>
                <w:lang w:val="en-US" w:eastAsia="zh-CN"/>
              </w:rPr>
              <w:t>之后对这n个数组按照统计的数据利用交换排序从大到小排好序；</w:t>
            </w:r>
          </w:p>
          <w:p>
            <w:pPr>
              <w:keepNext w:val="0"/>
              <w:keepLines w:val="0"/>
              <w:widowControl/>
              <w:numPr>
                <w:ilvl w:val="0"/>
                <w:numId w:val="4"/>
              </w:numPr>
              <w:suppressLineNumbers w:val="0"/>
              <w:spacing w:before="0" w:beforeAutospacing="0" w:after="0" w:afterAutospacing="0" w:line="360" w:lineRule="auto"/>
              <w:ind w:left="0" w:leftChars="0" w:right="0" w:rightChars="0" w:firstLine="480" w:firstLineChars="200"/>
              <w:jc w:val="both"/>
              <w:rPr>
                <w:rFonts w:hint="default"/>
                <w:sz w:val="24"/>
                <w:szCs w:val="24"/>
                <w:lang w:val="en-US" w:eastAsia="zh-CN"/>
              </w:rPr>
            </w:pPr>
            <w:r>
              <w:rPr>
                <w:rFonts w:hint="eastAsia"/>
                <w:sz w:val="24"/>
                <w:szCs w:val="24"/>
                <w:lang w:val="en-US" w:eastAsia="zh-CN"/>
              </w:rPr>
              <w:t>对129个City对象数组按照</w:t>
            </w:r>
            <w:r>
              <w:rPr>
                <w:rFonts w:hint="default"/>
                <w:sz w:val="24"/>
                <w:szCs w:val="24"/>
                <w:lang w:val="en-US" w:eastAsia="zh-CN"/>
              </w:rPr>
              <w:t>数据</w:t>
            </w:r>
            <w:r>
              <w:rPr>
                <w:rFonts w:hint="eastAsia"/>
                <w:sz w:val="24"/>
                <w:szCs w:val="24"/>
                <w:lang w:val="en-US" w:eastAsia="zh-CN"/>
              </w:rPr>
              <w:t>利用交换排序</w:t>
            </w:r>
            <w:r>
              <w:rPr>
                <w:rFonts w:hint="default"/>
                <w:sz w:val="24"/>
                <w:szCs w:val="24"/>
                <w:lang w:val="en-US" w:eastAsia="zh-CN"/>
              </w:rPr>
              <w:t>从大到小排</w:t>
            </w:r>
            <w:r>
              <w:rPr>
                <w:rFonts w:hint="eastAsia"/>
                <w:sz w:val="24"/>
                <w:szCs w:val="24"/>
                <w:lang w:val="en-US" w:eastAsia="zh-CN"/>
              </w:rPr>
              <w:t>好</w:t>
            </w:r>
            <w:r>
              <w:rPr>
                <w:rFonts w:hint="default"/>
                <w:sz w:val="24"/>
                <w:szCs w:val="24"/>
                <w:lang w:val="en-US" w:eastAsia="zh-CN"/>
              </w:rPr>
              <w:t>序</w:t>
            </w:r>
            <w:r>
              <w:rPr>
                <w:rFonts w:hint="eastAsia"/>
                <w:sz w:val="24"/>
                <w:szCs w:val="24"/>
                <w:lang w:val="en-US" w:eastAsia="zh-CN"/>
              </w:rPr>
              <w:t>，如果相等就按首字母先后顺序排序。</w:t>
            </w:r>
          </w:p>
          <w:p>
            <w:pPr>
              <w:keepNext w:val="0"/>
              <w:keepLines w:val="0"/>
              <w:widowControl/>
              <w:numPr>
                <w:ilvl w:val="0"/>
                <w:numId w:val="4"/>
              </w:numPr>
              <w:suppressLineNumbers w:val="0"/>
              <w:spacing w:before="0" w:beforeAutospacing="0" w:after="0" w:afterAutospacing="0" w:line="360" w:lineRule="auto"/>
              <w:ind w:left="0" w:leftChars="0" w:right="0" w:rightChars="0" w:firstLine="480" w:firstLineChars="200"/>
              <w:jc w:val="both"/>
              <w:rPr>
                <w:rFonts w:hint="default"/>
                <w:sz w:val="24"/>
                <w:szCs w:val="24"/>
                <w:lang w:val="en-US" w:eastAsia="zh-CN"/>
              </w:rPr>
            </w:pPr>
            <w:r>
              <w:rPr>
                <w:rFonts w:hint="eastAsia"/>
                <w:sz w:val="24"/>
                <w:szCs w:val="24"/>
                <w:lang w:val="en-US" w:eastAsia="zh-CN"/>
              </w:rPr>
              <w:t>按排好总数顺序的省份输出其排好序的城市。</w:t>
            </w:r>
          </w:p>
          <w:p>
            <w:pPr>
              <w:keepNext w:val="0"/>
              <w:keepLines w:val="0"/>
              <w:widowControl/>
              <w:numPr>
                <w:numId w:val="0"/>
              </w:numPr>
              <w:suppressLineNumbers w:val="0"/>
              <w:spacing w:before="0" w:beforeAutospacing="0" w:after="0" w:afterAutospacing="0" w:line="360" w:lineRule="auto"/>
              <w:ind w:leftChars="200" w:right="0" w:rightChars="0"/>
              <w:jc w:val="both"/>
              <w:rPr>
                <w:rFonts w:hint="default"/>
                <w:sz w:val="24"/>
                <w:szCs w:val="24"/>
                <w:lang w:val="en-US" w:eastAsia="zh-CN"/>
              </w:rPr>
            </w:pPr>
          </w:p>
          <w:p>
            <w:pPr>
              <w:keepNext w:val="0"/>
              <w:keepLines w:val="0"/>
              <w:widowControl/>
              <w:numPr>
                <w:ilvl w:val="0"/>
                <w:numId w:val="2"/>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流程</w:t>
            </w:r>
          </w:p>
          <w:p>
            <w:pPr>
              <w:keepNext w:val="0"/>
              <w:keepLines w:val="0"/>
              <w:widowControl/>
              <w:numPr>
                <w:ilvl w:val="0"/>
                <w:numId w:val="5"/>
              </w:numPr>
              <w:suppressLineNumbers w:val="0"/>
              <w:spacing w:before="0" w:beforeAutospacing="0" w:after="0" w:afterAutospacing="0" w:line="360" w:lineRule="auto"/>
              <w:ind w:right="0" w:rightChars="0"/>
              <w:jc w:val="both"/>
              <w:rPr>
                <w:rFonts w:hint="eastAsia"/>
                <w:sz w:val="24"/>
                <w:szCs w:val="24"/>
                <w:lang w:val="en-US" w:eastAsia="zh-CN"/>
              </w:rPr>
            </w:pPr>
            <w:r>
              <w:rPr>
                <w:rFonts w:hint="eastAsia"/>
                <w:sz w:val="24"/>
                <w:szCs w:val="24"/>
                <w:lang w:val="en-US" w:eastAsia="zh-CN"/>
              </w:rPr>
              <w:t>在同一个包创建City类和P_Num类，如图1。</w:t>
            </w:r>
          </w:p>
          <w:p>
            <w:pPr>
              <w:keepNext w:val="0"/>
              <w:keepLines w:val="0"/>
              <w:widowControl/>
              <w:numPr>
                <w:ilvl w:val="0"/>
                <w:numId w:val="0"/>
              </w:numPr>
              <w:suppressLineNumbers w:val="0"/>
              <w:spacing w:before="0" w:beforeAutospacing="0" w:after="0" w:afterAutospacing="0" w:line="360" w:lineRule="auto"/>
              <w:ind w:right="0" w:rightChars="0"/>
              <w:jc w:val="left"/>
            </w:pPr>
            <w:r>
              <w:drawing>
                <wp:inline distT="0" distB="0" distL="114300" distR="114300">
                  <wp:extent cx="2795270" cy="2777490"/>
                  <wp:effectExtent l="0" t="0" r="889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2795270" cy="2777490"/>
                          </a:xfrm>
                          <a:prstGeom prst="rect">
                            <a:avLst/>
                          </a:prstGeom>
                          <a:noFill/>
                          <a:ln>
                            <a:noFill/>
                          </a:ln>
                        </pic:spPr>
                      </pic:pic>
                    </a:graphicData>
                  </a:graphic>
                </wp:inline>
              </w:drawing>
            </w:r>
            <w:r>
              <w:drawing>
                <wp:inline distT="0" distB="0" distL="114300" distR="114300">
                  <wp:extent cx="2959735" cy="2762250"/>
                  <wp:effectExtent l="0" t="0" r="1206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2959735" cy="276225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r>
              <w:rPr>
                <w:rFonts w:hint="eastAsia"/>
                <w:lang w:val="en-US" w:eastAsia="zh-CN"/>
              </w:rPr>
              <w:t>图1</w:t>
            </w:r>
          </w:p>
          <w:p>
            <w:pPr>
              <w:keepNext w:val="0"/>
              <w:keepLines w:val="0"/>
              <w:widowControl/>
              <w:numPr>
                <w:ilvl w:val="0"/>
                <w:numId w:val="5"/>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在deals（）函数声明City对象数组，并将数据读入，如图2。</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5031740" cy="4090035"/>
                  <wp:effectExtent l="0" t="0" r="1270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031740" cy="409003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r>
              <w:rPr>
                <w:rFonts w:hint="eastAsia"/>
                <w:lang w:val="en-US" w:eastAsia="zh-CN"/>
              </w:rPr>
              <w:t>图2</w:t>
            </w:r>
          </w:p>
          <w:p>
            <w:pPr>
              <w:keepNext w:val="0"/>
              <w:keepLines w:val="0"/>
              <w:widowControl/>
              <w:numPr>
                <w:ilvl w:val="0"/>
                <w:numId w:val="5"/>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获取省份有几种，如图3。</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3978910" cy="1517015"/>
                  <wp:effectExtent l="0" t="0" r="13970" b="698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3978910" cy="151701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r>
              <w:rPr>
                <w:rFonts w:hint="eastAsia"/>
                <w:lang w:val="en-US" w:eastAsia="zh-CN"/>
              </w:rPr>
              <w:t>图3</w:t>
            </w:r>
          </w:p>
          <w:p>
            <w:pPr>
              <w:keepNext w:val="0"/>
              <w:keepLines w:val="0"/>
              <w:widowControl/>
              <w:numPr>
                <w:ilvl w:val="0"/>
                <w:numId w:val="5"/>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声明P_Num类的对象数组，统计每个省份的数据，存放在cn数组中，如图4。</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4170045" cy="2919730"/>
                  <wp:effectExtent l="0" t="0" r="5715"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4170045" cy="291973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r>
              <w:rPr>
                <w:rFonts w:hint="eastAsia"/>
                <w:lang w:val="en-US" w:eastAsia="zh-CN"/>
              </w:rPr>
              <w:t>图4</w:t>
            </w:r>
          </w:p>
          <w:p>
            <w:pPr>
              <w:keepNext w:val="0"/>
              <w:keepLines w:val="0"/>
              <w:widowControl/>
              <w:numPr>
                <w:ilvl w:val="0"/>
                <w:numId w:val="5"/>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对统计好总数据的cn数组按从大到小排序，如图5。</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3534410" cy="2200275"/>
                  <wp:effectExtent l="0" t="0" r="1270"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3534410" cy="220027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r>
              <w:rPr>
                <w:rFonts w:hint="eastAsia"/>
                <w:lang w:val="en-US" w:eastAsia="zh-CN"/>
              </w:rPr>
              <w:t>图5</w:t>
            </w:r>
          </w:p>
          <w:p>
            <w:pPr>
              <w:keepNext w:val="0"/>
              <w:keepLines w:val="0"/>
              <w:widowControl/>
              <w:numPr>
                <w:ilvl w:val="0"/>
                <w:numId w:val="5"/>
              </w:numPr>
              <w:suppressLineNumbers w:val="0"/>
              <w:spacing w:before="0" w:beforeAutospacing="0" w:after="0" w:afterAutospacing="0" w:line="360" w:lineRule="auto"/>
              <w:ind w:left="0" w:leftChars="0" w:right="0" w:rightChars="0" w:firstLine="0" w:firstLineChars="0"/>
              <w:jc w:val="both"/>
              <w:rPr>
                <w:rFonts w:hint="eastAsia"/>
                <w:sz w:val="24"/>
                <w:szCs w:val="24"/>
                <w:lang w:val="en-US" w:eastAsia="zh-CN"/>
              </w:rPr>
            </w:pPr>
            <w:r>
              <w:rPr>
                <w:rFonts w:hint="eastAsia"/>
                <w:sz w:val="24"/>
                <w:szCs w:val="24"/>
                <w:lang w:val="en-US" w:eastAsia="zh-CN"/>
              </w:rPr>
              <w:t>根据每个城市的数据，按从大到小对c数组进行排序，如图6。</w:t>
            </w:r>
          </w:p>
          <w:p>
            <w:pPr>
              <w:keepNext w:val="0"/>
              <w:keepLines w:val="0"/>
              <w:widowControl/>
              <w:numPr>
                <w:ilvl w:val="0"/>
                <w:numId w:val="0"/>
              </w:numPr>
              <w:suppressLineNumbers w:val="0"/>
              <w:spacing w:before="0" w:beforeAutospacing="0" w:after="0" w:afterAutospacing="0" w:line="360" w:lineRule="auto"/>
              <w:ind w:leftChars="0" w:right="0" w:rightChars="0"/>
              <w:jc w:val="center"/>
            </w:pPr>
            <w:r>
              <w:drawing>
                <wp:inline distT="0" distB="0" distL="114300" distR="114300">
                  <wp:extent cx="3967480" cy="2780030"/>
                  <wp:effectExtent l="0" t="0" r="10160" b="889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3967480" cy="278003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Chars="0" w:right="0" w:rightChars="0"/>
              <w:jc w:val="center"/>
              <w:rPr>
                <w:rFonts w:hint="eastAsia"/>
                <w:lang w:val="en-US" w:eastAsia="zh-CN"/>
              </w:rPr>
            </w:pPr>
            <w:r>
              <w:rPr>
                <w:rFonts w:hint="eastAsia"/>
                <w:lang w:val="en-US" w:eastAsia="zh-CN"/>
              </w:rPr>
              <w:t>图6</w:t>
            </w:r>
          </w:p>
          <w:p>
            <w:pPr>
              <w:keepNext w:val="0"/>
              <w:keepLines w:val="0"/>
              <w:widowControl/>
              <w:numPr>
                <w:ilvl w:val="0"/>
                <w:numId w:val="0"/>
              </w:numPr>
              <w:suppressLineNumbers w:val="0"/>
              <w:spacing w:before="0" w:beforeAutospacing="0" w:after="0" w:afterAutospacing="0" w:line="360" w:lineRule="auto"/>
              <w:ind w:leftChars="0" w:right="0" w:rightChars="0"/>
              <w:jc w:val="center"/>
            </w:pPr>
          </w:p>
          <w:p>
            <w:pPr>
              <w:keepNext w:val="0"/>
              <w:keepLines w:val="0"/>
              <w:widowControl/>
              <w:numPr>
                <w:ilvl w:val="0"/>
                <w:numId w:val="5"/>
              </w:numPr>
              <w:suppressLineNumbers w:val="0"/>
              <w:spacing w:before="0" w:beforeAutospacing="0" w:after="0" w:afterAutospacing="0" w:line="360" w:lineRule="auto"/>
              <w:ind w:left="0" w:leftChars="0" w:right="0" w:rightChars="0" w:firstLine="0" w:firstLineChars="0"/>
              <w:jc w:val="both"/>
              <w:rPr>
                <w:rFonts w:hint="eastAsia"/>
                <w:sz w:val="24"/>
                <w:szCs w:val="24"/>
                <w:lang w:val="en-US" w:eastAsia="zh-CN"/>
              </w:rPr>
            </w:pPr>
            <w:r>
              <w:rPr>
                <w:rFonts w:hint="eastAsia"/>
                <w:sz w:val="24"/>
                <w:szCs w:val="24"/>
                <w:lang w:val="en-US" w:eastAsia="zh-CN"/>
              </w:rPr>
              <w:t>按照排好序的省份数据，对c数组进行文件写入，如图7。</w:t>
            </w:r>
          </w:p>
          <w:p>
            <w:pPr>
              <w:keepNext w:val="0"/>
              <w:keepLines w:val="0"/>
              <w:widowControl/>
              <w:numPr>
                <w:ilvl w:val="0"/>
                <w:numId w:val="0"/>
              </w:numPr>
              <w:suppressLineNumbers w:val="0"/>
              <w:spacing w:before="0" w:beforeAutospacing="0" w:after="0" w:afterAutospacing="0" w:line="360" w:lineRule="auto"/>
              <w:ind w:leftChars="0" w:right="0" w:rightChars="0"/>
              <w:jc w:val="center"/>
            </w:pPr>
            <w:r>
              <w:drawing>
                <wp:inline distT="0" distB="0" distL="114300" distR="114300">
                  <wp:extent cx="4060825" cy="3282950"/>
                  <wp:effectExtent l="0" t="0" r="8255" b="889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1"/>
                          <a:stretch>
                            <a:fillRect/>
                          </a:stretch>
                        </pic:blipFill>
                        <pic:spPr>
                          <a:xfrm>
                            <a:off x="0" y="0"/>
                            <a:ext cx="4060825" cy="328295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Chars="0" w:right="0" w:rightChars="0"/>
              <w:jc w:val="center"/>
              <w:rPr>
                <w:rFonts w:hint="eastAsia"/>
                <w:lang w:val="en-US" w:eastAsia="zh-CN"/>
              </w:rPr>
            </w:pPr>
            <w:r>
              <w:rPr>
                <w:rFonts w:hint="eastAsia"/>
                <w:lang w:val="en-US" w:eastAsia="zh-CN"/>
              </w:rPr>
              <w:t>图7</w:t>
            </w:r>
          </w:p>
          <w:p>
            <w:pPr>
              <w:keepNext w:val="0"/>
              <w:keepLines w:val="0"/>
              <w:widowControl/>
              <w:numPr>
                <w:ilvl w:val="0"/>
                <w:numId w:val="0"/>
              </w:numPr>
              <w:suppressLineNumbers w:val="0"/>
              <w:spacing w:before="0" w:beforeAutospacing="0" w:after="0" w:afterAutospacing="0" w:line="360" w:lineRule="auto"/>
              <w:ind w:leftChars="0" w:right="0" w:rightChars="0"/>
              <w:jc w:val="center"/>
              <w:rPr>
                <w:rFonts w:hint="eastAsia"/>
                <w:lang w:val="en-US" w:eastAsia="zh-CN"/>
              </w:rPr>
            </w:pPr>
          </w:p>
          <w:p>
            <w:pPr>
              <w:keepNext w:val="0"/>
              <w:keepLines w:val="0"/>
              <w:widowControl/>
              <w:numPr>
                <w:ilvl w:val="0"/>
                <w:numId w:val="0"/>
              </w:numPr>
              <w:suppressLineNumbers w:val="0"/>
              <w:spacing w:before="0" w:beforeAutospacing="0" w:after="0" w:afterAutospacing="0" w:line="360" w:lineRule="auto"/>
              <w:ind w:leftChars="0" w:right="0" w:rightChars="0"/>
              <w:jc w:val="center"/>
              <w:rPr>
                <w:rFonts w:hint="eastAsia"/>
                <w:lang w:val="en-US" w:eastAsia="zh-CN"/>
              </w:rPr>
            </w:pPr>
          </w:p>
          <w:p>
            <w:pPr>
              <w:keepNext w:val="0"/>
              <w:keepLines w:val="0"/>
              <w:widowControl/>
              <w:numPr>
                <w:ilvl w:val="0"/>
                <w:numId w:val="0"/>
              </w:numPr>
              <w:suppressLineNumbers w:val="0"/>
              <w:spacing w:before="0" w:beforeAutospacing="0" w:after="0" w:afterAutospacing="0" w:line="360" w:lineRule="auto"/>
              <w:ind w:leftChars="0" w:right="0" w:rightChars="0"/>
              <w:jc w:val="both"/>
              <w:rPr>
                <w:rFonts w:hint="default"/>
                <w:lang w:val="en-US" w:eastAsia="zh-CN"/>
              </w:rPr>
            </w:pPr>
          </w:p>
          <w:p>
            <w:pPr>
              <w:keepNext w:val="0"/>
              <w:keepLines w:val="0"/>
              <w:widowControl/>
              <w:numPr>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3、代码</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package demo;</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import java.io.*;</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import java.util.Scanner;</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public class in_out_02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void main(String[] args) throws IOException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deals();</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void deals() throws IOException{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Scanner sc=new Scanner(System.in);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City[] c =new City[129];  //一共有129条数据</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adress = sc.nextLine();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adr = adress.split("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d1 = adr[0];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d2 = adr[1];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try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File source=new File(d1);  //输入文件</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FileReader fr = new FileReader(source);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BufferedReader reader=new BufferedReader(fr);</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int index=0;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str;</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s=new String[3];</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while((str=reader.readLine()) != null)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s=str.split("\t");  //逐行读进数组</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c[index]=new City();</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c[index].province=s[0];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c[index].city=s[1];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c[index].num=Integer.parseInt(s[2]);</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index++;</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//获取有几个省份</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province=c[0].province;  //输出第一行数据的省份</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int n=1;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for(int i=0;i&lt;c.length;i++)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if(!c[i].province.equals(province))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province=c[i].province;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P_Num[] cn =new P_Num[n];  //存放省份和其总数据</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int p=0;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province=c[0].province;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cn[p]=new P_Num();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cn[p].Cprovince=province;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for(int i=0;i&lt;c.length;i++)</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if(c[i].province.equals(province))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cn[p].Cnum+=c[i].num;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}else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province=c[i].province;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cn[p]=new P_Num();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cn[p].Cprovince=province;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Ptmp=new String();  //对省份和数据从大到小排序</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int Ntmp=0;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for(int i=0;i&lt;n;i++)</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for(int j=i+1;j&lt;n;j++)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if(cn[i].Cnum&lt;cn[j].Cnum)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Ptmp=cn[i].Cprovince;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Ntmp=cn[i].Cnum;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cn[i].Cprovince=cn[j].Cprovince;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cn[i].Cnum=cn[j].Cnum;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cn[j].Cprovince=Ptmp;</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cn[j].Cnum=Ntmp;</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Ptmp1=new String();  //每个省的城市和数据从大到小排序</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Ctmp1=new String();</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int Ntmp1=0;</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for(int i=0;i&lt;c.length;i++)</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for(int j=i+1;j&lt;c.length;j++)</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if(c[i].num&lt;c[j].num)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Ptmp1=c[i].province;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Ctmp1=c[i].city;</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Ntmp1=c[i].num;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c[i].province=c[j].province;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c[i].city=c[j].city;</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c[i].num=c[j].num;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c[j].province=Ptmp1;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c[j].city=Ctmp1;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c[j].num=Ntmp1;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}else if(c[i].num==c[j].num)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if(c[i].city.charAt(0)&gt;c[j].city.charAt(0))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Ptmp1=c[i].province;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Ctmp1=c[i].city;</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Ntmp1=c[i].num;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c[i].province=c[j].province;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c[i].city=c[j].city;</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c[i].num=c[j].num;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c[j].province=Ptmp1;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c[j].city=Ctmp1;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c[j].num=Ntmp1;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File target=new File(d2);  //输出文件</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FileWriter fw=new FileWriter(target);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BufferedWriter write=new BufferedWriter(fw);</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for(int i=0;i&lt;n;i++)  //对排好总数顺序的省份进行输出</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String p1=cn[i].Cprovince;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write.append(p1+"\t"+cn[i].Cnum);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write.append("\n");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for(int j=0;j&lt;c.length;j++)</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if(c[j].province.equals(p1))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write.append(c[j].city+"\t"+c[j].num);</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write.append("\n");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r>
              <w:rPr>
                <w:rFonts w:hint="default"/>
                <w:sz w:val="24"/>
                <w:szCs w:val="24"/>
                <w:lang w:val="en-US" w:eastAsia="zh-CN"/>
              </w:rPr>
              <w:tab/>
            </w:r>
            <w:r>
              <w:rPr>
                <w:rFonts w:hint="default"/>
                <w:sz w:val="24"/>
                <w:szCs w:val="24"/>
                <w:lang w:val="en-US" w:eastAsia="zh-CN"/>
              </w:rPr>
              <w:tab/>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write.append("\n");</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System.out.println("数据操作成功！");</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write.close();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reader.close();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catch (FileNotFoundException e) {</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TODO Auto-generated catch block</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e.printStackTrace();</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default"/>
                <w:sz w:val="24"/>
                <w:szCs w:val="24"/>
                <w:lang w:val="en-US" w:eastAsia="zh-CN"/>
              </w:rPr>
              <w:t>}</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p>
          <w:p>
            <w:pPr>
              <w:keepNext w:val="0"/>
              <w:keepLines w:val="0"/>
              <w:widowControl/>
              <w:numPr>
                <w:ilvl w:val="0"/>
                <w:numId w:val="2"/>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结果测试</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（1）测试前的in.txt</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3054985" cy="2743835"/>
                  <wp:effectExtent l="0" t="0" r="8255" b="1460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2"/>
                          <a:stretch>
                            <a:fillRect/>
                          </a:stretch>
                        </pic:blipFill>
                        <pic:spPr>
                          <a:xfrm>
                            <a:off x="0" y="0"/>
                            <a:ext cx="3054985" cy="274383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r>
              <w:rPr>
                <w:rFonts w:hint="eastAsia"/>
                <w:lang w:val="en-US" w:eastAsia="zh-CN"/>
              </w:rPr>
              <w:t>图8</w:t>
            </w:r>
          </w:p>
          <w:p>
            <w:pPr>
              <w:keepNext w:val="0"/>
              <w:keepLines w:val="0"/>
              <w:widowControl/>
              <w:numPr>
                <w:ilvl w:val="0"/>
                <w:numId w:val="6"/>
              </w:numPr>
              <w:suppressLineNumbers w:val="0"/>
              <w:spacing w:before="0" w:beforeAutospacing="0" w:after="0" w:afterAutospacing="0" w:line="360" w:lineRule="auto"/>
              <w:ind w:right="0" w:rightChars="0"/>
              <w:jc w:val="both"/>
              <w:rPr>
                <w:rFonts w:hint="eastAsia"/>
                <w:sz w:val="24"/>
                <w:szCs w:val="24"/>
                <w:lang w:val="en-US" w:eastAsia="zh-CN"/>
              </w:rPr>
            </w:pPr>
            <w:r>
              <w:rPr>
                <w:rFonts w:hint="eastAsia"/>
                <w:sz w:val="24"/>
                <w:szCs w:val="24"/>
                <w:lang w:val="en-US" w:eastAsia="zh-CN"/>
              </w:rPr>
              <w:t>在控制台输入文件源地址和目标地址，回车，如图9所示。</w:t>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sz w:val="24"/>
                <w:szCs w:val="24"/>
                <w:lang w:val="en-US" w:eastAsia="zh-CN"/>
              </w:rPr>
            </w:pPr>
            <w:r>
              <w:drawing>
                <wp:inline distT="0" distB="0" distL="114300" distR="114300">
                  <wp:extent cx="6189980" cy="805180"/>
                  <wp:effectExtent l="0" t="0" r="12700" b="254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3"/>
                          <a:stretch>
                            <a:fillRect/>
                          </a:stretch>
                        </pic:blipFill>
                        <pic:spPr>
                          <a:xfrm>
                            <a:off x="0" y="0"/>
                            <a:ext cx="6189980" cy="8051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r>
              <w:rPr>
                <w:rFonts w:hint="eastAsia"/>
                <w:lang w:val="en-US" w:eastAsia="zh-CN"/>
              </w:rPr>
              <w:t>图9</w:t>
            </w:r>
          </w:p>
          <w:p>
            <w:pPr>
              <w:keepNext w:val="0"/>
              <w:keepLines w:val="0"/>
              <w:widowControl/>
              <w:numPr>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（3）查看输出文件所在位置，如图10。</w:t>
            </w:r>
          </w:p>
          <w:p>
            <w:pPr>
              <w:keepNext w:val="0"/>
              <w:keepLines w:val="0"/>
              <w:widowControl/>
              <w:numPr>
                <w:ilvl w:val="0"/>
                <w:numId w:val="0"/>
              </w:numPr>
              <w:suppressLineNumbers w:val="0"/>
              <w:spacing w:before="0" w:beforeAutospacing="0" w:after="0" w:afterAutospacing="0" w:line="360" w:lineRule="auto"/>
              <w:ind w:right="0" w:rightChars="0"/>
              <w:jc w:val="center"/>
            </w:pPr>
            <w:r>
              <w:drawing>
                <wp:inline distT="0" distB="0" distL="114300" distR="114300">
                  <wp:extent cx="4816475" cy="1522095"/>
                  <wp:effectExtent l="0" t="0" r="14605" b="190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4"/>
                          <a:stretch>
                            <a:fillRect/>
                          </a:stretch>
                        </pic:blipFill>
                        <pic:spPr>
                          <a:xfrm>
                            <a:off x="0" y="0"/>
                            <a:ext cx="4816475" cy="152209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r>
              <w:rPr>
                <w:rFonts w:hint="eastAsia"/>
                <w:lang w:val="en-US" w:eastAsia="zh-CN"/>
              </w:rPr>
              <w:t>图10</w:t>
            </w:r>
          </w:p>
          <w:p>
            <w:pPr>
              <w:keepNext w:val="0"/>
              <w:keepLines w:val="0"/>
              <w:widowControl/>
              <w:numPr>
                <w:numId w:val="0"/>
              </w:numPr>
              <w:suppressLineNumbers w:val="0"/>
              <w:spacing w:before="0" w:beforeAutospacing="0" w:after="0" w:afterAutospacing="0" w:line="360" w:lineRule="auto"/>
              <w:ind w:right="0" w:rightChars="0"/>
              <w:jc w:val="both"/>
              <w:rPr>
                <w:rFonts w:hint="default"/>
                <w:sz w:val="24"/>
                <w:szCs w:val="24"/>
                <w:lang w:val="en-US" w:eastAsia="zh-CN"/>
              </w:rPr>
            </w:pPr>
            <w:r>
              <w:rPr>
                <w:rFonts w:hint="eastAsia"/>
                <w:sz w:val="24"/>
                <w:szCs w:val="24"/>
                <w:lang w:val="en-US" w:eastAsia="zh-CN"/>
              </w:rPr>
              <w:t>（4）查看处理后的数据，out.txt文件，如图11。</w:t>
            </w:r>
          </w:p>
          <w:p>
            <w:pPr>
              <w:keepNext w:val="0"/>
              <w:keepLines w:val="0"/>
              <w:widowControl/>
              <w:numPr>
                <w:ilvl w:val="0"/>
                <w:numId w:val="0"/>
              </w:numPr>
              <w:suppressLineNumbers w:val="0"/>
              <w:spacing w:before="0" w:beforeAutospacing="0" w:after="0" w:afterAutospacing="0" w:line="360" w:lineRule="auto"/>
              <w:ind w:right="0" w:rightChars="0"/>
              <w:jc w:val="center"/>
              <w:rPr>
                <w:rFonts w:hint="eastAsia"/>
                <w:lang w:val="en-US" w:eastAsia="zh-CN"/>
              </w:rPr>
            </w:pPr>
            <w:r>
              <w:drawing>
                <wp:inline distT="0" distB="0" distL="114300" distR="114300">
                  <wp:extent cx="2994025" cy="4172585"/>
                  <wp:effectExtent l="0" t="0" r="8255" b="317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5"/>
                          <a:stretch>
                            <a:fillRect/>
                          </a:stretch>
                        </pic:blipFill>
                        <pic:spPr>
                          <a:xfrm>
                            <a:off x="0" y="0"/>
                            <a:ext cx="2994025" cy="417258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right="0" w:rightChars="0"/>
              <w:jc w:val="center"/>
              <w:rPr>
                <w:rFonts w:hint="default"/>
                <w:lang w:val="en-US" w:eastAsia="zh-CN"/>
              </w:rPr>
            </w:pPr>
            <w:r>
              <w:rPr>
                <w:rFonts w:hint="eastAsia"/>
                <w:lang w:val="en-US" w:eastAsia="zh-CN"/>
              </w:rPr>
              <w:t>图11</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lang w:val="en-US" w:eastAsia="zh-CN"/>
              </w:rPr>
            </w:pPr>
          </w:p>
          <w:p>
            <w:pPr>
              <w:numPr>
                <w:ilvl w:val="0"/>
                <w:numId w:val="1"/>
              </w:numPr>
              <w:ind w:left="0" w:leftChars="0" w:firstLine="0" w:firstLineChars="0"/>
              <w:rPr>
                <w:rFonts w:hint="eastAsia"/>
                <w:b/>
                <w:sz w:val="24"/>
                <w:szCs w:val="24"/>
              </w:rPr>
            </w:pPr>
            <w:r>
              <w:rPr>
                <w:rFonts w:hint="eastAsia"/>
                <w:b/>
                <w:sz w:val="24"/>
                <w:szCs w:val="24"/>
              </w:rPr>
              <w:t>心得体会</w:t>
            </w:r>
          </w:p>
          <w:p>
            <w:pPr>
              <w:numPr>
                <w:ilvl w:val="0"/>
                <w:numId w:val="0"/>
              </w:numPr>
              <w:ind w:leftChars="0" w:firstLine="240" w:firstLineChars="100"/>
              <w:rPr>
                <w:rFonts w:hint="default"/>
                <w:b w:val="0"/>
                <w:bCs/>
                <w:sz w:val="24"/>
                <w:szCs w:val="24"/>
                <w:lang w:val="en-US" w:eastAsia="zh-CN"/>
              </w:rPr>
            </w:pPr>
            <w:r>
              <w:rPr>
                <w:rFonts w:hint="eastAsia"/>
                <w:b w:val="0"/>
                <w:bCs/>
                <w:sz w:val="24"/>
                <w:szCs w:val="24"/>
                <w:lang w:val="en-US" w:eastAsia="zh-CN"/>
              </w:rPr>
              <w:t>通过此次实验是将数据进行排序，之前的实验都是将数据存入数组里，可是不利用对数据按照人数多少进行排序，导致前期代码难以实现排序功能，后来通过转变思想和同学讨教，创建了两个独立的类，并通过对对象的成员变量来统计和排序就将难度降低了许多，同时也复习了对数据排序的方法，巩固了类与类之间调用的方法。</w:t>
            </w:r>
            <w:bookmarkStart w:id="0" w:name="_GoBack"/>
            <w:bookmarkEnd w:id="0"/>
          </w:p>
          <w:p>
            <w:pPr>
              <w:numPr>
                <w:ilvl w:val="0"/>
                <w:numId w:val="0"/>
              </w:numPr>
              <w:ind w:leftChars="0" w:firstLine="240" w:firstLineChars="100"/>
              <w:rPr>
                <w:rFonts w:hint="default"/>
                <w:b w:val="0"/>
                <w:bCs/>
                <w:sz w:val="24"/>
                <w:szCs w:val="24"/>
                <w:lang w:val="en-US" w:eastAsia="zh-CN"/>
              </w:rPr>
            </w:pPr>
          </w:p>
          <w:p>
            <w:pPr>
              <w:keepNext w:val="0"/>
              <w:keepLines w:val="0"/>
              <w:widowControl/>
              <w:numPr>
                <w:ilvl w:val="0"/>
                <w:numId w:val="1"/>
              </w:numPr>
              <w:suppressLineNumbers w:val="0"/>
              <w:spacing w:before="0" w:beforeAutospacing="0" w:after="0" w:afterAutospacing="0" w:line="360" w:lineRule="auto"/>
              <w:ind w:left="0" w:leftChars="0" w:right="0" w:rightChars="0" w:firstLine="0" w:firstLineChars="0"/>
              <w:jc w:val="both"/>
              <w:rPr>
                <w:rFonts w:hint="eastAsia"/>
                <w:b/>
                <w:sz w:val="24"/>
                <w:szCs w:val="24"/>
                <w:lang w:val="en-US" w:eastAsia="zh-CN"/>
              </w:rPr>
            </w:pPr>
            <w:r>
              <w:rPr>
                <w:rFonts w:hint="eastAsia"/>
                <w:b/>
                <w:sz w:val="24"/>
                <w:szCs w:val="24"/>
                <w:lang w:val="en-US" w:eastAsia="zh-CN"/>
              </w:rPr>
              <w:t>教师评阅</w:t>
            </w: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p>
            <w:pPr>
              <w:keepNext w:val="0"/>
              <w:keepLines w:val="0"/>
              <w:widowControl/>
              <w:numPr>
                <w:ilvl w:val="0"/>
                <w:numId w:val="0"/>
              </w:numPr>
              <w:suppressLineNumbers w:val="0"/>
              <w:spacing w:before="0" w:beforeAutospacing="0" w:after="0" w:afterAutospacing="0" w:line="360" w:lineRule="auto"/>
              <w:ind w:right="0" w:rightChars="0"/>
              <w:jc w:val="both"/>
              <w:rPr>
                <w:rFonts w:hint="default"/>
                <w:b/>
                <w:sz w:val="24"/>
                <w:szCs w:val="24"/>
                <w:lang w:val="en-US" w:eastAsia="zh-CN"/>
              </w:rPr>
            </w:pPr>
          </w:p>
        </w:tc>
        <w:tc>
          <w:tcPr>
            <w:tcW w:w="9975" w:type="dxa"/>
          </w:tcPr>
          <w:p>
            <w:pPr>
              <w:keepNext w:val="0"/>
              <w:keepLines w:val="0"/>
              <w:widowControl/>
              <w:numPr>
                <w:ilvl w:val="0"/>
                <w:numId w:val="0"/>
              </w:numPr>
              <w:suppressLineNumbers w:val="0"/>
              <w:spacing w:before="0" w:beforeAutospacing="0" w:after="0" w:afterAutospacing="0" w:line="360" w:lineRule="auto"/>
              <w:ind w:leftChars="0" w:right="0" w:rightChars="0"/>
              <w:jc w:val="both"/>
              <w:rPr>
                <w:rFonts w:hint="eastAsia"/>
                <w:b/>
                <w:sz w:val="24"/>
                <w:szCs w:val="24"/>
                <w:lang w:val="en-US" w:eastAsia="zh-CN"/>
              </w:rPr>
            </w:pPr>
          </w:p>
        </w:tc>
      </w:tr>
    </w:tbl>
    <w:p>
      <w:pPr>
        <w:spacing w:line="360" w:lineRule="auto"/>
        <w:ind w:left="-277" w:leftChars="-337" w:hanging="431" w:hangingChars="196"/>
        <w:jc w:val="left"/>
        <w:rPr>
          <w:rFonts w:cs="Times New Roman"/>
          <w:spacing w:val="20"/>
        </w:rPr>
      </w:pPr>
      <w:r>
        <w:rPr>
          <w:rFonts w:hint="eastAsia" w:cs="宋体"/>
          <w:sz w:val="22"/>
          <w:szCs w:val="22"/>
        </w:rPr>
        <w:t>注：</w:t>
      </w:r>
      <w:r>
        <w:rPr>
          <w:rFonts w:hint="eastAsia" w:cs="宋体"/>
          <w:spacing w:val="20"/>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2B0CBB"/>
    <w:multiLevelType w:val="singleLevel"/>
    <w:tmpl w:val="872B0CBB"/>
    <w:lvl w:ilvl="0" w:tentative="0">
      <w:start w:val="1"/>
      <w:numFmt w:val="decimalEnclosedCircleChinese"/>
      <w:suff w:val="nothing"/>
      <w:lvlText w:val="%1　"/>
      <w:lvlJc w:val="left"/>
      <w:pPr>
        <w:ind w:left="0" w:firstLine="400"/>
      </w:pPr>
      <w:rPr>
        <w:rFonts w:hint="eastAsia"/>
      </w:rPr>
    </w:lvl>
  </w:abstractNum>
  <w:abstractNum w:abstractNumId="1">
    <w:nsid w:val="8867AF8A"/>
    <w:multiLevelType w:val="singleLevel"/>
    <w:tmpl w:val="8867AF8A"/>
    <w:lvl w:ilvl="0" w:tentative="0">
      <w:start w:val="2"/>
      <w:numFmt w:val="decimal"/>
      <w:suff w:val="nothing"/>
      <w:lvlText w:val="（%1）"/>
      <w:lvlJc w:val="left"/>
    </w:lvl>
  </w:abstractNum>
  <w:abstractNum w:abstractNumId="2">
    <w:nsid w:val="EBB61430"/>
    <w:multiLevelType w:val="singleLevel"/>
    <w:tmpl w:val="EBB61430"/>
    <w:lvl w:ilvl="0" w:tentative="0">
      <w:start w:val="3"/>
      <w:numFmt w:val="chineseCounting"/>
      <w:suff w:val="nothing"/>
      <w:lvlText w:val="%1、"/>
      <w:lvlJc w:val="left"/>
      <w:rPr>
        <w:rFonts w:hint="eastAsia"/>
      </w:rPr>
    </w:lvl>
  </w:abstractNum>
  <w:abstractNum w:abstractNumId="3">
    <w:nsid w:val="EF2508DE"/>
    <w:multiLevelType w:val="singleLevel"/>
    <w:tmpl w:val="EF2508DE"/>
    <w:lvl w:ilvl="0" w:tentative="0">
      <w:start w:val="1"/>
      <w:numFmt w:val="decimal"/>
      <w:suff w:val="nothing"/>
      <w:lvlText w:val="%1、"/>
      <w:lvlJc w:val="left"/>
    </w:lvl>
  </w:abstractNum>
  <w:abstractNum w:abstractNumId="4">
    <w:nsid w:val="1CFDF69D"/>
    <w:multiLevelType w:val="singleLevel"/>
    <w:tmpl w:val="1CFDF69D"/>
    <w:lvl w:ilvl="0" w:tentative="0">
      <w:start w:val="1"/>
      <w:numFmt w:val="decimal"/>
      <w:suff w:val="nothing"/>
      <w:lvlText w:val="（%1）"/>
      <w:lvlJc w:val="left"/>
    </w:lvl>
  </w:abstractNum>
  <w:abstractNum w:abstractNumId="5">
    <w:nsid w:val="525A58EF"/>
    <w:multiLevelType w:val="singleLevel"/>
    <w:tmpl w:val="525A58EF"/>
    <w:lvl w:ilvl="0" w:tentative="0">
      <w:start w:val="1"/>
      <w:numFmt w:val="decimal"/>
      <w:suff w:val="nothing"/>
      <w:lvlText w:val="（%1）"/>
      <w:lvlJc w:val="left"/>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7B2F"/>
    <w:rsid w:val="00061E5C"/>
    <w:rsid w:val="001724C3"/>
    <w:rsid w:val="001D14CB"/>
    <w:rsid w:val="00231ECE"/>
    <w:rsid w:val="002D2BE6"/>
    <w:rsid w:val="003D2EFB"/>
    <w:rsid w:val="00456775"/>
    <w:rsid w:val="0049142A"/>
    <w:rsid w:val="004C5F0A"/>
    <w:rsid w:val="005318FA"/>
    <w:rsid w:val="0060423E"/>
    <w:rsid w:val="00673561"/>
    <w:rsid w:val="007402F2"/>
    <w:rsid w:val="00864149"/>
    <w:rsid w:val="008B6E21"/>
    <w:rsid w:val="00A574D9"/>
    <w:rsid w:val="00B3456A"/>
    <w:rsid w:val="00B8085E"/>
    <w:rsid w:val="00C96068"/>
    <w:rsid w:val="00D07EEB"/>
    <w:rsid w:val="00D46891"/>
    <w:rsid w:val="00D817BD"/>
    <w:rsid w:val="00DC222F"/>
    <w:rsid w:val="00DD3F1D"/>
    <w:rsid w:val="00DF1338"/>
    <w:rsid w:val="00E113AD"/>
    <w:rsid w:val="00F461D0"/>
    <w:rsid w:val="027054F7"/>
    <w:rsid w:val="02EB02A0"/>
    <w:rsid w:val="040D2EE3"/>
    <w:rsid w:val="04841DBA"/>
    <w:rsid w:val="04CA1728"/>
    <w:rsid w:val="05E33D9D"/>
    <w:rsid w:val="072A2FF3"/>
    <w:rsid w:val="073503F3"/>
    <w:rsid w:val="08750573"/>
    <w:rsid w:val="08B137C7"/>
    <w:rsid w:val="09951E0D"/>
    <w:rsid w:val="0A3F73B6"/>
    <w:rsid w:val="0CA418D7"/>
    <w:rsid w:val="0D01400F"/>
    <w:rsid w:val="0E592EB5"/>
    <w:rsid w:val="0F144C8C"/>
    <w:rsid w:val="0F607453"/>
    <w:rsid w:val="0F727478"/>
    <w:rsid w:val="12032D3E"/>
    <w:rsid w:val="137A2E32"/>
    <w:rsid w:val="159359E6"/>
    <w:rsid w:val="17A8028C"/>
    <w:rsid w:val="185E015C"/>
    <w:rsid w:val="18677E13"/>
    <w:rsid w:val="1AE06764"/>
    <w:rsid w:val="1B1C7EBE"/>
    <w:rsid w:val="1C8972AE"/>
    <w:rsid w:val="1E047157"/>
    <w:rsid w:val="21DB1C90"/>
    <w:rsid w:val="22A36D90"/>
    <w:rsid w:val="231B6E66"/>
    <w:rsid w:val="23291810"/>
    <w:rsid w:val="291A4A3F"/>
    <w:rsid w:val="298857CA"/>
    <w:rsid w:val="2AC677C7"/>
    <w:rsid w:val="2AC70455"/>
    <w:rsid w:val="2C7502AA"/>
    <w:rsid w:val="2C751CC1"/>
    <w:rsid w:val="2C986F7E"/>
    <w:rsid w:val="2CC211B6"/>
    <w:rsid w:val="2E7F6E61"/>
    <w:rsid w:val="2EBE2C11"/>
    <w:rsid w:val="2EDF05AF"/>
    <w:rsid w:val="306641C5"/>
    <w:rsid w:val="313D5B6F"/>
    <w:rsid w:val="32264EBD"/>
    <w:rsid w:val="38956908"/>
    <w:rsid w:val="38E1599F"/>
    <w:rsid w:val="39BA00BB"/>
    <w:rsid w:val="3D486AB4"/>
    <w:rsid w:val="3F84123F"/>
    <w:rsid w:val="40BB3D36"/>
    <w:rsid w:val="41881929"/>
    <w:rsid w:val="41BD63CF"/>
    <w:rsid w:val="42501EF0"/>
    <w:rsid w:val="458B67B1"/>
    <w:rsid w:val="46E23578"/>
    <w:rsid w:val="472F4DB0"/>
    <w:rsid w:val="4899161E"/>
    <w:rsid w:val="4D3B09D9"/>
    <w:rsid w:val="51F7080E"/>
    <w:rsid w:val="523313C4"/>
    <w:rsid w:val="53996C78"/>
    <w:rsid w:val="54942321"/>
    <w:rsid w:val="566B16D9"/>
    <w:rsid w:val="5B5D58E5"/>
    <w:rsid w:val="5E764E50"/>
    <w:rsid w:val="617F2ED0"/>
    <w:rsid w:val="62EA74CA"/>
    <w:rsid w:val="63443FEC"/>
    <w:rsid w:val="6389660F"/>
    <w:rsid w:val="64934780"/>
    <w:rsid w:val="64CE1311"/>
    <w:rsid w:val="65655F76"/>
    <w:rsid w:val="66EA618D"/>
    <w:rsid w:val="672449BD"/>
    <w:rsid w:val="6A6F79B7"/>
    <w:rsid w:val="6D4A6F17"/>
    <w:rsid w:val="74230158"/>
    <w:rsid w:val="7452566E"/>
    <w:rsid w:val="74715BD5"/>
    <w:rsid w:val="75B96C82"/>
    <w:rsid w:val="75E95DBE"/>
    <w:rsid w:val="77BE462D"/>
    <w:rsid w:val="78C92B9E"/>
    <w:rsid w:val="79A54C59"/>
    <w:rsid w:val="79DE3F2E"/>
    <w:rsid w:val="7A024EFB"/>
    <w:rsid w:val="7FF01E6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脚 Char"/>
    <w:basedOn w:val="6"/>
    <w:link w:val="2"/>
    <w:semiHidden/>
    <w:locked/>
    <w:uiPriority w:val="99"/>
    <w:rPr>
      <w:sz w:val="18"/>
      <w:szCs w:val="18"/>
    </w:rPr>
  </w:style>
  <w:style w:type="character" w:customStyle="1" w:styleId="9">
    <w:name w:val="页眉 Char"/>
    <w:basedOn w:val="6"/>
    <w:link w:val="3"/>
    <w:semiHidden/>
    <w:locked/>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4</Pages>
  <Words>52</Words>
  <Characters>300</Characters>
  <Lines>2</Lines>
  <Paragraphs>1</Paragraphs>
  <TotalTime>6</TotalTime>
  <ScaleCrop>false</ScaleCrop>
  <LinksUpToDate>false</LinksUpToDate>
  <CharactersWithSpaces>351</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2020-07-07T00:46:00Z</dcterms:created>
  <dc:creator>123123</dc:creator>
  <cp:lastModifiedBy>姝儿</cp:lastModifiedBy>
  <dcterms:modified xsi:type="dcterms:W3CDTF">2020-09-23T06:44:34Z</dcterms:modified>
  <dc:title>西南民族大学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