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7471" w:rsidRPr="00251D66" w:rsidRDefault="00E67471" w:rsidP="00E67471">
      <w:pPr>
        <w:spacing w:line="360" w:lineRule="auto"/>
        <w:jc w:val="center"/>
        <w:rPr>
          <w:rFonts w:cs="Times New Roman"/>
          <w:szCs w:val="28"/>
        </w:rPr>
      </w:pPr>
      <w:bookmarkStart w:id="0" w:name="_GoBack"/>
      <w:bookmarkEnd w:id="0"/>
      <w:r w:rsidRPr="00251D66">
        <w:rPr>
          <w:rFonts w:cs="Times New Roman"/>
          <w:szCs w:val="28"/>
        </w:rPr>
        <w:t>Антон Перепелица</w:t>
      </w:r>
    </w:p>
    <w:p w:rsidR="00E67471" w:rsidRPr="00251D66" w:rsidRDefault="003036F9" w:rsidP="00E67471">
      <w:pPr>
        <w:spacing w:line="360" w:lineRule="auto"/>
        <w:jc w:val="center"/>
        <w:rPr>
          <w:rFonts w:cs="Times New Roman"/>
          <w:sz w:val="44"/>
          <w:szCs w:val="44"/>
        </w:rPr>
      </w:pPr>
      <w:r>
        <w:rPr>
          <w:rFonts w:cs="Times New Roman"/>
          <w:sz w:val="44"/>
          <w:szCs w:val="44"/>
        </w:rPr>
        <w:t>Жизнь п</w:t>
      </w:r>
      <w:r w:rsidR="00E67471" w:rsidRPr="00251D66">
        <w:rPr>
          <w:rFonts w:cs="Times New Roman"/>
          <w:sz w:val="44"/>
          <w:szCs w:val="44"/>
        </w:rPr>
        <w:t>од небом</w:t>
      </w:r>
    </w:p>
    <w:p w:rsidR="00E67471" w:rsidRPr="00251D66" w:rsidRDefault="00E67471" w:rsidP="00E67471">
      <w:pPr>
        <w:pStyle w:val="aa"/>
        <w:widowControl/>
        <w:ind w:left="851" w:firstLine="709"/>
        <w:rPr>
          <w:b w:val="0"/>
          <w:i w:val="0"/>
          <w:iCs/>
          <w:szCs w:val="24"/>
          <w:u w:val="none"/>
          <w:lang w:val="ru-RU"/>
        </w:rPr>
      </w:pPr>
    </w:p>
    <w:p w:rsidR="00E67471" w:rsidRPr="00882002" w:rsidRDefault="00E67471" w:rsidP="00E67471">
      <w:pPr>
        <w:pStyle w:val="aa"/>
        <w:widowControl/>
        <w:ind w:left="851" w:firstLine="709"/>
        <w:rPr>
          <w:b w:val="0"/>
          <w:i w:val="0"/>
          <w:iCs/>
          <w:szCs w:val="24"/>
          <w:u w:val="none"/>
          <w:lang w:val="ru-RU"/>
        </w:rPr>
      </w:pPr>
    </w:p>
    <w:p w:rsidR="00E67471" w:rsidRPr="00251D66" w:rsidRDefault="00E67471" w:rsidP="00E67471">
      <w:pPr>
        <w:pStyle w:val="aa"/>
        <w:widowControl/>
        <w:ind w:left="851" w:firstLine="709"/>
        <w:rPr>
          <w:b w:val="0"/>
          <w:i w:val="0"/>
          <w:iCs/>
          <w:szCs w:val="24"/>
          <w:u w:val="none"/>
          <w:lang w:val="ru-RU"/>
        </w:rPr>
      </w:pPr>
    </w:p>
    <w:p w:rsidR="00E67471" w:rsidRPr="00251D66" w:rsidRDefault="00E67471" w:rsidP="00E67471">
      <w:pPr>
        <w:pStyle w:val="aa"/>
        <w:widowControl/>
        <w:ind w:left="851" w:firstLine="709"/>
        <w:rPr>
          <w:b w:val="0"/>
          <w:i w:val="0"/>
          <w:iCs/>
          <w:szCs w:val="24"/>
          <w:u w:val="none"/>
          <w:lang w:val="ru-RU"/>
        </w:rPr>
      </w:pPr>
    </w:p>
    <w:p w:rsidR="00E67471" w:rsidRPr="00251D66" w:rsidRDefault="006342A9" w:rsidP="00E67471">
      <w:pPr>
        <w:pStyle w:val="aa"/>
        <w:widowControl/>
        <w:ind w:left="851" w:firstLine="709"/>
        <w:rPr>
          <w:b w:val="0"/>
          <w:i w:val="0"/>
          <w:iCs/>
          <w:szCs w:val="24"/>
          <w:u w:val="none"/>
          <w:lang w:val="ru-RU"/>
        </w:rPr>
      </w:pPr>
      <w:r>
        <w:rPr>
          <w:b w:val="0"/>
          <w:i w:val="0"/>
          <w:iCs/>
          <w:noProof/>
          <w:szCs w:val="24"/>
          <w:u w:val="none"/>
          <w:lang w:val="ru-RU" w:eastAsia="ru-RU"/>
        </w:rPr>
        <w:drawing>
          <wp:anchor distT="0" distB="0" distL="114300" distR="114300" simplePos="0" relativeHeight="251658240" behindDoc="0" locked="0" layoutInCell="1" allowOverlap="1" wp14:anchorId="60A02578" wp14:editId="7ACA4BC0">
            <wp:simplePos x="2080895" y="3877945"/>
            <wp:positionH relativeFrom="margin">
              <wp:align>center</wp:align>
            </wp:positionH>
            <wp:positionV relativeFrom="margin">
              <wp:align>center</wp:align>
            </wp:positionV>
            <wp:extent cx="5951220" cy="4130040"/>
            <wp:effectExtent l="323850" t="323850" r="316230" b="32766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42b5fe7f.jpg"/>
                    <pic:cNvPicPr/>
                  </pic:nvPicPr>
                  <pic:blipFill>
                    <a:blip r:embed="rId8" cstate="print">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951220" cy="4130040"/>
                    </a:xfrm>
                    <a:prstGeom prst="round2DiagRect">
                      <a:avLst>
                        <a:gd name="adj1" fmla="val 16667"/>
                        <a:gd name="adj2" fmla="val 0"/>
                      </a:avLst>
                    </a:prstGeom>
                    <a:solidFill>
                      <a:schemeClr val="accent1">
                        <a:alpha val="0"/>
                      </a:schemeClr>
                    </a:solidFill>
                    <a:ln w="88900" cap="sq">
                      <a:solidFill>
                        <a:schemeClr val="accent3"/>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E67471" w:rsidRPr="00251D66" w:rsidRDefault="00E67471" w:rsidP="00E67471">
      <w:pPr>
        <w:pStyle w:val="aa"/>
        <w:widowControl/>
        <w:ind w:left="851" w:firstLine="709"/>
        <w:rPr>
          <w:b w:val="0"/>
          <w:i w:val="0"/>
          <w:iCs/>
          <w:szCs w:val="24"/>
          <w:u w:val="none"/>
          <w:lang w:val="ru-RU"/>
        </w:rPr>
      </w:pPr>
    </w:p>
    <w:p w:rsidR="00E67471" w:rsidRPr="00251D66" w:rsidRDefault="00E67471" w:rsidP="00E67471">
      <w:pPr>
        <w:pStyle w:val="aa"/>
        <w:widowControl/>
        <w:ind w:left="851" w:firstLine="709"/>
        <w:rPr>
          <w:b w:val="0"/>
          <w:i w:val="0"/>
          <w:iCs/>
          <w:szCs w:val="24"/>
          <w:u w:val="none"/>
          <w:lang w:val="ru-RU"/>
        </w:rPr>
      </w:pPr>
    </w:p>
    <w:p w:rsidR="00E67471" w:rsidRPr="00251D66" w:rsidRDefault="00E67471" w:rsidP="00E67471">
      <w:pPr>
        <w:pStyle w:val="aa"/>
        <w:widowControl/>
        <w:ind w:left="851" w:firstLine="709"/>
        <w:rPr>
          <w:b w:val="0"/>
          <w:i w:val="0"/>
          <w:iCs/>
          <w:szCs w:val="24"/>
          <w:u w:val="none"/>
          <w:lang w:val="ru-RU"/>
        </w:rPr>
      </w:pPr>
    </w:p>
    <w:p w:rsidR="00E67471" w:rsidRPr="00251D66" w:rsidRDefault="00E67471" w:rsidP="00E67471">
      <w:pPr>
        <w:pStyle w:val="aa"/>
        <w:widowControl/>
        <w:ind w:left="851" w:firstLine="709"/>
        <w:rPr>
          <w:b w:val="0"/>
          <w:i w:val="0"/>
          <w:iCs/>
          <w:szCs w:val="24"/>
          <w:u w:val="none"/>
          <w:lang w:val="ru-RU"/>
        </w:rPr>
      </w:pPr>
    </w:p>
    <w:p w:rsidR="00E67471" w:rsidRPr="00251D66" w:rsidRDefault="00E67471" w:rsidP="00E67471">
      <w:pPr>
        <w:pStyle w:val="aa"/>
        <w:widowControl/>
        <w:ind w:left="851" w:firstLine="709"/>
        <w:rPr>
          <w:b w:val="0"/>
          <w:i w:val="0"/>
          <w:iCs/>
          <w:szCs w:val="24"/>
          <w:u w:val="none"/>
          <w:lang w:val="ru-RU"/>
        </w:rPr>
      </w:pPr>
    </w:p>
    <w:p w:rsidR="00E67471" w:rsidRPr="00251D66" w:rsidRDefault="00E67471" w:rsidP="00E67471">
      <w:pPr>
        <w:pStyle w:val="aa"/>
        <w:widowControl/>
        <w:ind w:left="851" w:firstLine="709"/>
        <w:rPr>
          <w:b w:val="0"/>
          <w:i w:val="0"/>
          <w:iCs/>
          <w:szCs w:val="24"/>
          <w:u w:val="none"/>
          <w:lang w:val="ru-RU"/>
        </w:rPr>
      </w:pPr>
    </w:p>
    <w:p w:rsidR="00E67471" w:rsidRPr="00251D66" w:rsidRDefault="00E67471" w:rsidP="00E67471">
      <w:pPr>
        <w:spacing w:after="0"/>
        <w:rPr>
          <w:rFonts w:eastAsia="Times New Roman" w:cs="Times New Roman"/>
          <w:iCs/>
          <w:color w:val="auto"/>
          <w:sz w:val="24"/>
          <w:szCs w:val="24"/>
        </w:rPr>
      </w:pPr>
      <w:r w:rsidRPr="00251D66">
        <w:rPr>
          <w:i/>
          <w:iCs/>
          <w:szCs w:val="24"/>
        </w:rPr>
        <w:br w:type="page"/>
      </w:r>
    </w:p>
    <w:p w:rsidR="00E67471" w:rsidRPr="00251D66" w:rsidRDefault="00E67471" w:rsidP="00E67471">
      <w:pPr>
        <w:pStyle w:val="aa"/>
        <w:widowControl/>
        <w:ind w:left="851" w:firstLine="709"/>
        <w:rPr>
          <w:b w:val="0"/>
          <w:i w:val="0"/>
          <w:iCs/>
          <w:szCs w:val="24"/>
          <w:u w:val="none"/>
          <w:lang w:val="ru-RU"/>
        </w:rPr>
      </w:pPr>
    </w:p>
    <w:p w:rsidR="00E67471" w:rsidRPr="00251D66" w:rsidRDefault="00E67471" w:rsidP="00E67471">
      <w:pPr>
        <w:pStyle w:val="aa"/>
        <w:widowControl/>
        <w:ind w:left="851" w:firstLine="709"/>
        <w:rPr>
          <w:b w:val="0"/>
          <w:i w:val="0"/>
          <w:iCs/>
          <w:szCs w:val="24"/>
          <w:u w:val="none"/>
          <w:lang w:val="ru-RU"/>
        </w:rPr>
      </w:pPr>
    </w:p>
    <w:p w:rsidR="00E67471" w:rsidRPr="00251D66" w:rsidRDefault="00E67471" w:rsidP="00E67471">
      <w:pPr>
        <w:pStyle w:val="aa"/>
        <w:widowControl/>
        <w:ind w:left="851" w:firstLine="709"/>
        <w:rPr>
          <w:b w:val="0"/>
          <w:i w:val="0"/>
          <w:iCs/>
          <w:szCs w:val="24"/>
          <w:u w:val="none"/>
          <w:lang w:val="ru-RU"/>
        </w:rPr>
      </w:pPr>
    </w:p>
    <w:p w:rsidR="00E67471" w:rsidRPr="00251D66" w:rsidRDefault="00E67471" w:rsidP="00E67471">
      <w:pPr>
        <w:pStyle w:val="aa"/>
        <w:widowControl/>
        <w:ind w:left="851" w:firstLine="709"/>
        <w:rPr>
          <w:b w:val="0"/>
          <w:i w:val="0"/>
          <w:iCs/>
          <w:szCs w:val="24"/>
          <w:u w:val="none"/>
          <w:lang w:val="ru-RU"/>
        </w:rPr>
      </w:pPr>
    </w:p>
    <w:p w:rsidR="00E67471" w:rsidRPr="00251D66" w:rsidRDefault="00E67471" w:rsidP="00D26EA9">
      <w:pPr>
        <w:pStyle w:val="aa"/>
        <w:widowControl/>
        <w:ind w:left="851" w:firstLine="709"/>
        <w:jc w:val="left"/>
        <w:rPr>
          <w:b w:val="0"/>
          <w:i w:val="0"/>
          <w:iCs/>
          <w:szCs w:val="24"/>
          <w:u w:val="none"/>
          <w:lang w:val="ru-RU"/>
        </w:rPr>
      </w:pPr>
    </w:p>
    <w:p w:rsidR="00E67471" w:rsidRPr="00251D66" w:rsidRDefault="00E67471" w:rsidP="00E67471">
      <w:pPr>
        <w:pStyle w:val="aa"/>
        <w:widowControl/>
        <w:ind w:left="851" w:firstLine="709"/>
        <w:rPr>
          <w:b w:val="0"/>
          <w:i w:val="0"/>
          <w:iCs/>
          <w:sz w:val="32"/>
          <w:u w:val="none"/>
          <w:lang w:val="ru-RU"/>
        </w:rPr>
      </w:pPr>
      <w:r w:rsidRPr="00251D66">
        <w:rPr>
          <w:b w:val="0"/>
          <w:i w:val="0"/>
          <w:iCs/>
          <w:szCs w:val="24"/>
          <w:u w:val="none"/>
          <w:lang w:val="ru-RU"/>
        </w:rPr>
        <w:t>Содержание</w:t>
      </w:r>
    </w:p>
    <w:p w:rsidR="00E67471" w:rsidRPr="00251D66" w:rsidRDefault="00E67471" w:rsidP="00E67471">
      <w:pPr>
        <w:pStyle w:val="aa"/>
        <w:widowControl/>
        <w:ind w:left="851" w:firstLine="709"/>
        <w:rPr>
          <w:b w:val="0"/>
          <w:szCs w:val="24"/>
          <w:lang w:val="ru-RU"/>
        </w:rPr>
      </w:pPr>
    </w:p>
    <w:p w:rsidR="00D26EA9" w:rsidRPr="00251D66" w:rsidRDefault="00D26EA9" w:rsidP="00D26EA9">
      <w:pPr>
        <w:pStyle w:val="aa"/>
        <w:widowControl/>
        <w:tabs>
          <w:tab w:val="left" w:leader="dot" w:pos="8789"/>
        </w:tabs>
        <w:ind w:left="1560"/>
        <w:jc w:val="left"/>
        <w:rPr>
          <w:b w:val="0"/>
          <w:i w:val="0"/>
          <w:szCs w:val="24"/>
          <w:u w:val="none"/>
          <w:lang w:val="ru-RU"/>
        </w:rPr>
      </w:pPr>
      <w:r w:rsidRPr="00251D66">
        <w:rPr>
          <w:b w:val="0"/>
          <w:i w:val="0"/>
          <w:szCs w:val="24"/>
          <w:u w:val="none"/>
          <w:lang w:val="ru-RU"/>
        </w:rPr>
        <w:t>Предисловие</w:t>
      </w:r>
      <w:r w:rsidRPr="00251D66">
        <w:rPr>
          <w:b w:val="0"/>
          <w:i w:val="0"/>
          <w:szCs w:val="24"/>
          <w:u w:val="none"/>
          <w:lang w:val="ru-RU"/>
        </w:rPr>
        <w:tab/>
        <w:t>3</w:t>
      </w:r>
    </w:p>
    <w:p w:rsidR="00D26EA9" w:rsidRPr="00251D66" w:rsidRDefault="00D26EA9" w:rsidP="00D26EA9">
      <w:pPr>
        <w:pStyle w:val="aa"/>
        <w:widowControl/>
        <w:tabs>
          <w:tab w:val="left" w:leader="dot" w:pos="8789"/>
        </w:tabs>
        <w:ind w:left="1560"/>
        <w:jc w:val="left"/>
        <w:rPr>
          <w:b w:val="0"/>
          <w:i w:val="0"/>
          <w:sz w:val="28"/>
          <w:u w:val="none"/>
          <w:lang w:val="ru-RU"/>
        </w:rPr>
      </w:pPr>
      <w:r w:rsidRPr="00251D66">
        <w:rPr>
          <w:b w:val="0"/>
          <w:i w:val="0"/>
          <w:szCs w:val="24"/>
          <w:u w:val="none"/>
          <w:lang w:val="ru-RU"/>
        </w:rPr>
        <w:t>Введение</w:t>
      </w:r>
      <w:r w:rsidRPr="00251D66">
        <w:rPr>
          <w:b w:val="0"/>
          <w:i w:val="0"/>
          <w:szCs w:val="24"/>
          <w:u w:val="none"/>
          <w:lang w:val="ru-RU"/>
        </w:rPr>
        <w:tab/>
      </w:r>
      <w:r w:rsidR="00251D66">
        <w:rPr>
          <w:b w:val="0"/>
          <w:i w:val="0"/>
          <w:szCs w:val="24"/>
          <w:u w:val="none"/>
          <w:lang w:val="ru-RU"/>
        </w:rPr>
        <w:t>5</w:t>
      </w:r>
    </w:p>
    <w:p w:rsidR="00D26EA9" w:rsidRPr="00251D66" w:rsidRDefault="00D26EA9" w:rsidP="00D26EA9">
      <w:pPr>
        <w:pStyle w:val="aa"/>
        <w:widowControl/>
        <w:tabs>
          <w:tab w:val="left" w:leader="dot" w:pos="8789"/>
        </w:tabs>
        <w:ind w:left="1560"/>
        <w:jc w:val="left"/>
        <w:rPr>
          <w:b w:val="0"/>
          <w:i w:val="0"/>
          <w:sz w:val="28"/>
          <w:u w:val="none"/>
          <w:lang w:val="ru-RU"/>
        </w:rPr>
      </w:pPr>
      <w:r w:rsidRPr="00251D66">
        <w:rPr>
          <w:b w:val="0"/>
          <w:i w:val="0"/>
          <w:szCs w:val="24"/>
          <w:u w:val="none"/>
          <w:lang w:val="ru-RU"/>
        </w:rPr>
        <w:t>Глава первая. В поисках смысла</w:t>
      </w:r>
      <w:r w:rsidRPr="00251D66">
        <w:rPr>
          <w:b w:val="0"/>
          <w:i w:val="0"/>
          <w:szCs w:val="24"/>
          <w:u w:val="none"/>
          <w:lang w:val="ru-RU"/>
        </w:rPr>
        <w:tab/>
      </w:r>
      <w:r w:rsidR="00251D66">
        <w:rPr>
          <w:b w:val="0"/>
          <w:i w:val="0"/>
          <w:szCs w:val="24"/>
          <w:u w:val="none"/>
          <w:lang w:val="ru-RU"/>
        </w:rPr>
        <w:t>6</w:t>
      </w:r>
    </w:p>
    <w:p w:rsidR="00D26EA9" w:rsidRPr="00251D66" w:rsidRDefault="00D26EA9" w:rsidP="00D26EA9">
      <w:pPr>
        <w:pStyle w:val="aa"/>
        <w:widowControl/>
        <w:tabs>
          <w:tab w:val="left" w:leader="dot" w:pos="8789"/>
        </w:tabs>
        <w:ind w:left="1560"/>
        <w:jc w:val="left"/>
        <w:rPr>
          <w:b w:val="0"/>
          <w:i w:val="0"/>
          <w:sz w:val="28"/>
          <w:u w:val="none"/>
          <w:lang w:val="ru-RU"/>
        </w:rPr>
      </w:pPr>
      <w:r w:rsidRPr="00251D66">
        <w:rPr>
          <w:b w:val="0"/>
          <w:i w:val="0"/>
          <w:szCs w:val="24"/>
          <w:u w:val="none"/>
          <w:lang w:val="ru-RU"/>
        </w:rPr>
        <w:t>Глава вторая. Вкус жизни</w:t>
      </w:r>
      <w:r w:rsidR="00251D66">
        <w:rPr>
          <w:b w:val="0"/>
          <w:i w:val="0"/>
          <w:szCs w:val="24"/>
          <w:u w:val="none"/>
          <w:lang w:val="ru-RU"/>
        </w:rPr>
        <w:tab/>
        <w:t>19</w:t>
      </w:r>
    </w:p>
    <w:p w:rsidR="00D26EA9" w:rsidRPr="00251D66" w:rsidRDefault="00D26EA9" w:rsidP="00D26EA9">
      <w:pPr>
        <w:pStyle w:val="aa"/>
        <w:widowControl/>
        <w:tabs>
          <w:tab w:val="left" w:leader="dot" w:pos="8789"/>
        </w:tabs>
        <w:ind w:left="1560"/>
        <w:jc w:val="left"/>
        <w:rPr>
          <w:b w:val="0"/>
          <w:i w:val="0"/>
          <w:sz w:val="28"/>
          <w:u w:val="none"/>
          <w:lang w:val="ru-RU"/>
        </w:rPr>
      </w:pPr>
      <w:r w:rsidRPr="00251D66">
        <w:rPr>
          <w:b w:val="0"/>
          <w:i w:val="0"/>
          <w:szCs w:val="24"/>
          <w:u w:val="none"/>
          <w:lang w:val="ru-RU"/>
        </w:rPr>
        <w:t>Глава третья. Недостающее звено</w:t>
      </w:r>
      <w:r w:rsidRPr="00251D66">
        <w:rPr>
          <w:b w:val="0"/>
          <w:i w:val="0"/>
          <w:szCs w:val="24"/>
          <w:u w:val="none"/>
          <w:lang w:val="ru-RU"/>
        </w:rPr>
        <w:tab/>
      </w:r>
      <w:r w:rsidR="00251D66">
        <w:rPr>
          <w:b w:val="0"/>
          <w:i w:val="0"/>
          <w:szCs w:val="24"/>
          <w:u w:val="none"/>
          <w:lang w:val="ru-RU"/>
        </w:rPr>
        <w:t>34</w:t>
      </w:r>
    </w:p>
    <w:p w:rsidR="00D26EA9" w:rsidRPr="00251D66" w:rsidRDefault="00D26EA9" w:rsidP="00D26EA9">
      <w:pPr>
        <w:pStyle w:val="aa"/>
        <w:widowControl/>
        <w:tabs>
          <w:tab w:val="left" w:leader="dot" w:pos="8789"/>
        </w:tabs>
        <w:ind w:left="1560"/>
        <w:jc w:val="left"/>
        <w:rPr>
          <w:b w:val="0"/>
          <w:i w:val="0"/>
          <w:sz w:val="28"/>
          <w:u w:val="none"/>
          <w:lang w:val="ru-RU"/>
        </w:rPr>
      </w:pPr>
      <w:r w:rsidRPr="00251D66">
        <w:rPr>
          <w:b w:val="0"/>
          <w:i w:val="0"/>
          <w:szCs w:val="24"/>
          <w:u w:val="none"/>
          <w:lang w:val="ru-RU"/>
        </w:rPr>
        <w:t>Глава четвёртая. Кто угоден Богу</w:t>
      </w:r>
      <w:r w:rsidRPr="00251D66">
        <w:rPr>
          <w:b w:val="0"/>
          <w:i w:val="0"/>
          <w:szCs w:val="24"/>
          <w:u w:val="none"/>
          <w:lang w:val="ru-RU"/>
        </w:rPr>
        <w:tab/>
      </w:r>
      <w:r w:rsidR="00251D66">
        <w:rPr>
          <w:b w:val="0"/>
          <w:i w:val="0"/>
          <w:szCs w:val="24"/>
          <w:u w:val="none"/>
          <w:lang w:val="ru-RU"/>
        </w:rPr>
        <w:t>46</w:t>
      </w:r>
    </w:p>
    <w:p w:rsidR="00D26EA9" w:rsidRPr="00251D66" w:rsidRDefault="00D26EA9" w:rsidP="00D26EA9">
      <w:pPr>
        <w:pStyle w:val="aa"/>
        <w:widowControl/>
        <w:tabs>
          <w:tab w:val="left" w:leader="dot" w:pos="8789"/>
        </w:tabs>
        <w:ind w:left="1560"/>
        <w:jc w:val="left"/>
        <w:rPr>
          <w:b w:val="0"/>
          <w:i w:val="0"/>
          <w:sz w:val="28"/>
          <w:u w:val="none"/>
          <w:lang w:val="ru-RU"/>
        </w:rPr>
      </w:pPr>
      <w:r w:rsidRPr="00251D66">
        <w:rPr>
          <w:b w:val="0"/>
          <w:i w:val="0"/>
          <w:szCs w:val="24"/>
          <w:u w:val="none"/>
          <w:lang w:val="ru-RU"/>
        </w:rPr>
        <w:t>Глава пятая. Временное и вечное</w:t>
      </w:r>
      <w:r w:rsidRPr="00251D66">
        <w:rPr>
          <w:b w:val="0"/>
          <w:i w:val="0"/>
          <w:szCs w:val="24"/>
          <w:u w:val="none"/>
          <w:lang w:val="ru-RU"/>
        </w:rPr>
        <w:tab/>
      </w:r>
      <w:r w:rsidR="00251D66">
        <w:rPr>
          <w:b w:val="0"/>
          <w:i w:val="0"/>
          <w:szCs w:val="24"/>
          <w:u w:val="none"/>
          <w:lang w:val="ru-RU"/>
        </w:rPr>
        <w:t>51</w:t>
      </w:r>
    </w:p>
    <w:p w:rsidR="00251D66" w:rsidRPr="00251D66" w:rsidRDefault="00251D66" w:rsidP="00251D66">
      <w:pPr>
        <w:pStyle w:val="aa"/>
        <w:widowControl/>
        <w:tabs>
          <w:tab w:val="left" w:leader="dot" w:pos="8789"/>
        </w:tabs>
        <w:ind w:left="1560"/>
        <w:jc w:val="left"/>
        <w:rPr>
          <w:b w:val="0"/>
          <w:i w:val="0"/>
          <w:sz w:val="28"/>
          <w:u w:val="none"/>
          <w:lang w:val="ru-RU"/>
        </w:rPr>
      </w:pPr>
      <w:r>
        <w:rPr>
          <w:b w:val="0"/>
          <w:i w:val="0"/>
          <w:szCs w:val="24"/>
          <w:u w:val="none"/>
          <w:lang w:val="ru-RU"/>
        </w:rPr>
        <w:t>Заключение</w:t>
      </w:r>
      <w:r w:rsidRPr="00251D66">
        <w:rPr>
          <w:b w:val="0"/>
          <w:i w:val="0"/>
          <w:szCs w:val="24"/>
          <w:u w:val="none"/>
          <w:lang w:val="ru-RU"/>
        </w:rPr>
        <w:tab/>
      </w:r>
      <w:r>
        <w:rPr>
          <w:b w:val="0"/>
          <w:i w:val="0"/>
          <w:szCs w:val="24"/>
          <w:u w:val="none"/>
          <w:lang w:val="ru-RU"/>
        </w:rPr>
        <w:t>72</w:t>
      </w:r>
    </w:p>
    <w:p w:rsidR="00E67471" w:rsidRPr="00251D66" w:rsidRDefault="00E67471" w:rsidP="00E67471">
      <w:pPr>
        <w:pStyle w:val="aa"/>
        <w:widowControl/>
        <w:ind w:left="1560"/>
        <w:jc w:val="left"/>
        <w:rPr>
          <w:b w:val="0"/>
          <w:i w:val="0"/>
          <w:szCs w:val="24"/>
          <w:lang w:val="ru-RU"/>
        </w:rPr>
      </w:pPr>
    </w:p>
    <w:p w:rsidR="00D26EA9" w:rsidRPr="00251D66" w:rsidRDefault="00D26EA9">
      <w:pPr>
        <w:rPr>
          <w:rFonts w:cs="Times New Roman"/>
          <w:sz w:val="24"/>
          <w:szCs w:val="24"/>
        </w:rPr>
      </w:pPr>
      <w:r w:rsidRPr="00251D66">
        <w:rPr>
          <w:rFonts w:cs="Times New Roman"/>
          <w:sz w:val="24"/>
          <w:szCs w:val="24"/>
        </w:rPr>
        <w:br w:type="page"/>
      </w:r>
    </w:p>
    <w:p w:rsidR="00B45C64" w:rsidRPr="00251D66" w:rsidRDefault="00B45C64" w:rsidP="00D26EA9">
      <w:pPr>
        <w:spacing w:line="360" w:lineRule="auto"/>
        <w:ind w:firstLine="708"/>
        <w:jc w:val="center"/>
        <w:rPr>
          <w:rFonts w:cs="Times New Roman"/>
          <w:szCs w:val="28"/>
        </w:rPr>
      </w:pPr>
      <w:r w:rsidRPr="00251D66">
        <w:rPr>
          <w:rFonts w:cs="Times New Roman"/>
          <w:szCs w:val="28"/>
        </w:rPr>
        <w:lastRenderedPageBreak/>
        <w:t>Предисловие</w:t>
      </w:r>
    </w:p>
    <w:p w:rsidR="008D5B6C" w:rsidRPr="00251D66" w:rsidRDefault="00B45C64" w:rsidP="00D26EA9">
      <w:pPr>
        <w:spacing w:line="360" w:lineRule="auto"/>
        <w:ind w:firstLine="708"/>
        <w:jc w:val="both"/>
        <w:rPr>
          <w:rFonts w:cs="Times New Roman"/>
          <w:sz w:val="24"/>
          <w:szCs w:val="24"/>
        </w:rPr>
      </w:pPr>
      <w:r w:rsidRPr="00251D66">
        <w:rPr>
          <w:rFonts w:cs="Times New Roman"/>
          <w:sz w:val="24"/>
          <w:szCs w:val="24"/>
        </w:rPr>
        <w:t xml:space="preserve">Книга, которая попала вам в руки, является результатом неспособности автора удержать Божий дар внутри себя. Под Божьим даром я подразумеваю не столько одарённость (это было бы с моей стороны нескромно), сколько томительное желание писать. Это желание преследует меня с самого детства, где я </w:t>
      </w:r>
      <w:r w:rsidR="004D14A5" w:rsidRPr="00251D66">
        <w:rPr>
          <w:rFonts w:cs="Times New Roman"/>
          <w:sz w:val="24"/>
          <w:szCs w:val="24"/>
        </w:rPr>
        <w:t>делал</w:t>
      </w:r>
      <w:r w:rsidR="001A521F" w:rsidRPr="00251D66">
        <w:rPr>
          <w:rFonts w:cs="Times New Roman"/>
          <w:sz w:val="24"/>
          <w:szCs w:val="24"/>
        </w:rPr>
        <w:t xml:space="preserve"> свои</w:t>
      </w:r>
      <w:r w:rsidRPr="00251D66">
        <w:rPr>
          <w:rFonts w:cs="Times New Roman"/>
          <w:sz w:val="24"/>
          <w:szCs w:val="24"/>
        </w:rPr>
        <w:t xml:space="preserve"> первые </w:t>
      </w:r>
      <w:r w:rsidR="001A521F" w:rsidRPr="00251D66">
        <w:rPr>
          <w:rFonts w:cs="Times New Roman"/>
          <w:sz w:val="24"/>
          <w:szCs w:val="24"/>
        </w:rPr>
        <w:t xml:space="preserve">неумелые </w:t>
      </w:r>
      <w:r w:rsidR="004D14A5" w:rsidRPr="00251D66">
        <w:rPr>
          <w:rFonts w:cs="Times New Roman"/>
          <w:sz w:val="24"/>
          <w:szCs w:val="24"/>
        </w:rPr>
        <w:t>шаги</w:t>
      </w:r>
      <w:r w:rsidRPr="00251D66">
        <w:rPr>
          <w:rFonts w:cs="Times New Roman"/>
          <w:sz w:val="24"/>
          <w:szCs w:val="24"/>
        </w:rPr>
        <w:t xml:space="preserve"> </w:t>
      </w:r>
      <w:r w:rsidR="001A521F" w:rsidRPr="00251D66">
        <w:rPr>
          <w:rFonts w:cs="Times New Roman"/>
          <w:sz w:val="24"/>
          <w:szCs w:val="24"/>
        </w:rPr>
        <w:t>в данном поприще</w:t>
      </w:r>
      <w:r w:rsidRPr="00251D66">
        <w:rPr>
          <w:rFonts w:cs="Times New Roman"/>
          <w:sz w:val="24"/>
          <w:szCs w:val="24"/>
        </w:rPr>
        <w:t>. Оно не даёт мне покоя по с</w:t>
      </w:r>
      <w:r w:rsidR="001A521F" w:rsidRPr="00251D66">
        <w:rPr>
          <w:rFonts w:cs="Times New Roman"/>
          <w:sz w:val="24"/>
          <w:szCs w:val="24"/>
        </w:rPr>
        <w:t>егодняшний день, сколько бы я ни</w:t>
      </w:r>
      <w:r w:rsidRPr="00251D66">
        <w:rPr>
          <w:rFonts w:cs="Times New Roman"/>
          <w:sz w:val="24"/>
          <w:szCs w:val="24"/>
        </w:rPr>
        <w:t xml:space="preserve"> пытался от него отмахнуться. На какое-то время мне удаётся </w:t>
      </w:r>
      <w:r w:rsidR="001A521F" w:rsidRPr="00251D66">
        <w:rPr>
          <w:rFonts w:cs="Times New Roman"/>
          <w:sz w:val="24"/>
          <w:szCs w:val="24"/>
        </w:rPr>
        <w:t>избавиться</w:t>
      </w:r>
      <w:r w:rsidR="00AE5588" w:rsidRPr="00251D66">
        <w:rPr>
          <w:rFonts w:cs="Times New Roman"/>
          <w:sz w:val="24"/>
          <w:szCs w:val="24"/>
        </w:rPr>
        <w:t xml:space="preserve"> от него</w:t>
      </w:r>
      <w:r w:rsidRPr="00251D66">
        <w:rPr>
          <w:rFonts w:cs="Times New Roman"/>
          <w:sz w:val="24"/>
          <w:szCs w:val="24"/>
        </w:rPr>
        <w:t>, но вскоре назойливое желание писать</w:t>
      </w:r>
      <w:r w:rsidR="001A521F" w:rsidRPr="00251D66">
        <w:rPr>
          <w:rFonts w:cs="Times New Roman"/>
          <w:sz w:val="24"/>
          <w:szCs w:val="24"/>
        </w:rPr>
        <w:t xml:space="preserve"> находит меня</w:t>
      </w:r>
      <w:r w:rsidR="008D5B6C" w:rsidRPr="00251D66">
        <w:rPr>
          <w:rFonts w:cs="Times New Roman"/>
          <w:sz w:val="24"/>
          <w:szCs w:val="24"/>
        </w:rPr>
        <w:t xml:space="preserve"> вновь</w:t>
      </w:r>
      <w:r w:rsidR="00AE5588" w:rsidRPr="00251D66">
        <w:rPr>
          <w:rFonts w:cs="Times New Roman"/>
          <w:sz w:val="24"/>
          <w:szCs w:val="24"/>
        </w:rPr>
        <w:t xml:space="preserve"> и вновь</w:t>
      </w:r>
      <w:r w:rsidR="008D5B6C" w:rsidRPr="00251D66">
        <w:rPr>
          <w:rFonts w:cs="Times New Roman"/>
          <w:sz w:val="24"/>
          <w:szCs w:val="24"/>
        </w:rPr>
        <w:t xml:space="preserve">, где бы я ни был. </w:t>
      </w:r>
      <w:r w:rsidR="001A521F" w:rsidRPr="00251D66">
        <w:rPr>
          <w:rFonts w:cs="Times New Roman"/>
          <w:sz w:val="24"/>
          <w:szCs w:val="24"/>
        </w:rPr>
        <w:t>Я понял две вещи. Во-первых, д</w:t>
      </w:r>
      <w:r w:rsidR="008D5B6C" w:rsidRPr="00251D66">
        <w:rPr>
          <w:rFonts w:cs="Times New Roman"/>
          <w:sz w:val="24"/>
          <w:szCs w:val="24"/>
        </w:rPr>
        <w:t xml:space="preserve">ля меня легче </w:t>
      </w:r>
      <w:r w:rsidR="001A521F" w:rsidRPr="00251D66">
        <w:rPr>
          <w:rFonts w:cs="Times New Roman"/>
          <w:sz w:val="24"/>
          <w:szCs w:val="24"/>
        </w:rPr>
        <w:t xml:space="preserve">писать, чем не писать. Я понял также, </w:t>
      </w:r>
      <w:r w:rsidR="008D5B6C" w:rsidRPr="00251D66">
        <w:rPr>
          <w:rFonts w:cs="Times New Roman"/>
          <w:sz w:val="24"/>
          <w:szCs w:val="24"/>
        </w:rPr>
        <w:t>что, скорее всего, никуда от этого не денусь, поэтому смири</w:t>
      </w:r>
      <w:r w:rsidR="001A521F" w:rsidRPr="00251D66">
        <w:rPr>
          <w:rFonts w:cs="Times New Roman"/>
          <w:sz w:val="24"/>
          <w:szCs w:val="24"/>
        </w:rPr>
        <w:t>лся. Должно быть, нечто подобное</w:t>
      </w:r>
      <w:r w:rsidR="008D5B6C" w:rsidRPr="00251D66">
        <w:rPr>
          <w:rFonts w:cs="Times New Roman"/>
          <w:sz w:val="24"/>
          <w:szCs w:val="24"/>
        </w:rPr>
        <w:t xml:space="preserve"> испытывал в своё время Божий пророк: «</w:t>
      </w:r>
      <w:r w:rsidR="004D14A5" w:rsidRPr="00251D66">
        <w:rPr>
          <w:rFonts w:cs="Times New Roman"/>
          <w:sz w:val="24"/>
          <w:szCs w:val="24"/>
        </w:rPr>
        <w:t xml:space="preserve">… </w:t>
      </w:r>
      <w:r w:rsidR="008D5B6C" w:rsidRPr="00251D66">
        <w:rPr>
          <w:rFonts w:cs="Times New Roman"/>
          <w:sz w:val="24"/>
          <w:szCs w:val="24"/>
        </w:rPr>
        <w:t>но было в сердце моем, как бы горящий огонь, заключенный в костях моих, и я истомился, удерживая его, и не мог». (</w:t>
      </w:r>
      <w:r w:rsidR="004D14A5" w:rsidRPr="00251D66">
        <w:rPr>
          <w:rFonts w:cs="Times New Roman"/>
          <w:sz w:val="24"/>
          <w:szCs w:val="24"/>
        </w:rPr>
        <w:t xml:space="preserve">Иер.20: </w:t>
      </w:r>
      <w:r w:rsidR="008D5B6C" w:rsidRPr="00251D66">
        <w:rPr>
          <w:rFonts w:cs="Times New Roman"/>
          <w:sz w:val="24"/>
          <w:szCs w:val="24"/>
        </w:rPr>
        <w:t>9).</w:t>
      </w:r>
    </w:p>
    <w:p w:rsidR="00C65965" w:rsidRPr="00251D66" w:rsidRDefault="008D5B6C" w:rsidP="00D26EA9">
      <w:pPr>
        <w:spacing w:line="360" w:lineRule="auto"/>
        <w:ind w:firstLine="708"/>
        <w:jc w:val="both"/>
        <w:rPr>
          <w:rFonts w:cs="Times New Roman"/>
          <w:sz w:val="24"/>
          <w:szCs w:val="24"/>
        </w:rPr>
      </w:pPr>
      <w:r w:rsidRPr="00251D66">
        <w:rPr>
          <w:rFonts w:cs="Times New Roman"/>
          <w:sz w:val="24"/>
          <w:szCs w:val="24"/>
        </w:rPr>
        <w:t xml:space="preserve">Почему я считаю, что </w:t>
      </w:r>
      <w:r w:rsidR="00FB1D0D" w:rsidRPr="00251D66">
        <w:rPr>
          <w:rFonts w:cs="Times New Roman"/>
          <w:sz w:val="24"/>
          <w:szCs w:val="24"/>
        </w:rPr>
        <w:t xml:space="preserve">моё </w:t>
      </w:r>
      <w:r w:rsidRPr="00251D66">
        <w:rPr>
          <w:rFonts w:cs="Times New Roman"/>
          <w:sz w:val="24"/>
          <w:szCs w:val="24"/>
        </w:rPr>
        <w:t xml:space="preserve">желание писать – это Божий дар? Потому что вижу, как этот труд приносит пользу не только мне, как автору, но и тому, кто меня читает. Ещё потому, что мне действительно нелегко справляться с желанием писать, и когда я, наконец, добираюсь до пера, я, бывает, теряю ощущение времени, пока урчание в желудке не напоминает мне о том, что надо бы что-то поесть, чтобы были силы писать дальше. </w:t>
      </w:r>
      <w:r w:rsidR="005834D6" w:rsidRPr="00251D66">
        <w:rPr>
          <w:rFonts w:cs="Times New Roman"/>
          <w:sz w:val="24"/>
          <w:szCs w:val="24"/>
        </w:rPr>
        <w:t xml:space="preserve">Иногда я засиживался за написанием до поздней ночи, хотя мне с трудом верилось, что прошло уже так много времени. </w:t>
      </w:r>
      <w:r w:rsidRPr="00251D66">
        <w:rPr>
          <w:rFonts w:cs="Times New Roman"/>
          <w:sz w:val="24"/>
          <w:szCs w:val="24"/>
        </w:rPr>
        <w:t>О таких говорят</w:t>
      </w:r>
      <w:r w:rsidR="003036F9">
        <w:rPr>
          <w:rFonts w:cs="Times New Roman"/>
          <w:sz w:val="24"/>
          <w:szCs w:val="24"/>
        </w:rPr>
        <w:t>:</w:t>
      </w:r>
      <w:r w:rsidRPr="00251D66">
        <w:rPr>
          <w:rFonts w:cs="Times New Roman"/>
          <w:sz w:val="24"/>
          <w:szCs w:val="24"/>
        </w:rPr>
        <w:t xml:space="preserve"> «Его хлебом не корми – дай только…» - в моём случае – дай только писать.</w:t>
      </w:r>
      <w:r w:rsidR="00C65965" w:rsidRPr="00251D66">
        <w:rPr>
          <w:rFonts w:cs="Times New Roman"/>
          <w:sz w:val="24"/>
          <w:szCs w:val="24"/>
        </w:rPr>
        <w:t xml:space="preserve"> </w:t>
      </w:r>
    </w:p>
    <w:p w:rsidR="00107A32" w:rsidRPr="00251D66" w:rsidRDefault="00C65965" w:rsidP="003036F9">
      <w:pPr>
        <w:spacing w:line="360" w:lineRule="auto"/>
        <w:ind w:firstLine="708"/>
        <w:jc w:val="both"/>
        <w:rPr>
          <w:rFonts w:cs="Times New Roman"/>
          <w:sz w:val="24"/>
          <w:szCs w:val="24"/>
        </w:rPr>
      </w:pPr>
      <w:r w:rsidRPr="00251D66">
        <w:rPr>
          <w:rFonts w:cs="Times New Roman"/>
          <w:sz w:val="24"/>
          <w:szCs w:val="24"/>
        </w:rPr>
        <w:t xml:space="preserve">Однажды я поехал в Киев, </w:t>
      </w:r>
      <w:r w:rsidR="003036F9">
        <w:rPr>
          <w:rFonts w:cs="Times New Roman"/>
          <w:sz w:val="24"/>
          <w:szCs w:val="24"/>
        </w:rPr>
        <w:t>где посетил издательство «</w:t>
      </w:r>
      <w:proofErr w:type="spellStart"/>
      <w:r w:rsidR="003036F9">
        <w:rPr>
          <w:rFonts w:cs="Times New Roman"/>
          <w:sz w:val="24"/>
          <w:szCs w:val="24"/>
        </w:rPr>
        <w:t>Джерело</w:t>
      </w:r>
      <w:proofErr w:type="spellEnd"/>
      <w:r w:rsidR="003036F9">
        <w:rPr>
          <w:rFonts w:cs="Times New Roman"/>
          <w:sz w:val="24"/>
          <w:szCs w:val="24"/>
        </w:rPr>
        <w:t xml:space="preserve"> </w:t>
      </w:r>
      <w:proofErr w:type="spellStart"/>
      <w:r w:rsidR="003036F9">
        <w:rPr>
          <w:rFonts w:cs="Times New Roman"/>
          <w:sz w:val="24"/>
          <w:szCs w:val="24"/>
        </w:rPr>
        <w:t>життя</w:t>
      </w:r>
      <w:proofErr w:type="spellEnd"/>
      <w:r w:rsidR="003036F9">
        <w:rPr>
          <w:rFonts w:cs="Times New Roman"/>
          <w:sz w:val="24"/>
          <w:szCs w:val="24"/>
        </w:rPr>
        <w:t xml:space="preserve">». </w:t>
      </w:r>
      <w:r w:rsidRPr="00251D66">
        <w:rPr>
          <w:rFonts w:cs="Times New Roman"/>
          <w:sz w:val="24"/>
          <w:szCs w:val="24"/>
        </w:rPr>
        <w:t>Мой поход в издательство оказался очень уместным и своевременным. Во-первых, потому, что для меня работа по написанию статей в христианскую периодику – это возможность направлять своё неудержимое желание в нужное русло.</w:t>
      </w:r>
      <w:r w:rsidR="005834D6" w:rsidRPr="00251D66">
        <w:rPr>
          <w:rFonts w:cs="Times New Roman"/>
          <w:sz w:val="24"/>
          <w:szCs w:val="24"/>
        </w:rPr>
        <w:t xml:space="preserve"> Поверьте, я знаю, о чём говорю. Однажды я написал роман в стиле </w:t>
      </w:r>
      <w:proofErr w:type="spellStart"/>
      <w:r w:rsidR="005834D6" w:rsidRPr="00251D66">
        <w:rPr>
          <w:rFonts w:cs="Times New Roman"/>
          <w:sz w:val="24"/>
          <w:szCs w:val="24"/>
        </w:rPr>
        <w:t>фэнтэзи</w:t>
      </w:r>
      <w:proofErr w:type="spellEnd"/>
      <w:r w:rsidR="005834D6" w:rsidRPr="00251D66">
        <w:rPr>
          <w:rFonts w:cs="Times New Roman"/>
          <w:sz w:val="24"/>
          <w:szCs w:val="24"/>
        </w:rPr>
        <w:t>, но когда понял, что он противоречит моим религиозным убеждениям, удалил безвозвратно. Во-вторых, я написал книгу, предисловие к которой вы читаете в данный момент, в то время, когда книгопечатание в Украине достигло своего финансового дна. Есть ли смысл тратить на написание книги уйму времени и сил, если эта книга не принесёт тебе ни гроша? В моём случае –</w:t>
      </w:r>
      <w:r w:rsidR="00D26EA9" w:rsidRPr="00251D66">
        <w:rPr>
          <w:rFonts w:cs="Times New Roman"/>
          <w:sz w:val="24"/>
          <w:szCs w:val="24"/>
        </w:rPr>
        <w:t xml:space="preserve"> есть смысл, потому что я готов писать в любом случае.</w:t>
      </w:r>
      <w:r w:rsidR="005834D6" w:rsidRPr="00251D66">
        <w:rPr>
          <w:rFonts w:cs="Times New Roman"/>
          <w:sz w:val="24"/>
          <w:szCs w:val="24"/>
        </w:rPr>
        <w:t xml:space="preserve"> И хотя я рассчитывал на то, что мои усилия вознаградятся материально, реальность такова, что издать эту книгу для меня довольно дорого, а гарантия</w:t>
      </w:r>
      <w:r w:rsidR="00AE5588" w:rsidRPr="00251D66">
        <w:rPr>
          <w:rFonts w:cs="Times New Roman"/>
          <w:sz w:val="24"/>
          <w:szCs w:val="24"/>
        </w:rPr>
        <w:t>, что ко мне вернут</w:t>
      </w:r>
      <w:r w:rsidR="005834D6" w:rsidRPr="00251D66">
        <w:rPr>
          <w:rFonts w:cs="Times New Roman"/>
          <w:sz w:val="24"/>
          <w:szCs w:val="24"/>
        </w:rPr>
        <w:t xml:space="preserve">ся вложенные в </w:t>
      </w:r>
      <w:r w:rsidR="00107A32" w:rsidRPr="00251D66">
        <w:rPr>
          <w:rFonts w:cs="Times New Roman"/>
          <w:sz w:val="24"/>
          <w:szCs w:val="24"/>
        </w:rPr>
        <w:t>её издание деньги, минимальна. Поверьте, здесь я тоже знаю, о чём говорю</w:t>
      </w:r>
      <w:r w:rsidR="00AE5588" w:rsidRPr="00251D66">
        <w:rPr>
          <w:rFonts w:cs="Times New Roman"/>
          <w:sz w:val="24"/>
          <w:szCs w:val="24"/>
        </w:rPr>
        <w:t xml:space="preserve">: </w:t>
      </w:r>
      <w:r w:rsidR="00107A32" w:rsidRPr="00251D66">
        <w:rPr>
          <w:rFonts w:cs="Times New Roman"/>
          <w:sz w:val="24"/>
          <w:szCs w:val="24"/>
        </w:rPr>
        <w:t xml:space="preserve">моя первая напечатанная книга стоила </w:t>
      </w:r>
      <w:r w:rsidR="00107A32" w:rsidRPr="00251D66">
        <w:rPr>
          <w:rFonts w:cs="Times New Roman"/>
          <w:sz w:val="24"/>
          <w:szCs w:val="24"/>
        </w:rPr>
        <w:lastRenderedPageBreak/>
        <w:t>дешевле, но вот уже два года прошло с момента её издания, а деньги, вложенные в неё, всё никак не вернутся на круги своя.</w:t>
      </w:r>
    </w:p>
    <w:p w:rsidR="00107A32" w:rsidRPr="00251D66" w:rsidRDefault="00A66450" w:rsidP="00D26EA9">
      <w:pPr>
        <w:spacing w:line="360" w:lineRule="auto"/>
        <w:ind w:firstLine="708"/>
        <w:jc w:val="both"/>
        <w:rPr>
          <w:rFonts w:cs="Times New Roman"/>
          <w:sz w:val="24"/>
          <w:szCs w:val="24"/>
        </w:rPr>
      </w:pPr>
      <w:r w:rsidRPr="00251D66">
        <w:rPr>
          <w:rFonts w:cs="Times New Roman"/>
          <w:sz w:val="24"/>
          <w:szCs w:val="24"/>
        </w:rPr>
        <w:t xml:space="preserve">Поэтому я решил: </w:t>
      </w:r>
      <w:r w:rsidR="00107A32" w:rsidRPr="00251D66">
        <w:rPr>
          <w:rFonts w:cs="Times New Roman"/>
          <w:sz w:val="24"/>
          <w:szCs w:val="24"/>
        </w:rPr>
        <w:t>раз уж заработать на своём детище нет возможности, я не буду утаивать его до лучших времён, а вместо этого сделаю книгу доступной для ч</w:t>
      </w:r>
      <w:r w:rsidR="000420D9" w:rsidRPr="00251D66">
        <w:rPr>
          <w:rFonts w:cs="Times New Roman"/>
          <w:sz w:val="24"/>
          <w:szCs w:val="24"/>
        </w:rPr>
        <w:t>тения любому желающему, даром (б</w:t>
      </w:r>
      <w:r w:rsidR="00107A32" w:rsidRPr="00251D66">
        <w:rPr>
          <w:rFonts w:cs="Times New Roman"/>
          <w:sz w:val="24"/>
          <w:szCs w:val="24"/>
        </w:rPr>
        <w:t>лаго, современные технологии позволяют это сделать беспрепятственно</w:t>
      </w:r>
      <w:r w:rsidR="000420D9" w:rsidRPr="00251D66">
        <w:rPr>
          <w:rFonts w:cs="Times New Roman"/>
          <w:sz w:val="24"/>
          <w:szCs w:val="24"/>
        </w:rPr>
        <w:t>)</w:t>
      </w:r>
      <w:r w:rsidR="00107A32" w:rsidRPr="00251D66">
        <w:rPr>
          <w:rFonts w:cs="Times New Roman"/>
          <w:sz w:val="24"/>
          <w:szCs w:val="24"/>
        </w:rPr>
        <w:t xml:space="preserve">. </w:t>
      </w:r>
      <w:r w:rsidR="000420D9" w:rsidRPr="00251D66">
        <w:rPr>
          <w:rFonts w:cs="Times New Roman"/>
          <w:sz w:val="24"/>
          <w:szCs w:val="24"/>
        </w:rPr>
        <w:t xml:space="preserve">В первую очередь для своих друзей. Так что, если вам в руки попала эта книга, значит, мне в жизни выпала честь </w:t>
      </w:r>
      <w:r w:rsidR="00FB1D0D" w:rsidRPr="00251D66">
        <w:rPr>
          <w:rFonts w:cs="Times New Roman"/>
          <w:sz w:val="24"/>
          <w:szCs w:val="24"/>
        </w:rPr>
        <w:t>считать себя</w:t>
      </w:r>
      <w:r w:rsidR="000420D9" w:rsidRPr="00251D66">
        <w:rPr>
          <w:rFonts w:cs="Times New Roman"/>
          <w:sz w:val="24"/>
          <w:szCs w:val="24"/>
        </w:rPr>
        <w:t xml:space="preserve"> вашим другом. Или вы – друг моего друга, что тоже неплохо. Или – друг друга моего друга… - в том случае, если книга действительно интересная.</w:t>
      </w:r>
    </w:p>
    <w:p w:rsidR="00107A32" w:rsidRPr="00251D66" w:rsidRDefault="00107A32" w:rsidP="00D26EA9">
      <w:pPr>
        <w:spacing w:line="360" w:lineRule="auto"/>
        <w:ind w:firstLine="708"/>
        <w:jc w:val="both"/>
        <w:rPr>
          <w:rFonts w:cs="Times New Roman"/>
          <w:sz w:val="24"/>
          <w:szCs w:val="24"/>
        </w:rPr>
      </w:pPr>
      <w:r w:rsidRPr="00251D66">
        <w:rPr>
          <w:rFonts w:cs="Times New Roman"/>
          <w:sz w:val="24"/>
          <w:szCs w:val="24"/>
        </w:rPr>
        <w:t>И ещё пару слов о своей «одарённости»</w:t>
      </w:r>
      <w:r w:rsidR="00A775DF">
        <w:rPr>
          <w:rFonts w:cs="Times New Roman"/>
          <w:sz w:val="24"/>
          <w:szCs w:val="24"/>
        </w:rPr>
        <w:t>.</w:t>
      </w:r>
      <w:r w:rsidR="00A775DF" w:rsidRPr="00A775DF">
        <w:rPr>
          <w:rFonts w:cs="Times New Roman"/>
          <w:sz w:val="24"/>
          <w:szCs w:val="24"/>
        </w:rPr>
        <w:t xml:space="preserve"> </w:t>
      </w:r>
      <w:r w:rsidRPr="00251D66">
        <w:rPr>
          <w:rFonts w:cs="Times New Roman"/>
          <w:sz w:val="24"/>
          <w:szCs w:val="24"/>
        </w:rPr>
        <w:t xml:space="preserve">Пока не знаю, одарённый я писатель или нет, но знаю, что мне стоит усилий написать что-либо хорошее. </w:t>
      </w:r>
      <w:r w:rsidR="00A66450" w:rsidRPr="00251D66">
        <w:rPr>
          <w:rFonts w:cs="Times New Roman"/>
          <w:sz w:val="24"/>
          <w:szCs w:val="24"/>
        </w:rPr>
        <w:t xml:space="preserve">Эта книга – дар Божий, потому что мысли, содержащиеся в ней, приходили мне как озарение, а ещё потому, что именно Бог дал мне силы и способности собрать эти мысли воедино. </w:t>
      </w:r>
    </w:p>
    <w:p w:rsidR="00FB1D0D" w:rsidRPr="00251D66" w:rsidRDefault="00A66450" w:rsidP="00FB1D0D">
      <w:pPr>
        <w:spacing w:line="360" w:lineRule="auto"/>
        <w:ind w:firstLine="708"/>
        <w:jc w:val="both"/>
        <w:rPr>
          <w:rFonts w:cs="Times New Roman"/>
          <w:sz w:val="24"/>
          <w:szCs w:val="24"/>
        </w:rPr>
      </w:pPr>
      <w:r w:rsidRPr="00251D66">
        <w:rPr>
          <w:rFonts w:cs="Times New Roman"/>
          <w:sz w:val="24"/>
          <w:szCs w:val="24"/>
        </w:rPr>
        <w:t xml:space="preserve">Выражаю благодарность моим родителям за их принятие и непринятие моего писательского творчества; Олегу Назарову, который одним из первых рассмотрел во мне способности к письму и дал хорошую площадку для развития этих способностей; моему другу Гене Савчуку, благодаря которому и родилась идея «отпустить» книгу на свободу, сделав её доступной для скачивания; </w:t>
      </w:r>
      <w:r w:rsidR="00FB1D0D" w:rsidRPr="00251D66">
        <w:rPr>
          <w:rFonts w:cs="Times New Roman"/>
          <w:sz w:val="24"/>
          <w:szCs w:val="24"/>
        </w:rPr>
        <w:t xml:space="preserve">Церкви адвентистов седьмого дня, в которой я становлюсь ближе к Богу, открывая для себя Его Слово; </w:t>
      </w:r>
      <w:r w:rsidRPr="00251D66">
        <w:rPr>
          <w:rFonts w:cs="Times New Roman"/>
          <w:sz w:val="24"/>
          <w:szCs w:val="24"/>
        </w:rPr>
        <w:t>Богу, Который вложил внутрь меня эти «горящие угли».</w:t>
      </w:r>
      <w:r w:rsidR="00FB1D0D" w:rsidRPr="00251D66">
        <w:rPr>
          <w:rFonts w:cs="Times New Roman"/>
          <w:sz w:val="24"/>
          <w:szCs w:val="24"/>
        </w:rPr>
        <w:t xml:space="preserve"> </w:t>
      </w:r>
    </w:p>
    <w:p w:rsidR="00FB1D0D" w:rsidRPr="00251D66" w:rsidRDefault="00A66450" w:rsidP="00FB1D0D">
      <w:pPr>
        <w:spacing w:line="360" w:lineRule="auto"/>
        <w:ind w:firstLine="708"/>
        <w:jc w:val="both"/>
        <w:rPr>
          <w:rFonts w:cs="Times New Roman"/>
          <w:sz w:val="24"/>
          <w:szCs w:val="24"/>
        </w:rPr>
      </w:pPr>
      <w:r w:rsidRPr="00251D66">
        <w:rPr>
          <w:rFonts w:cs="Times New Roman"/>
          <w:sz w:val="24"/>
          <w:szCs w:val="24"/>
        </w:rPr>
        <w:t>Приятного вам чтения</w:t>
      </w:r>
      <w:r w:rsidR="00D26EA9" w:rsidRPr="00251D66">
        <w:rPr>
          <w:rFonts w:cs="Times New Roman"/>
          <w:sz w:val="24"/>
          <w:szCs w:val="24"/>
        </w:rPr>
        <w:t>!</w:t>
      </w:r>
      <w:r w:rsidR="000420D9" w:rsidRPr="00251D66">
        <w:rPr>
          <w:rFonts w:cs="Times New Roman"/>
          <w:sz w:val="24"/>
          <w:szCs w:val="24"/>
        </w:rPr>
        <w:t xml:space="preserve"> </w:t>
      </w:r>
      <w:r w:rsidR="00FB1D0D" w:rsidRPr="00251D66">
        <w:rPr>
          <w:rFonts w:cs="Times New Roman"/>
          <w:sz w:val="24"/>
          <w:szCs w:val="24"/>
        </w:rPr>
        <w:tab/>
      </w:r>
      <w:r w:rsidR="00FB1D0D" w:rsidRPr="00251D66">
        <w:rPr>
          <w:rFonts w:cs="Times New Roman"/>
          <w:sz w:val="24"/>
          <w:szCs w:val="24"/>
        </w:rPr>
        <w:tab/>
      </w:r>
      <w:r w:rsidR="00FB1D0D" w:rsidRPr="00251D66">
        <w:rPr>
          <w:rFonts w:cs="Times New Roman"/>
          <w:sz w:val="24"/>
          <w:szCs w:val="24"/>
        </w:rPr>
        <w:tab/>
      </w:r>
    </w:p>
    <w:p w:rsidR="00B45C64" w:rsidRPr="00251D66" w:rsidRDefault="0076501C" w:rsidP="00FB1D0D">
      <w:pPr>
        <w:spacing w:line="360" w:lineRule="auto"/>
        <w:ind w:firstLine="708"/>
        <w:rPr>
          <w:rFonts w:cs="Times New Roman"/>
          <w:sz w:val="24"/>
          <w:szCs w:val="24"/>
        </w:rPr>
      </w:pPr>
      <w:r>
        <w:rPr>
          <w:rFonts w:cs="Times New Roman"/>
          <w:sz w:val="24"/>
          <w:szCs w:val="24"/>
        </w:rPr>
        <w:t>Искренне ваш, Антон Перепелица</w:t>
      </w:r>
    </w:p>
    <w:p w:rsidR="00FB1D0D" w:rsidRPr="00251D66" w:rsidRDefault="00FB1D0D">
      <w:pPr>
        <w:rPr>
          <w:rFonts w:cs="Times New Roman"/>
          <w:szCs w:val="28"/>
        </w:rPr>
      </w:pPr>
      <w:r w:rsidRPr="00251D66">
        <w:rPr>
          <w:rFonts w:cs="Times New Roman"/>
          <w:szCs w:val="28"/>
        </w:rPr>
        <w:br w:type="page"/>
      </w:r>
    </w:p>
    <w:p w:rsidR="00E67471" w:rsidRPr="00251D66" w:rsidRDefault="00E67471" w:rsidP="00E67471">
      <w:pPr>
        <w:spacing w:line="360" w:lineRule="auto"/>
        <w:ind w:firstLine="708"/>
        <w:jc w:val="center"/>
        <w:rPr>
          <w:rFonts w:cs="Times New Roman"/>
          <w:szCs w:val="28"/>
        </w:rPr>
      </w:pPr>
      <w:r w:rsidRPr="00251D66">
        <w:rPr>
          <w:rFonts w:cs="Times New Roman"/>
          <w:szCs w:val="28"/>
        </w:rPr>
        <w:lastRenderedPageBreak/>
        <w:t>Введение</w:t>
      </w:r>
    </w:p>
    <w:p w:rsidR="00E67471" w:rsidRPr="00251D66" w:rsidRDefault="00E67471" w:rsidP="00E67471">
      <w:pPr>
        <w:spacing w:line="360" w:lineRule="auto"/>
        <w:ind w:firstLine="708"/>
        <w:jc w:val="center"/>
        <w:rPr>
          <w:rFonts w:cs="Times New Roman"/>
          <w:szCs w:val="28"/>
        </w:rPr>
      </w:pP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Хочу домой. В те вечные обители, которые готовит нам Христос. «Там текут вечные потоки, чистые, как кристалл, и растущие около них деревья бросают свою тень на тропинки, приготовленные для искупленных Господа. Там просторные долины мягко переходят в прекрасные холмы и горы Божьи вздымают свои вершины. И там, в мирных долинах, на берегах живых потоков, народ Божий – эти усталые скитальцы и путники – наконец обретут свою Родину. </w:t>
      </w:r>
    </w:p>
    <w:p w:rsidR="00E67471" w:rsidRPr="00251D66" w:rsidRDefault="00E67471" w:rsidP="00E67471">
      <w:pPr>
        <w:pStyle w:val="a8"/>
        <w:spacing w:line="360" w:lineRule="auto"/>
        <w:ind w:firstLine="708"/>
        <w:rPr>
          <w:rFonts w:ascii="Times New Roman" w:hAnsi="Times New Roman" w:cs="Times New Roman"/>
          <w:sz w:val="24"/>
          <w:szCs w:val="24"/>
        </w:rPr>
      </w:pPr>
      <w:r w:rsidRPr="00251D66">
        <w:rPr>
          <w:rFonts w:ascii="Times New Roman" w:hAnsi="Times New Roman" w:cs="Times New Roman"/>
          <w:sz w:val="24"/>
          <w:szCs w:val="24"/>
        </w:rPr>
        <w:t>Воскрешённая, ваша жизнь будет исчисляться миллионами лет. Там мы познакомимся с теми, кто благодаря нашим усилиям поднялся духовно и облагородился. Там мы будем узнавать друг друга не так, как знали раньше. Там любовь и симпатии, которые Бог вложил в нас, найдут истинное и ярчайшее проявление. Там каждая способность будет гармонично развиваться, каждая одарённость – возрастать. Грандиозные инициативы будут воплощены, самые возвышенные стремления, и высочайшие цели будут осуществлены. И не будет конца новым высотам, чтобы их преодолевать, новым чудесам, чтобы ими восхищаться, новым истинам, чтобы их понимать, новым целям, требующим применения силы тела, ума и души. Все сокровища Вселенной будут открыты Божьим детям для изучения. И каждый год вечности будет приносить всё более чудесные открытия. Там Господь наделит нас новыми дарами. Станут развиваться все способности, умножится каждый талант</w:t>
      </w:r>
      <w:r w:rsidRPr="00251D66">
        <w:rPr>
          <w:rStyle w:val="ab"/>
          <w:rFonts w:ascii="Times New Roman" w:hAnsi="Times New Roman" w:cs="Times New Roman"/>
          <w:sz w:val="24"/>
          <w:szCs w:val="24"/>
        </w:rPr>
        <w:footnoteReference w:id="1"/>
      </w:r>
      <w:r w:rsidRPr="00251D66">
        <w:rPr>
          <w:rFonts w:ascii="Times New Roman" w:hAnsi="Times New Roman" w:cs="Times New Roman"/>
          <w:sz w:val="24"/>
          <w:szCs w:val="24"/>
        </w:rPr>
        <w:t xml:space="preserve">». </w:t>
      </w:r>
    </w:p>
    <w:p w:rsidR="00E67471" w:rsidRPr="00251D66" w:rsidRDefault="00E67471" w:rsidP="00E67471">
      <w:pPr>
        <w:spacing w:line="360" w:lineRule="auto"/>
        <w:rPr>
          <w:rFonts w:cs="Times New Roman"/>
          <w:sz w:val="24"/>
          <w:szCs w:val="24"/>
        </w:rPr>
      </w:pPr>
      <w:r w:rsidRPr="00251D66">
        <w:rPr>
          <w:rFonts w:cs="Times New Roman"/>
          <w:sz w:val="24"/>
          <w:szCs w:val="24"/>
        </w:rPr>
        <w:tab/>
        <w:t>Такое славное будущее ожидает верующих в вечности. Но всё это будет там. А пока мы здесь, на земле, и считаем очередные морщины на своём лице, появившиеся за годы, полные слёз и радости, боли и надежды, жизни и смерти.</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В данной книге речь пойдёт о том, что </w:t>
      </w:r>
      <w:r w:rsidR="00C24DA4" w:rsidRPr="00251D66">
        <w:rPr>
          <w:rFonts w:cs="Times New Roman"/>
          <w:sz w:val="24"/>
          <w:szCs w:val="24"/>
        </w:rPr>
        <w:t>собой представляет</w:t>
      </w:r>
      <w:r w:rsidRPr="00251D66">
        <w:rPr>
          <w:rFonts w:cs="Times New Roman"/>
          <w:sz w:val="24"/>
          <w:szCs w:val="24"/>
        </w:rPr>
        <w:t xml:space="preserve"> жизнь под небом, жизнь, которую не дано прочувствовать никому из небожителей, кроме нас, жителей мятежной планеты </w:t>
      </w:r>
      <w:r w:rsidR="0076501C">
        <w:rPr>
          <w:rFonts w:cs="Times New Roman"/>
          <w:sz w:val="24"/>
          <w:szCs w:val="24"/>
        </w:rPr>
        <w:t>с</w:t>
      </w:r>
      <w:r w:rsidRPr="00251D66">
        <w:rPr>
          <w:rFonts w:cs="Times New Roman"/>
          <w:sz w:val="24"/>
          <w:szCs w:val="24"/>
        </w:rPr>
        <w:t xml:space="preserve"> названием «Земля». </w:t>
      </w:r>
    </w:p>
    <w:p w:rsidR="00E67471" w:rsidRPr="00251D66" w:rsidRDefault="00E67471" w:rsidP="00E67471">
      <w:pPr>
        <w:spacing w:line="360" w:lineRule="auto"/>
        <w:rPr>
          <w:rFonts w:cs="Times New Roman"/>
          <w:sz w:val="24"/>
          <w:szCs w:val="24"/>
        </w:rPr>
      </w:pPr>
    </w:p>
    <w:p w:rsidR="00E67471" w:rsidRPr="00251D66" w:rsidRDefault="00E67471" w:rsidP="00E67471">
      <w:pPr>
        <w:spacing w:line="360" w:lineRule="auto"/>
        <w:jc w:val="center"/>
        <w:rPr>
          <w:rFonts w:cs="Times New Roman"/>
          <w:sz w:val="24"/>
          <w:szCs w:val="24"/>
        </w:rPr>
      </w:pPr>
      <w:r w:rsidRPr="00251D66">
        <w:rPr>
          <w:rFonts w:cs="Times New Roman"/>
          <w:sz w:val="24"/>
          <w:szCs w:val="24"/>
        </w:rPr>
        <w:t xml:space="preserve"> </w:t>
      </w:r>
    </w:p>
    <w:p w:rsidR="00E67471" w:rsidRPr="00251D66" w:rsidRDefault="00E67471" w:rsidP="00E67471">
      <w:pPr>
        <w:spacing w:line="360" w:lineRule="auto"/>
        <w:jc w:val="center"/>
        <w:rPr>
          <w:rFonts w:cs="Times New Roman"/>
          <w:sz w:val="24"/>
          <w:szCs w:val="24"/>
        </w:rPr>
      </w:pPr>
    </w:p>
    <w:p w:rsidR="00E67471" w:rsidRPr="00251D66" w:rsidRDefault="00E67471" w:rsidP="00E67471">
      <w:pPr>
        <w:spacing w:line="360" w:lineRule="auto"/>
        <w:jc w:val="center"/>
        <w:rPr>
          <w:rFonts w:cs="Times New Roman"/>
          <w:sz w:val="24"/>
          <w:szCs w:val="24"/>
        </w:rPr>
      </w:pPr>
      <w:r w:rsidRPr="00251D66">
        <w:rPr>
          <w:rFonts w:cs="Times New Roman"/>
          <w:sz w:val="24"/>
          <w:szCs w:val="24"/>
        </w:rPr>
        <w:lastRenderedPageBreak/>
        <w:t>Глава первая</w:t>
      </w:r>
    </w:p>
    <w:p w:rsidR="00E67471" w:rsidRPr="00251D66" w:rsidRDefault="00E67471" w:rsidP="00E67471">
      <w:pPr>
        <w:spacing w:line="360" w:lineRule="auto"/>
        <w:jc w:val="center"/>
        <w:rPr>
          <w:rFonts w:cs="Times New Roman"/>
          <w:sz w:val="24"/>
          <w:szCs w:val="24"/>
        </w:rPr>
      </w:pPr>
      <w:r w:rsidRPr="00251D66">
        <w:rPr>
          <w:rFonts w:cs="Times New Roman"/>
          <w:sz w:val="24"/>
          <w:szCs w:val="24"/>
        </w:rPr>
        <w:t>В поисках смысла</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Есть ли у жизни смысл? Если да, то в чём он заключается? Эти вопросы возникают в тот момент, когда человек ощущает неполноту жизни. В погоне за счастьем рано или поздно человек сталкивается с вопросом смысла своей жизни. Можно ли быть счастливым, не имея смысла жизни? Можно ли имея смысл жизни не быть счастливым? Нам предстоит выяснить, взаимосвязаны ли между собой эти два понятия. И если мы обнаружим, что между счастьем и смыслом жизни существует тесная связь, то придём к убеждению, что человеку нужно найти смысл жизни, чтобы стать счастливым. С другой стороны, если такой взаимосвязи нет, тогда нам необходимо будет найти ответ на вопрос, что же человеку нужно для счастья?</w:t>
      </w:r>
    </w:p>
    <w:p w:rsidR="00E67471" w:rsidRPr="00251D66" w:rsidRDefault="00E67471" w:rsidP="00E67471">
      <w:pPr>
        <w:spacing w:line="360" w:lineRule="auto"/>
        <w:rPr>
          <w:rFonts w:cs="Times New Roman"/>
          <w:sz w:val="24"/>
          <w:szCs w:val="24"/>
        </w:rPr>
      </w:pPr>
      <w:r w:rsidRPr="00251D66">
        <w:rPr>
          <w:rFonts w:cs="Times New Roman"/>
          <w:sz w:val="24"/>
          <w:szCs w:val="24"/>
        </w:rPr>
        <w:tab/>
      </w:r>
      <w:r w:rsidRPr="00251D66">
        <w:rPr>
          <w:rFonts w:cs="Times New Roman"/>
          <w:i/>
          <w:sz w:val="24"/>
          <w:szCs w:val="24"/>
        </w:rPr>
        <w:t>Двенадцать пчёл</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Обратимся к миру природы, у которой можно многому научиться. Одна чайная ложка мёда – результат работы всей жизни двенадцати пчёл. Пчёлы производят мёд для того, чтобы прокормить себя и своё потомство. Сначала они строят соты из хлопьев воска, который вырабатывается их организмом. Из сот получается улей. В улье у каждой пчелы – своя функция. Есть одна пчела-матка, задача которой – откладывать яйца, из которых появятся новые пчёлы. Есть трутни (самцы) – их роль оплодотворять пчелу-матку. Все остальные – рабочие пчёлы. Их функции также разделяются. Самые молодые рабочие пчёлы убирают улей и кормят личинки, вылупившиеся из яиц. Когда эти молодые пчёлы достигают возраста десяти дней, у них появляется ещё одна обязанность – принимать груз пищи, доставляемый другими пчёлами. Эти другие пчёлы называются полевыми. Полевые рабочие пчёлы тоже делятся по функциям на несколько категорий. Задача одних – находить места, где можно собрать много нектара. Их называют пчёлы-разведчицы. Они изучают окружающую местность и, найдя подходящее для сбора место, прилетают в улей и исполняют сложный «танец», в котором с логарифмической точностью сообщают остальным рабочим пчёлам место нахождения нектара. Всё больше и больше пчёл вовлекается в этот танец пчелы-разведчицы, перенимая координаты. Исполнив танец, пчела разведчица летит на тот самый медоносный участок, а остальные пчёлы летят за ней.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Пчёлы, летящие за пчелой-разведчицей, - это пчёлы-сборщицы. У них два желудка – в один они кормят себя, в другой – своим хоботком собирают с цветков нектар. Вес собранного нектара может достигать веса самой пчелы. Для наполнения нектарного </w:t>
      </w:r>
      <w:r w:rsidRPr="00251D66">
        <w:rPr>
          <w:rFonts w:cs="Times New Roman"/>
          <w:sz w:val="24"/>
          <w:szCs w:val="24"/>
        </w:rPr>
        <w:lastRenderedPageBreak/>
        <w:t xml:space="preserve">мешочка, ёмкость которого - около 70 миллиграммов, пчела должна облететь от 1000 до 1500 цветков. Набив до отказа свой нектарный мешочек, пчела-сборщица возвращается в улей. Там её встречает молодая пчела, которая высасывает своим языком нектар изо рта пчелы-сборщицы, тщательно пережёвывает его в течение получаса, смешивая со своей слюной, содержащей ферменты, превращающие нектар в мёд и предохраняющие его от порчи бактериями. Именно поэтому мёд может простоять веками и не испортиться. Затем эта молодая пчела-приёмщица раскладывает пережёванный ею нектар в соты.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Но и на этом её труд не закончен. Нектар содержит от 50 до 80 процентов воды. Для того, чтобы вода испарилась, пчела машет на нектар своими крыльями, используя их как вентилятор. Последний шаг - загустевший нектар пчела запечатывает воском. Мёд готов к употреблению.</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Средняя продолжительность жизни пчелы – около трёх месяцев. В период массового цветения основных медоносов – от четырёх до шести недель. А это значит, что если бы пчёлы не трудились в поле, они бы проживали от полугода до года. Но они трудятся всю свою жизнь ради одной чайной ложки мёда. А потом приходит человек и забирает этот мёд. И хорошо, если труд всей их жизни будет оценён по достоинству. А если эта чайная ложка мёда достанется человеку, который, попробовав мёд, скривится и скажет: «Фу. Какая гадость. Как можно это любить?»? Ради этого двенадцать пчёл трудились всю свою жизнь?</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Если бы эти двенадцать пчёл знали, что, в конце концов, их труд достанется человеку, который не оценит этот труд, стали бы они всё равно заготавливать мёд? Конечно да. Потому что это пчёлы, и они руководствуются своими природными инстинктами. То есть пчёлы продолжали бы производить мёд, независимо от того, что с ним будет в дальнейшем. Но с человеком, к сожалению или к счастью, всё не так просто, как с пчёлами. Человеку нужно знать, что вся его жизнь имеет смысл, весь труд, который он совершает, имеет смысл. И вот вопрос, который ставят перед нами двенадцать пчёл: если бы человек знал, что, в конце концов, его труд, дело всей его жизни, не будет оценён по достоинству, есть ли смысл прилагать столько усилий? Или если бы человек заранее знал, что случится какой-нибудь несчастный случай, непредвиденные обстоятельства, в результате которых вся его деятельность окажется бесплодной, стал бы он всё равно идти этим путём?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Когда-то мудрый Соломон тоже поставил перед собой эти вопросы. Эта тема так беспокоила царя, что её исследованию он посвятил целую книгу. Но прежде, чем </w:t>
      </w:r>
      <w:r w:rsidRPr="00251D66">
        <w:rPr>
          <w:rFonts w:cs="Times New Roman"/>
          <w:sz w:val="24"/>
          <w:szCs w:val="24"/>
        </w:rPr>
        <w:lastRenderedPageBreak/>
        <w:t>обратиться к исследованию Соломоном этой темы, давайте посмотрим, что мы знаем о нём самом.</w:t>
      </w:r>
    </w:p>
    <w:p w:rsidR="00E67471" w:rsidRPr="00251D66" w:rsidRDefault="00E67471" w:rsidP="00E67471">
      <w:pPr>
        <w:spacing w:line="360" w:lineRule="auto"/>
        <w:rPr>
          <w:rFonts w:cs="Times New Roman"/>
          <w:sz w:val="24"/>
          <w:szCs w:val="24"/>
        </w:rPr>
      </w:pPr>
      <w:r w:rsidRPr="00251D66">
        <w:rPr>
          <w:rFonts w:cs="Times New Roman"/>
          <w:sz w:val="24"/>
          <w:szCs w:val="24"/>
        </w:rPr>
        <w:tab/>
      </w:r>
      <w:r w:rsidRPr="00251D66">
        <w:rPr>
          <w:rFonts w:cs="Times New Roman"/>
          <w:i/>
          <w:sz w:val="24"/>
          <w:szCs w:val="24"/>
        </w:rPr>
        <w:t>История Соломона</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История Соломона начинается с грехопадения его отца Давида. На пике своей славы библейский царь Давид согрешил, переспав с замужней женщиной и подстроив убийство её мужа. За это Господь наказал Давида. Мы можем прочитать об этом в Библии, во второй книге царств: «И послал Господь Нафана к Давиду, и тот пришел к нему и сказал ему: в одном городе были два человека, один богатый, а другой бедный; у богатого было очень много мелкого и крупного скота, а у бедного ничего, кроме одной овечки, которую он купил маленькую и выкормил, и она выросла у него вместе с детьми его; от хлеба его она ела, и из его чаши пила, и на груди у него спала, и была для него, как дочь; и пришел к богатому человеку странник, и тот пожалел взять из своих овец или волов, чтобы приготовить [обед] для странника, который пришел к нему, а взял овечку бедняка и приготовил ее для человека, который пришел к нему. Сильно разгневался Давид на этого человека и сказал Нафану: жив Господь! достоин смерти человек, сделавший это; и за овечку он должен заплатить вчетверо, за то, что он сделал это, и за то, что не имел сострадания.</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И сказал Нафан Давиду: ты - тот человек. Так говорит Господь Бог Израилев: Я помазал тебя в царя над Израилем и Я избавил тебя от руки Саула, и дал тебе дом господина твоего и жен господина твоего на лоно твое, и дал тебе дом Израилев и Иудин, и, если этого [для тебя] мало, прибавил бы тебе еще больше; зачем же ты пренебрег слово Господа, сделав злое пред очами Его? Урию Хеттеянина ты поразил мечом; жену его взял себе в жену, а его ты убил мечом Аммонитян; итак не отступит меч от дома твоего во веки, за то, что ты пренебрег Меня и взял жену Урии Хеттеянина, чтоб она была тебе женою. Так говорит Господь: вот, Я воздвигну на тебя зло из дома твоего, и возьму жен твоих пред глазами твоими, и отдам ближнему твоему, и будет он спать с женами твоими пред этим солнцем; ты сделал тайно, а Я сделаю это пред всем Израилем и пред солнцем». (2Цар.12:1-12).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После того, как Давид услышал этот приговор, он осознал, что согрешил, и в смирении просил у Бога прощения. «И сказал Давид Нафану: согрешил я пред Господом. И сказал Нафан Давиду: и Господь снял [с тебя] грех твой; ты не умрешь; но как ты этим делом подал повод врагам Господа хулить Его, то умрет родившийся у тебя сын.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lastRenderedPageBreak/>
        <w:t>И пошел Нафан в дом свой. И поразил Господь дитя, которое родила жена Урии Давиду, и оно заболело. И молился Давид Богу о младенце, и постился Давид, и, уединившись провел ночь, лежа на земле. И вошли к нему старейшины дома его, чтобы поднять его с земли; но он не хотел, и не ел с ними хлеба. На седьмой день дитя умерло, и слуги Давидовы боялись донести ему, что умер младенец; ибо, говорили они, когда дитя было еще живо, и мы уговаривали его, и он не слушал голоса нашего, как же мы скажем ему: "умерло дитя"? Он сделает что-нибудь худое.</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И увидел Давид, что слуги его перешептываются между собою, и понял Давид, что дитя умерло, и спросил Давид слуг своих: умерло дитя? И сказали: умерло. Тогда Давид встал с земли и умылся, и помазался, и переменил одежды свои, и пошел в дом Господень, и молился. Возвратившись домой, потребовал, чтобы подали ему хлеба, и он ел. И сказали ему слуги его: что значит, что ты так поступаешь: когда дитя было еще живо, ты постился и плакал; а когда дитя умерло, ты встал и ел хлеб? И сказал Давид: доколе дитя было живо, я постился и плакал, ибо думал: кто знает, не помилует ли меня Господь, и дитя останется живо? А теперь оно умерло; зачем же мне поститься? Разве я могу возвратить его? Я пойду к нему, а оно не возвратится ко мне». (2Цар.12:13-23)</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Хотя во власти Бога было лишить Давида потомства и сделать его бездетным до конца жизни, но и в этой ситуации Бог проявил милость к Давиду, потому что Он Бог, «…прощающий беззаконие… не вечно гневается Он, потому что любит миловать». (Мих.7:18). Бог явил Свою милость Давиду и дал ему другого сына. «И утешил Давид Вирсавию, жену свою, и вошел к ней и спал с нею; и она родила сына, и нарекла ему имя: Соломон. И Господь возлюбил его и послал пророка Нафана, и он нарек ему имя: Иедидиа по слову Господа». (2Цар.12:24-25). Имя Иедидиа (евр. Йедидея) означает «друг, возлюбленный Яхве». </w:t>
      </w:r>
    </w:p>
    <w:p w:rsidR="00E67471" w:rsidRPr="00251D66" w:rsidRDefault="00E67471" w:rsidP="00E67471">
      <w:pPr>
        <w:spacing w:line="360" w:lineRule="auto"/>
        <w:rPr>
          <w:rFonts w:cs="Times New Roman"/>
          <w:sz w:val="24"/>
          <w:szCs w:val="24"/>
        </w:rPr>
      </w:pPr>
      <w:r w:rsidRPr="00251D66">
        <w:rPr>
          <w:rFonts w:cs="Times New Roman"/>
          <w:sz w:val="24"/>
          <w:szCs w:val="24"/>
        </w:rPr>
        <w:tab/>
      </w:r>
      <w:r w:rsidRPr="00251D66">
        <w:rPr>
          <w:rFonts w:cs="Times New Roman"/>
          <w:i/>
          <w:sz w:val="24"/>
          <w:szCs w:val="24"/>
        </w:rPr>
        <w:t>Соломон просит у Бога мудрости</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Прошли годы, Соломон стал успешным царём. Секрет его успеха записан в третьей главе книги царств. «И пошел царь в Гаваон, чтобы принести там жертву, ибо там был главный жертвенник. Тысячу всесожжений вознес Соломон на том жертвеннике. В Гаваоне явился Господь Соломону во сне ночью, и сказал Бог: проси, что дать тебе. И сказал Соломон: Ты сделал рабу Твоему Давиду, отцу моему, великую милость; и за то, что он ходил пред Тобою в истине и правде и с искренним сердцем пред Тобою, Ты сохранил ему эту великую милость и даровал ему сына, который сидел бы на престоле его, как это и есть ныне; и ныне, Господи Боже мой, Ты поставил раба Твоего царем </w:t>
      </w:r>
      <w:r w:rsidRPr="00251D66">
        <w:rPr>
          <w:rFonts w:cs="Times New Roman"/>
          <w:sz w:val="24"/>
          <w:szCs w:val="24"/>
        </w:rPr>
        <w:lastRenderedPageBreak/>
        <w:t>вместо Давида, отца моего; но я отрок малый, не знаю ни моего выхода, ни входа; и раб Твой - среди народа Твоего, который избрал Ты, народа столь многочисленного, что по множеству его нельзя ни исчислить его, ни обозреть; даруй же рабу Твоему сердце разумное, чтобы судить народ Твой и различать, что добро и что зло; ибо кто может управлять этим многочисленным народом Твоим? И благоугодно было Господу, что Соломон просил этого. И сказал ему Бог: за то, что ты просил этого и не просил себе долгой жизни, не просил себе богатства, не просил себе душ врагов твоих, но просил себе разума, чтоб уметь судить, - вот, Я сделаю по слову твоему: вот, Я даю тебе сердце мудрое и разумное, так что подобного тебе не было прежде тебя, и после тебя не восстанет подобный тебе; и то, чего ты не просил, Я даю тебе, и богатство и славу, так что не будет подобного тебе между царями во все дни твои; и если будешь ходить путем Моим, сохраняя уставы Мои и заповеди Мои, как ходил отец твой Давид, Я продолжу и дни твои. И пробудился Соломон, и вот, [это было] сновидение. И пошел он в Иерусалим и стал пред ковчегом завета Господня, и принес всесожжения и совершил [жертвы] мирные, и сделал большой пир для всех слуг своих». (3Цар.3:4-15).</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После этого описана история, в которой впервые проявилась мудрость Соломона, которую дал ему Бог. Эта мудрость в дальнейшем и сделала его самым могущественным царём того времени. Помимо успешного правления в Израиле, Бог дал Соломону мудрость ещё и для того, чтобы он нёс свет познания о Боге окружающим народам, и Соломон успешно справлялся с этой миссией. «Царь Соломон превосходил всех царей земли богатством и мудростью. И все [цари] на земле искали видеть Соломона, чтобы послушать мудрости его, которую вложил Бог в сердце его». (3Цар.10:23,24).</w:t>
      </w:r>
    </w:p>
    <w:p w:rsidR="00E67471" w:rsidRPr="00251D66" w:rsidRDefault="00E67471" w:rsidP="00E67471">
      <w:pPr>
        <w:spacing w:line="360" w:lineRule="auto"/>
        <w:rPr>
          <w:rFonts w:cs="Times New Roman"/>
          <w:sz w:val="24"/>
          <w:szCs w:val="24"/>
        </w:rPr>
      </w:pPr>
      <w:r w:rsidRPr="00251D66">
        <w:rPr>
          <w:rFonts w:cs="Times New Roman"/>
          <w:sz w:val="24"/>
          <w:szCs w:val="24"/>
        </w:rPr>
        <w:tab/>
      </w:r>
      <w:r w:rsidRPr="00251D66">
        <w:rPr>
          <w:rFonts w:cs="Times New Roman"/>
          <w:i/>
          <w:sz w:val="24"/>
          <w:szCs w:val="24"/>
        </w:rPr>
        <w:t>Падение Соломона</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Во времена правления Соломона в Израиле не было войн, люди жили в изобилии, что называется, купались в золоте. Соломон любил Бога, построил храм, в котором Господь являл Свою славу не только израильскому народу, но и приходившим в Израиль язычникам. Но со временем Соломон стал уходить от Бога. Вместо того, чтобы послушать Божье предостережение, Соломон рассудил, что ему следует взять в жёны дочерей языческих царей. Этот неверный шаг повлёк за собой остальные: Соломон впал в идолопоклонство, навёл на свой народ непомерные налоги, для того, чтобы жить на широкую ногу, и, в конце концов, оставил Бога. «И полюбил царь Соломон многих чужестранных женщин, кроме дочери фараоновой, Моавитянок, Аммонитянок, Идумеянок, Сидонянок, Хеттеянок, из тех народов, о которых Господь сказал сынам Израилевым: "не входите к ним, и они пусть не входят к вам, чтобы они не склонили </w:t>
      </w:r>
      <w:r w:rsidRPr="00251D66">
        <w:rPr>
          <w:rFonts w:cs="Times New Roman"/>
          <w:sz w:val="24"/>
          <w:szCs w:val="24"/>
        </w:rPr>
        <w:lastRenderedPageBreak/>
        <w:t xml:space="preserve">сердца вашего к своим богам"; к ним прилепился Соломон любовью. И было у него семьсот жен и триста наложниц; и развратили жены его сердце его. Во время старости Соломона жены его склонили сердце его к иным богам, и сердце его не было вполне предано Господу Богу своему, как сердце Давида, отца его. И стал Соломон служить Астарте, божеству Сидонскому, и Милхому, мерзости Аммонитской. И делал Соломон неугодное пред очами Господа и не вполне последовал Господу, как Давид, отец его. Тогда построил Соломон капище Хамосу, мерзости Моавитской, на горе, которая пред Иерусалимом, и Молоху, мерзости Аммонитской. Так сделал он для всех своих чужестранных жен, которые кадили и приносили жертвы своим богам. И разгневался Господь на Соломона за то, что он уклонил сердце свое от Господа Бога Израилева, Который два раза являлся ему и заповедал ему, чтобы он не следовал иным богам; но он не исполнил того, что заповедал ему Господь». (3Цар.11:1-10). Далее Соломона одна за другой стали постигать неприятности, но Бог позволил ему быть царём до последней минуты своей жизни, ради Давида, которому дал соответствующее обещание. «И почил Соломон с отцами своими и погребен был в городе Давида, отца своего, и воцарился вместо него сын его Ровоам». (3Цар.11:43). </w:t>
      </w:r>
    </w:p>
    <w:p w:rsidR="00E67471" w:rsidRPr="00251D66" w:rsidRDefault="00E67471" w:rsidP="00E67471">
      <w:pPr>
        <w:spacing w:line="360" w:lineRule="auto"/>
        <w:ind w:firstLine="708"/>
        <w:rPr>
          <w:rFonts w:cs="Times New Roman"/>
          <w:sz w:val="24"/>
          <w:szCs w:val="24"/>
        </w:rPr>
      </w:pPr>
      <w:r w:rsidRPr="00251D66">
        <w:rPr>
          <w:rFonts w:cs="Times New Roman"/>
          <w:i/>
          <w:sz w:val="24"/>
          <w:szCs w:val="24"/>
        </w:rPr>
        <w:t>Книга Екклесиаста: авторство</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На этом история мудрейшего человека заканчивается, и мы бы так ничего о нём больше не узнали, если бы ни другая книга Библии – книга Екклесиаста. Богословы расходятся во мнениях относительно того, кто на самом деле был автором книги Екклесиаста. Содержащиеся в книге Екклесиаста сведения помогут нам в этом разобраться.</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 «Слова Екклесиаста, сына Давидова, царя в Иерусалиме». (Еккл.1:1). Соломон был и сыном Давида, и царём в Иерусалиме. Хотя выражение «сын» в Библии иногда может означать потомок, как, например, Валтасар назван сыном Навуходоносора, хотя он был его внуком, всё же мы можем утверждать, что речь в этом стихе идёт именно о Соломоне, исходя из последующих свидетельств. Слово «екклесиаст»  - это еврейское слово "когелет", оно значит: "созывающий собрание", "говорящий в собрании", "церковный оратор", "проповедник" (см. 3-Цар. 8, где Соломон произносит молитву при освящении храма, а также благословляет собрание ("кегал") и обращается к нему с речью).</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«Говорил я с сердцем моим так: вот, я возвеличился и приобрел мудрости больше всех, которые были прежде меня над Иерусалимом, и сердце мое видело много мудрости </w:t>
      </w:r>
      <w:r w:rsidRPr="00251D66">
        <w:rPr>
          <w:rFonts w:cs="Times New Roman"/>
          <w:sz w:val="24"/>
          <w:szCs w:val="24"/>
        </w:rPr>
        <w:lastRenderedPageBreak/>
        <w:t>и знания». (Еккл.1:16). Упоминание о великой мудрости как нельзя лучше свидетельствует о том, что речь идёт о Соломоне.</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Далее, автор говорит о своём богатстве, превосходившем богатства всех предыдущих царей, и это тоже свидетельствует о Соломоне. «Я предпринял большие дела: построил себе домы, посадил себе виноградники, устроил себе сады и рощи и насадил в них всякие плодовитые дерева; сделал себе водоемы для орошения из них рощей, произращающих деревья; приобрел себе слуг и служанок, и домочадцы были у меня; также крупного и мелкого скота было у меня больше, нежели у всех, бывших прежде меня в Иерусалиме; собрал себе серебра и золота и драгоценностей от царей и областей; завел у себя певцов и певиц и услаждения сынов человеческих - разные музыкальные орудия. И сделался я великим и богатым больше всех, бывших прежде меня в Иерусалиме; и мудрость моя пребыла со мною». (Еккл.2:4-9). О виноградниках, упомянутых в этом отрывке, говорится и в другой книге Соломона – Песни Песней 8:11. О садах и рощах, упомянутых в этом отрывке, говорится в других местах Библии, они принадлежали Соломону (см. 4 Цар 21:18, 26; 25:4; Иер 39:4; 52:7; Неем 3:15). Упомянутые так называемые пруды Соломона иудейские предания приписывают Соломону. О получении даров от царей, упомянутом в этом отрывке, говорится в 3 Цар 4:21; 10:15. Под областями разумеются 12 округов, на которые Соломон разделил всю свою страну (3 Цар 4:7 и д.). О водоёмах для орошения, упомянутых в данном отрывке, говорится в «Иудейской войне» историка Иосифа Флавия. Флавий свидетельствует, что Царский пруд в Иерусалиме был построен Соломоном</w:t>
      </w:r>
      <w:r w:rsidRPr="00251D66">
        <w:rPr>
          <w:rStyle w:val="ab"/>
          <w:rFonts w:cs="Times New Roman"/>
          <w:sz w:val="24"/>
          <w:szCs w:val="24"/>
        </w:rPr>
        <w:footnoteReference w:id="2"/>
      </w:r>
      <w:r w:rsidRPr="00251D66">
        <w:rPr>
          <w:rFonts w:cs="Times New Roman"/>
          <w:sz w:val="24"/>
          <w:szCs w:val="24"/>
        </w:rPr>
        <w:t xml:space="preserve">.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О разных музыкальных орудиях, упомянутых в этом отрывке, можно судить по-разному, потому что «еврейское слово sсhiddah и множ. Sсhiddoth переводится различно. LXX, Вульгата, Иероним (в толковании) и славянский перевод, производя от халд. sсheda, переводят «виночерпцы и виночерпицы». Другие, как русский перевод, производя слово от арабского корня, переводят: «разные музыкальные орудия». Третьи, производя от sсhadad — господствовать, переводят: «госпожу и госпож». Некоторые, наконец, производя от араб. sсhadid (полнота) или евр. sсhadah (течь), переводят: «полноту и обилие наслаждений сынов человеческих», т. е. множество жен и наложниц. Слово sсhidah встречается лишь у Екклезиаста. Поэтому, с уверенностью определить значение его нельзя. Однако, по-видимому, следует отдать предпочтение двум последним </w:t>
      </w:r>
      <w:r w:rsidRPr="00251D66">
        <w:rPr>
          <w:rFonts w:cs="Times New Roman"/>
          <w:sz w:val="24"/>
          <w:szCs w:val="24"/>
        </w:rPr>
        <w:lastRenderedPageBreak/>
        <w:t>пониманиям, так как, выражаясь словами Михаэлиса, «почти невероятно, чтобы Соломон в рассказе о своих чувственных удовольствиях мог забыть о женщинах». Как видно из 3 Цар 11:3 у Соломона было 700 жен и 300 наложниц»</w:t>
      </w:r>
      <w:r w:rsidRPr="00251D66">
        <w:rPr>
          <w:rStyle w:val="ab"/>
          <w:rFonts w:cs="Times New Roman"/>
          <w:sz w:val="24"/>
          <w:szCs w:val="24"/>
        </w:rPr>
        <w:footnoteReference w:id="3"/>
      </w:r>
      <w:r w:rsidRPr="00251D66">
        <w:rPr>
          <w:rFonts w:cs="Times New Roman"/>
          <w:sz w:val="24"/>
          <w:szCs w:val="24"/>
        </w:rPr>
        <w:t xml:space="preserve">.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Исходя из вышесказанных свидетельств в пользу авторства Соломона и из не столь значительных свидетельств в пользу иного авторства книги Екклесиаста, мы можем сделать вывод, что автором книги Екклесиаста является библейский царь Соломон, получивший от Бога мудрость и впоследствии впавший в идолопоклонство и грех. Таким образом, книга Екклесиаста раскрывает перед нами период жизни Соломона после того, как он отошёл от Бога. Эта книга представляет для нас особую ценность, так как она написана человеком, который, как и мы, ищет счастье. Истины, записанные в книге Екклесиаста, являются не абстрактной теорией, но самой жизнью того, кто прошёл через всё это и делится своим опытом.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Итак, мудрейший царь Соломон ставит перед собой вопросы, подобные нашим: есть ли у жизни смысл, как достичь счастья, существует ли взаимосвязь между счастьем и смыслом? «Ибо кто знает, что хорошо для человека в жизни, во все дни суетной жизни его, которые он проводит как тень? И кто скажет человеку, что будет после него под солнцем?». (Еккл.6:12). Нам с вами предстоит углубиться в мир книги Екклесиаста, где перед нами будут открываться, одна за другой истины о счастье и смысле человеческой жизни и деятельности. </w:t>
      </w:r>
    </w:p>
    <w:p w:rsidR="00E67471" w:rsidRPr="00251D66" w:rsidRDefault="00E67471" w:rsidP="00E67471">
      <w:pPr>
        <w:spacing w:line="360" w:lineRule="auto"/>
        <w:ind w:firstLine="708"/>
        <w:rPr>
          <w:rFonts w:cs="Times New Roman"/>
          <w:sz w:val="24"/>
          <w:szCs w:val="24"/>
        </w:rPr>
      </w:pPr>
      <w:r w:rsidRPr="00251D66">
        <w:rPr>
          <w:rFonts w:cs="Times New Roman"/>
          <w:i/>
          <w:sz w:val="24"/>
          <w:szCs w:val="24"/>
        </w:rPr>
        <w:t>Поиски смысла: начало</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Свои поиски смысла Соломон начинает с вопроса о смысле человеческой деятельности. «… Что будет иметь человек от всего труда своего и заботы сердца своего, что трудится он под солнцем?». (Еккл.2:22). «Что пользы человеку от всех трудов его, которыми трудится он под солнцем?». (Еккл.1:3). «Что пользы работающему от того, над чем он трудится?». (Еккл.3:9). Обратите внимание, что для книги Екклесиаста человеческая жизнь неотделима от труда и деятельности человека и является её неотъемлемой частью. В отличие от греческой, еврейская мудрость всегда практична и неотделима от повседневной жизни. Если бы человек с греческим складом ума задался вопросом о смысле всей своей деятельности, то его рассуждения имели бы глобальный, философский характер. Человек с греческим складом ума рассуждал бы о том, в чём смысл деятельности всего человечества всех времён. В отличие от этого, Соломон пишет о смысле жизни с практической точки зрения: что лучше для человека? Как прожить свою </w:t>
      </w:r>
      <w:r w:rsidRPr="00251D66">
        <w:rPr>
          <w:rFonts w:cs="Times New Roman"/>
          <w:sz w:val="24"/>
          <w:szCs w:val="24"/>
        </w:rPr>
        <w:lastRenderedPageBreak/>
        <w:t>жизнь так, чтобы было хорошо? Речь не идёт о сухом теоретизировании. Так называемая еврейская мудрость ставит вопрос следующим образом: «Какая польза конкретному человеку, живущему в конкретное время, от его труда?». Соломон задумался над этим вопросом по нескольким причинам.</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Пчёлы всю свою жизнь трудились над созданием своего шедевра – мёда, но пришёл человек и съел их труд. Трон Соломона после его смерти наследовал его сын Ровоам, по причине глупой политики которого славное и могущественное царство Соломона распалось. Плоды труда Соломона  достались тому, кто этого не заслужил. Труд может казаться бессмысленным, потому что никогда не знаешь наверняка, кому он достанется. «И возненавидел я весь труд мой, которым трудился под солнцем, потому что должен оставить его человеку, который будет после меня. И кто знает: мудрый ли будет он, или глупый? А он будет распоряжаться всем трудом моим, которым я трудился и которым показал себя мудрым под солнцем. И это - суета! И обратился я, чтобы внушить сердцу моему отречься от всего труда, которым я трудился под солнцем, потому что иной человек трудится мудро, с знанием и успехом, и должен отдать все человеку, не трудившемуся в том, как бы часть его. И это - суета и зло великое!». (Еккл.2:18-21).</w:t>
      </w:r>
    </w:p>
    <w:p w:rsidR="00E67471" w:rsidRPr="00251D66" w:rsidRDefault="00E67471" w:rsidP="00E67471">
      <w:pPr>
        <w:spacing w:line="360" w:lineRule="auto"/>
        <w:rPr>
          <w:rFonts w:cs="Times New Roman"/>
          <w:sz w:val="24"/>
          <w:szCs w:val="24"/>
        </w:rPr>
      </w:pPr>
      <w:r w:rsidRPr="00251D66">
        <w:rPr>
          <w:rFonts w:cs="Times New Roman"/>
          <w:sz w:val="24"/>
          <w:szCs w:val="24"/>
        </w:rPr>
        <w:tab/>
      </w:r>
      <w:r w:rsidRPr="00251D66">
        <w:rPr>
          <w:rFonts w:cs="Times New Roman"/>
          <w:i/>
          <w:sz w:val="24"/>
          <w:szCs w:val="24"/>
        </w:rPr>
        <w:t>Вторая причина</w:t>
      </w:r>
    </w:p>
    <w:p w:rsidR="00FD2927" w:rsidRPr="00251D66" w:rsidRDefault="00FD2927" w:rsidP="00FD2927">
      <w:pPr>
        <w:spacing w:line="360" w:lineRule="auto"/>
        <w:ind w:firstLine="708"/>
        <w:rPr>
          <w:rFonts w:cs="Times New Roman"/>
          <w:sz w:val="24"/>
          <w:szCs w:val="24"/>
        </w:rPr>
      </w:pPr>
      <w:r w:rsidRPr="00251D66">
        <w:rPr>
          <w:rFonts w:cs="Times New Roman"/>
          <w:sz w:val="24"/>
          <w:szCs w:val="24"/>
        </w:rPr>
        <w:t xml:space="preserve">Человеку свойственно желание увековечить память о себе, так как изначально люди были созданы для вечной жизни. Затем пришёл грех, а с грехом пришла смерть, и люди стали умирать, но где-то там, в глубинах подсознания человека хранится память о вечной жизни и стремление к ней. Отсюда и проистекают все попытки человека, лишённого вечной жизни, жить вечно, будь то в памяти других людей, живущих на земле, или в созданных человеком шедеврах мирового искусства и т.п. </w:t>
      </w:r>
    </w:p>
    <w:p w:rsidR="00E67471" w:rsidRPr="00251D66" w:rsidRDefault="00FD2927" w:rsidP="00FD2927">
      <w:pPr>
        <w:spacing w:line="360" w:lineRule="auto"/>
        <w:rPr>
          <w:rFonts w:cs="Times New Roman"/>
          <w:sz w:val="24"/>
          <w:szCs w:val="24"/>
        </w:rPr>
      </w:pPr>
      <w:r w:rsidRPr="00251D66">
        <w:rPr>
          <w:rFonts w:cs="Times New Roman"/>
          <w:sz w:val="24"/>
          <w:szCs w:val="24"/>
        </w:rPr>
        <w:t xml:space="preserve"> </w:t>
      </w:r>
      <w:r w:rsidR="00E67471" w:rsidRPr="00251D66">
        <w:rPr>
          <w:rFonts w:cs="Times New Roman"/>
          <w:sz w:val="24"/>
          <w:szCs w:val="24"/>
        </w:rPr>
        <w:t>«Я памятник себе воздвиг нерукотворный,</w:t>
      </w:r>
      <w:r w:rsidR="00E67471" w:rsidRPr="00251D66">
        <w:rPr>
          <w:rFonts w:cs="Times New Roman"/>
          <w:sz w:val="24"/>
          <w:szCs w:val="24"/>
        </w:rPr>
        <w:br/>
        <w:t>К нему не зарастет народная тропа,</w:t>
      </w:r>
      <w:r w:rsidR="00E67471" w:rsidRPr="00251D66">
        <w:rPr>
          <w:rFonts w:cs="Times New Roman"/>
          <w:sz w:val="24"/>
          <w:szCs w:val="24"/>
        </w:rPr>
        <w:br/>
        <w:t>Вознесся выше он главою непокорной</w:t>
      </w:r>
      <w:r w:rsidR="00E67471" w:rsidRPr="00251D66">
        <w:rPr>
          <w:rFonts w:cs="Times New Roman"/>
          <w:sz w:val="24"/>
          <w:szCs w:val="24"/>
        </w:rPr>
        <w:br/>
        <w:t>Александрийского столпа.</w:t>
      </w:r>
    </w:p>
    <w:p w:rsidR="00E67471" w:rsidRPr="00251D66" w:rsidRDefault="00E67471" w:rsidP="00E67471">
      <w:pPr>
        <w:spacing w:line="360" w:lineRule="auto"/>
        <w:rPr>
          <w:rFonts w:cs="Times New Roman"/>
          <w:sz w:val="24"/>
          <w:szCs w:val="24"/>
        </w:rPr>
      </w:pPr>
      <w:r w:rsidRPr="00251D66">
        <w:rPr>
          <w:rFonts w:cs="Times New Roman"/>
          <w:sz w:val="24"/>
          <w:szCs w:val="24"/>
        </w:rPr>
        <w:t>Нет, весь я не умру — душа в заветной лире</w:t>
      </w:r>
      <w:r w:rsidRPr="00251D66">
        <w:rPr>
          <w:rFonts w:cs="Times New Roman"/>
          <w:sz w:val="24"/>
          <w:szCs w:val="24"/>
        </w:rPr>
        <w:br/>
        <w:t>Мой прах переживет и тленья убежит —</w:t>
      </w:r>
      <w:r w:rsidRPr="00251D66">
        <w:rPr>
          <w:rFonts w:cs="Times New Roman"/>
          <w:sz w:val="24"/>
          <w:szCs w:val="24"/>
        </w:rPr>
        <w:br/>
        <w:t>И славен буду я, доколь в подлунном мире</w:t>
      </w:r>
      <w:r w:rsidRPr="00251D66">
        <w:rPr>
          <w:rFonts w:cs="Times New Roman"/>
          <w:sz w:val="24"/>
          <w:szCs w:val="24"/>
        </w:rPr>
        <w:br/>
        <w:t>Жив будет хоть один пиит.</w:t>
      </w:r>
    </w:p>
    <w:p w:rsidR="00E67471" w:rsidRPr="00251D66" w:rsidRDefault="00E67471" w:rsidP="00E67471">
      <w:pPr>
        <w:spacing w:line="360" w:lineRule="auto"/>
        <w:rPr>
          <w:rFonts w:cs="Times New Roman"/>
          <w:sz w:val="24"/>
          <w:szCs w:val="24"/>
        </w:rPr>
      </w:pPr>
      <w:r w:rsidRPr="00251D66">
        <w:rPr>
          <w:rFonts w:cs="Times New Roman"/>
          <w:sz w:val="24"/>
          <w:szCs w:val="24"/>
        </w:rPr>
        <w:lastRenderedPageBreak/>
        <w:t>Слух обо мне пройдет по всей Руси великой,</w:t>
      </w:r>
      <w:r w:rsidRPr="00251D66">
        <w:rPr>
          <w:rFonts w:cs="Times New Roman"/>
          <w:sz w:val="24"/>
          <w:szCs w:val="24"/>
        </w:rPr>
        <w:br/>
        <w:t>И назовет меня всяк сущий в ней язык,</w:t>
      </w:r>
      <w:r w:rsidRPr="00251D66">
        <w:rPr>
          <w:rFonts w:cs="Times New Roman"/>
          <w:sz w:val="24"/>
          <w:szCs w:val="24"/>
        </w:rPr>
        <w:br/>
        <w:t>И гордый внук славян, и финн, и ныне дикой</w:t>
      </w:r>
      <w:r w:rsidRPr="00251D66">
        <w:rPr>
          <w:rFonts w:cs="Times New Roman"/>
          <w:sz w:val="24"/>
          <w:szCs w:val="24"/>
        </w:rPr>
        <w:br/>
        <w:t>Тунгус, и друг степей калмык.</w:t>
      </w:r>
    </w:p>
    <w:p w:rsidR="00E67471" w:rsidRPr="00251D66" w:rsidRDefault="00E67471" w:rsidP="00E67471">
      <w:pPr>
        <w:spacing w:line="360" w:lineRule="auto"/>
        <w:rPr>
          <w:rFonts w:cs="Times New Roman"/>
          <w:sz w:val="24"/>
          <w:szCs w:val="24"/>
        </w:rPr>
      </w:pPr>
      <w:r w:rsidRPr="00251D66">
        <w:rPr>
          <w:rFonts w:cs="Times New Roman"/>
          <w:sz w:val="24"/>
          <w:szCs w:val="24"/>
        </w:rPr>
        <w:t>И долго буду тем любезен я народу,</w:t>
      </w:r>
      <w:r w:rsidRPr="00251D66">
        <w:rPr>
          <w:rFonts w:cs="Times New Roman"/>
          <w:sz w:val="24"/>
          <w:szCs w:val="24"/>
        </w:rPr>
        <w:br/>
        <w:t>Что чувства добрые я лирой пробуждал,</w:t>
      </w:r>
      <w:r w:rsidRPr="00251D66">
        <w:rPr>
          <w:rFonts w:cs="Times New Roman"/>
          <w:sz w:val="24"/>
          <w:szCs w:val="24"/>
        </w:rPr>
        <w:br/>
        <w:t>Что в мой жестокий век восславил я Свободу</w:t>
      </w:r>
      <w:r w:rsidRPr="00251D66">
        <w:rPr>
          <w:rFonts w:cs="Times New Roman"/>
          <w:sz w:val="24"/>
          <w:szCs w:val="24"/>
        </w:rPr>
        <w:br/>
        <w:t xml:space="preserve">И милость к падшим призывал…». </w:t>
      </w:r>
    </w:p>
    <w:p w:rsidR="00E67471" w:rsidRPr="00251D66" w:rsidRDefault="00E67471" w:rsidP="00E67471">
      <w:pPr>
        <w:spacing w:line="360" w:lineRule="auto"/>
        <w:rPr>
          <w:rFonts w:cs="Times New Roman"/>
          <w:sz w:val="24"/>
          <w:szCs w:val="24"/>
          <w:lang w:val="en-US"/>
        </w:rPr>
      </w:pPr>
      <w:r w:rsidRPr="00251D66">
        <w:rPr>
          <w:rFonts w:cs="Times New Roman"/>
          <w:sz w:val="24"/>
          <w:szCs w:val="24"/>
          <w:lang w:val="en-US"/>
        </w:rPr>
        <w:t>(</w:t>
      </w:r>
      <w:r w:rsidRPr="00251D66">
        <w:rPr>
          <w:rFonts w:cs="Times New Roman"/>
          <w:sz w:val="24"/>
          <w:szCs w:val="24"/>
        </w:rPr>
        <w:t>А</w:t>
      </w:r>
      <w:r w:rsidRPr="00251D66">
        <w:rPr>
          <w:rFonts w:cs="Times New Roman"/>
          <w:sz w:val="24"/>
          <w:szCs w:val="24"/>
          <w:lang w:val="en-US"/>
        </w:rPr>
        <w:t xml:space="preserve">. </w:t>
      </w:r>
      <w:r w:rsidRPr="00251D66">
        <w:rPr>
          <w:rFonts w:cs="Times New Roman"/>
          <w:sz w:val="24"/>
          <w:szCs w:val="24"/>
        </w:rPr>
        <w:t>С</w:t>
      </w:r>
      <w:r w:rsidRPr="00251D66">
        <w:rPr>
          <w:rFonts w:cs="Times New Roman"/>
          <w:sz w:val="24"/>
          <w:szCs w:val="24"/>
          <w:lang w:val="en-US"/>
        </w:rPr>
        <w:t xml:space="preserve">. </w:t>
      </w:r>
      <w:r w:rsidRPr="00251D66">
        <w:rPr>
          <w:rFonts w:cs="Times New Roman"/>
          <w:sz w:val="24"/>
          <w:szCs w:val="24"/>
        </w:rPr>
        <w:t>Пушкин</w:t>
      </w:r>
      <w:r w:rsidRPr="00251D66">
        <w:rPr>
          <w:rFonts w:cs="Times New Roman"/>
          <w:sz w:val="24"/>
          <w:szCs w:val="24"/>
          <w:lang w:val="en-US"/>
        </w:rPr>
        <w:t xml:space="preserve"> Exegi monumentum).</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Пушкина помнят и по сей день, но не ко всем человеческая память столь благосклонна. Соломон приводит следующий пример. «Вот еще какую мудрость видел я под солнцем, и она показалась мне важною: город небольшой, и людей в нем немного; к нему подступил великий царь и обложил его и произвел против него большие осадные работы; но в нем нашелся мудрый бедняк, и он спас своею мудростью этот город; и однако же никто не вспоминал об этом бедном человеке». (Еккл.9:13-15). Да и кто может сегодня сказать, что он помнит Пушкина? Того самого. Мы знаем Пушкина по его творчеству, а в остальном, положа руку на сердце, Пушкин как личность многим из нас безразличен. И, в конце концов, Пушкину сегодня всё равно, что о нём думают. «И сказал я в сердце моем: "и меня постигнет та же участь, как и глупого: к чему же я сделался очень мудрым?" И сказал я в сердце моем, что и это - суета; потому что мудрого не будут помнить вечно, как и глупого; в грядущие дни все будет забыто, и увы! мудрый умирает наравне с глупым». (Еккл.2:15,16).</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Даже достижения человека, которые будут помнить в веках, не всегда делают его счастливым.</w:t>
      </w:r>
    </w:p>
    <w:p w:rsidR="00E67471" w:rsidRPr="00251D66" w:rsidRDefault="00E67471" w:rsidP="00E67471">
      <w:pPr>
        <w:spacing w:line="360" w:lineRule="auto"/>
        <w:rPr>
          <w:rFonts w:cs="Times New Roman"/>
          <w:sz w:val="24"/>
          <w:szCs w:val="24"/>
        </w:rPr>
      </w:pPr>
      <w:r w:rsidRPr="00251D66">
        <w:rPr>
          <w:rFonts w:cs="Times New Roman"/>
          <w:i/>
          <w:sz w:val="24"/>
          <w:szCs w:val="24"/>
        </w:rPr>
        <w:tab/>
        <w:t>Третья причина</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Однажды Иисус Христос рассказал притчу: «… у одного богатого человека был хороший урожай в поле; и он рассуждал сам с собою: что мне делать? некуда мне собрать плодов моих? И сказал: вот что сделаю: сломаю житницы мои и построю большие, и соберу туда весь хлеб мой и все добро мое, и скажу душе моей: душа! много добра лежит у тебя на многие годы: покойся, ешь, пей, веселись. Но Бог сказал ему: безумный! в сию ночь душу твою возьмут у тебя; кому же достанется то, что ты заготовил?». (Лук.12:16-20).</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lastRenderedPageBreak/>
        <w:t>У богача из притчи не было родных, не было друзей. «Кому же достанется то, что ты заготовил?». Христос рассказал эту притчу в ответ на просьбу пришедшего к нему человека: «Учитель! скажи брату моему, чтобы он разделил со мною наследство». Очевидно, тот, кто обратился к Иисусу с этой просьбой, рисковал остаться без наследства по причине алчности его старшего брата, который хотел забрать всё наследство себе одному. Поведение старшего брата Иисус охарактеризовал одним словом: любостяжание. Что такое любостяжание? Об этом Христос рассказал в притче о безумном богаче. Любостяжание – это любовь к стяжательству, любовь к тому, чтобы «стягивать» всё к себе. Синонимами любостяжания являются эгоизм, корыстолюбие, сребролюбие. Любостяжание (греч. Плеонексиа – «больше» и «иметь») – это стремление человека к постоянному обогащению. Соломон пишет: «Кто любит серебро, тот не насытится серебром, и кто любит богатство, тому нет пользы от того. И это - суета! Умножается имущество, умножаются и потребляющие его; и какое благо для владеющего им: разве только смотреть своими глазами?». (Еккл.5:9-10).</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Если мы посмотрим на это слово в контексте того, что сказал Иисус, то обнаружим ещё одно его значение. Любостяжание – это недоверие Богу, это желание быть независимым ни от кого и ни от чего. Библия приравнивает любостяжание к идолослужению (Кол.3:5), так как человек думает, что он сам и его богатство являются для него всем, что ему нужно в этой жизни. Но, несмотря на обеспеченность богача, один вопрос для него остаётся открытым: «Кому же достанется то, что ты заготовил?». В притче, рассказанной Иисусом, богач не задумывался над этим вопросом. В отличие от этого богача, некто из книги Екклесиаста задумался: «И обратился я и увидел еще суету под солнцем; [человек] одинокий, и другого нет; ни сына, ни брата нет у него; а всем трудам его нет конца, и глаз его не насыщается богатством. "Для кого же я тружусь и лишаю душу мою блага?" И это - суета и недоброе дело!». (Еккл.4:7,8).</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Достижение богатства и материальной независимости не обязательно делает человека счастливым. Труд ради богатства не приносит ожидаемых благословений. Библия говорит о том, что богатство не должно стать целью труда. Иначе человек, достигший всего в материальном мире и потерявший всё остальное, будет глубоко разочарован своим результатом. «Ибо что пользы человеку приобрести весь мир, а себя самого погубить или повредить себе?». (Лук.9:25). </w:t>
      </w:r>
    </w:p>
    <w:p w:rsidR="00E67471" w:rsidRPr="00251D66" w:rsidRDefault="00E67471" w:rsidP="00E67471">
      <w:pPr>
        <w:spacing w:line="360" w:lineRule="auto"/>
        <w:ind w:firstLine="708"/>
        <w:rPr>
          <w:rFonts w:cs="Times New Roman"/>
          <w:i/>
          <w:sz w:val="24"/>
          <w:szCs w:val="24"/>
        </w:rPr>
      </w:pPr>
    </w:p>
    <w:p w:rsidR="00E67471" w:rsidRPr="00251D66" w:rsidRDefault="00E67471" w:rsidP="00E67471">
      <w:pPr>
        <w:spacing w:line="360" w:lineRule="auto"/>
        <w:ind w:firstLine="708"/>
        <w:rPr>
          <w:rFonts w:cs="Times New Roman"/>
          <w:i/>
          <w:sz w:val="24"/>
          <w:szCs w:val="24"/>
        </w:rPr>
      </w:pPr>
    </w:p>
    <w:p w:rsidR="00E67471" w:rsidRPr="00251D66" w:rsidRDefault="00E67471" w:rsidP="00E67471">
      <w:pPr>
        <w:spacing w:line="360" w:lineRule="auto"/>
        <w:ind w:firstLine="708"/>
        <w:rPr>
          <w:rFonts w:cs="Times New Roman"/>
          <w:sz w:val="24"/>
          <w:szCs w:val="24"/>
        </w:rPr>
      </w:pPr>
      <w:r w:rsidRPr="00251D66">
        <w:rPr>
          <w:rFonts w:cs="Times New Roman"/>
          <w:i/>
          <w:sz w:val="24"/>
          <w:szCs w:val="24"/>
        </w:rPr>
        <w:lastRenderedPageBreak/>
        <w:t>Четвёртая причина</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В 2009 году разорившийся немецкий миллиардер свёл счёты с жизнью. Предприниматель Адольф Меркле числился среди сотни самых богатых людей на планете и был эталоном успеха для немецкого гражданина. Потеряв из-за мирового финансового кризиса почти всё своё состояние, Меркле решил, что потеряна и вся его жизнь. Мудрый Соломон видел и это. «Есть мучительный недуг, который видел я под солнцем: богатство, сберегаемое владетелем его во вред ему. И гибнет богатство это от несчастных случаев: родил он сына, и ничего нет в руках у него. Как вышел он нагим из утробы матери своей, таким и отходит, каким пришел, и ничего не возьмет от труда своего, что мог бы он понести в руке своей. И это тяжкий недуг: каким пришел он, таким и отходит. Какая же польза ему, что он трудился на ветер?». (Еккл.5:12-15). Непредвиденные обстоятельства, несчастный случай – это ещё одна причина, по которой человеческая деятельность может казаться бессмысленной.</w:t>
      </w:r>
    </w:p>
    <w:p w:rsidR="00E67471" w:rsidRPr="00251D66" w:rsidRDefault="00E67471" w:rsidP="00E67471">
      <w:pPr>
        <w:spacing w:line="360" w:lineRule="auto"/>
        <w:rPr>
          <w:rFonts w:cs="Times New Roman"/>
          <w:sz w:val="24"/>
          <w:szCs w:val="24"/>
        </w:rPr>
      </w:pPr>
      <w:r w:rsidRPr="00251D66">
        <w:rPr>
          <w:rFonts w:cs="Times New Roman"/>
          <w:sz w:val="24"/>
          <w:szCs w:val="24"/>
        </w:rPr>
        <w:tab/>
      </w:r>
      <w:r w:rsidRPr="00251D66">
        <w:rPr>
          <w:rFonts w:cs="Times New Roman"/>
          <w:i/>
          <w:sz w:val="24"/>
          <w:szCs w:val="24"/>
        </w:rPr>
        <w:t>Пятая причина</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Говорят, что настоящий друг – это тот, кто не только сострадает вам в ваших несчастьях, но и радуется вашим успехам. Мудрый Соломон заметил, что когда кто-то достигает в жизни успеха, это вызывает у окружающих нездоровое чувство зависти. «Видел я также, что всякий труд и всякий успех в делах производят взаимную между людьми зависть. И это - суета и томление духа!». (Еккл.4:4). Зависть из друзей может сделать врагов. Поэтому ваш успех может оказаться хорошим индикатором наличия настоящих друзей. Ваш успех может вызвать зависть даже у самых близких вам людей, что отдалит их от вас. Незнание того, что будет с вашим трудом после вашей смерти, короткая память человечества, любостяжание, несчастный случай, зависть других людей – вот те причины, по которым задумываешься: а стоит ли игра свеч?</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Вы в детстве играли в монополию? Это такая игра, в которой нужно обойти своих соперников в достижении богатства с помощью фишек, денег, акций и т. д. Выигравший становился монополистом, так как в его руках оказывались все активы и пассивы. Когда бабушка одного мальчика учила его играть в эту игру, она старалась преподать ему несколько жизненно важных уроков. Джон Ортберг в своей книге «Когда игра окончена» описывает свои чувства после того, как в десятилетнем возрасте ему впервые удалось обыграть в «Монополию» свою бабушку: «Это было величайшее мгновенье в моей жизни. Я победил. Я был умнее, сильнее и безжалостней всех игроков. Я стал Хозяином поля. Но потом у бабушки нашёлся ещё один урок для меня. Главный урок постигаешь в конце </w:t>
      </w:r>
      <w:r w:rsidRPr="00251D66">
        <w:rPr>
          <w:rFonts w:cs="Times New Roman"/>
          <w:sz w:val="24"/>
          <w:szCs w:val="24"/>
        </w:rPr>
        <w:lastRenderedPageBreak/>
        <w:t>игры. Джеймс Добсон, получивший этот урок много лет назад за семейной игрой в «Монополию», сформулировал его так: «Теперь все фигурки вернутся в коробку».</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Все дома и отели. Вся недвижимость – дорога и парковка, железнодорожные пути и все ЖКХ. Все эти тысячи долларов. После игры все фигурки вернутся в коробку. Я не хотел, чтобы они возвращались в коробку. Я хотел, чтобы они остались памятником моему умению играть, - может быть, даже увековеченными в бронзе, для человечества, восхищенного моей настойчивостью и моими достижениями. Я хотел, чтобы ощущение всевластия, появляющееся у Хозяина поля, длилось вечно. Я хотел, чтобы мне постоянно сопутствовала радость победы. Я так опьянел от своего успеха после всех этих долгих лет поражений, что на мгновение оторвался от реальности. Ни одна из фигурок не была моей – если реально смотреть на вещи. Тогда пришла моя очередь быть главным в игре. Всего на несколько мгновений. Я мог какое-то время вести себя так, словно игра может длиться вечно. Но вечно длиться она не будет. Для меня не будет. И для вас тоже. Как сказал Платон, все задачи философии можно свести к “размышлениям о смерти”».</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Таким образом, Соломон приходит к своему первому выводу: человеческая деятельность бессмысленна. Это, несомненно, привело его к разочарованию, ведь «даже простой материальный труд нельзя делать с любовью, зная, что он делается напрасно». (Александр Иванович Герцен).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Есть ли хоть какой-то смысл в труде, исходя из первого вывода Соломона? Нет смысла. Книгу Екклесиаста многие считают депрессивной, потому что в ней показана бессмысленность человеческой деятельности. Эту книгу можно было бы назвать таковой, если бы Соломон закончил свои поиски счастья на этом первом выводе. Однако, осознав бессмысленность человеческой деятельности, он не останавливается в своих поисках смысла жизни и приходит к удивительнейшему открытию, о котором речь пойдёт в следующей главе.</w:t>
      </w:r>
    </w:p>
    <w:p w:rsidR="00E67471" w:rsidRPr="00251D66" w:rsidRDefault="00E67471" w:rsidP="00E67471">
      <w:pPr>
        <w:spacing w:after="0"/>
        <w:rPr>
          <w:rFonts w:cs="Times New Roman"/>
          <w:sz w:val="24"/>
          <w:szCs w:val="24"/>
        </w:rPr>
      </w:pPr>
      <w:r w:rsidRPr="00251D66">
        <w:rPr>
          <w:rFonts w:cs="Times New Roman"/>
          <w:sz w:val="24"/>
          <w:szCs w:val="24"/>
        </w:rPr>
        <w:br w:type="page"/>
      </w:r>
    </w:p>
    <w:p w:rsidR="00E67471" w:rsidRPr="00251D66" w:rsidRDefault="00E67471" w:rsidP="00E67471">
      <w:pPr>
        <w:spacing w:line="360" w:lineRule="auto"/>
        <w:jc w:val="center"/>
        <w:rPr>
          <w:rFonts w:cs="Times New Roman"/>
          <w:sz w:val="24"/>
          <w:szCs w:val="24"/>
        </w:rPr>
      </w:pPr>
      <w:r w:rsidRPr="00251D66">
        <w:rPr>
          <w:rFonts w:cs="Times New Roman"/>
          <w:sz w:val="24"/>
          <w:szCs w:val="24"/>
        </w:rPr>
        <w:lastRenderedPageBreak/>
        <w:t>Глава вторая</w:t>
      </w:r>
    </w:p>
    <w:p w:rsidR="00E67471" w:rsidRPr="00251D66" w:rsidRDefault="00E67471" w:rsidP="00E67471">
      <w:pPr>
        <w:spacing w:line="360" w:lineRule="auto"/>
        <w:jc w:val="center"/>
        <w:rPr>
          <w:rFonts w:cs="Times New Roman"/>
          <w:sz w:val="24"/>
          <w:szCs w:val="24"/>
        </w:rPr>
      </w:pPr>
      <w:r w:rsidRPr="00251D66">
        <w:rPr>
          <w:rFonts w:cs="Times New Roman"/>
          <w:sz w:val="24"/>
          <w:szCs w:val="24"/>
        </w:rPr>
        <w:t>Вкус жизни</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Как уже было сказано ранее, по поводу книги Екклесиаста распространено мнение, что эту книгу Соломон написал, находясь в депрессии. Депрессией так и сквозит по всей книге Екклесиаста. Книгу Притчи написал молодой Соломон, в расцвете своей духовности. А вот книгу Екклесиаста писал пожилой Соломон, раскаивающийся в том, как он прожил свою жизнь (раскаиваться действительно было в чём). А раз так, утверждают некоторые комментаторы, то не нужно придавать особого значения написанному в книге Екклесиаста. Эту книгу нужно изучать, с ней нужно считаться, но не воспринимать написанное в ней как боговдохновенное Слово, руководство к действию. Книгу Екклесиаста сравнивают с книгой Иова: слова друзей Иова Бог расценил как неверные, хотя они записаны в Библии. Вот так и книгу Екклесиаста нужно воспринимать как депрессивную исповедь царя, отошедшего от Бога и в конце жизни раскаивающегося в своих грехах.</w:t>
      </w:r>
    </w:p>
    <w:p w:rsidR="00E67471" w:rsidRPr="00251D66" w:rsidRDefault="00E67471" w:rsidP="00E67471">
      <w:pPr>
        <w:spacing w:line="360" w:lineRule="auto"/>
        <w:ind w:firstLine="708"/>
        <w:rPr>
          <w:rFonts w:cs="Times New Roman"/>
          <w:sz w:val="24"/>
          <w:szCs w:val="24"/>
        </w:rPr>
      </w:pPr>
      <w:r w:rsidRPr="00251D66">
        <w:rPr>
          <w:rFonts w:cs="Times New Roman"/>
          <w:i/>
          <w:sz w:val="24"/>
          <w:szCs w:val="24"/>
        </w:rPr>
        <w:t>Одно «если»</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Всё это справедливо лишь в том случае, когда мы не учитываем одно «если», проходящее красной нитью через всю книгу Екклесиаста. Исследуя книгу Екклесиаста далее, мы обнаруживаем, что Соломон не останавливается на достигнутом. Он ведёт нас к тому, что во всех перечисленных выше случаях кажущейся бессмысленности человеческой деятельности не хватает одного «если». Стоит только добавить это «если», и труд человека обретает смысл.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Прежде чем продолжить, подумайте вот над чем: потерял ли Самсон, получивший от Бога сверхчеловеческую силу, потерял ли Самсон силу, когда в своей жизни отошёл от Бога? И да, и нет. Он лишился силы, когда его остригли. Но когда волосы отросли, сила вернулась. В конце жизни Самсон использовал силу, которую Бог ему дал, и таки исполнил то, для чего Бог дал её ему. Потерял ли Соломон мудрость, когда в своей жизни отошёл от Бога? И да, и нет. Да – в том смысле, что было не от Божьей мудрости заводить столько жён и впадать в идолопоклонство. Нет – в том смысле, что Соломон, даже отойдя от Бога, был способен проанализировать свою жизнь и прийти к покаянию, извлекая выводы из всего пережитого. Р</w:t>
      </w:r>
      <w:r w:rsidRPr="00251D66">
        <w:rPr>
          <w:rFonts w:cs="Times New Roman"/>
          <w:color w:val="000000"/>
          <w:sz w:val="24"/>
          <w:szCs w:val="24"/>
        </w:rPr>
        <w:t xml:space="preserve">азум, однажды расширившийся, уже не вернётся к прежним пределам. </w:t>
      </w:r>
      <w:r w:rsidRPr="00251D66">
        <w:rPr>
          <w:rFonts w:cs="Times New Roman"/>
          <w:sz w:val="24"/>
          <w:szCs w:val="24"/>
        </w:rPr>
        <w:t xml:space="preserve">«…И мудрость моя пребыла со мною», - пишет Соломон. (Еккл.2:9). В конце жизни Соломон, используя мудрость, которую дал ему Бог, написал книгу Екклесиаста. Это лучшее, что Бог помог ему извлечь из его горького опыта. Итак, давайте </w:t>
      </w:r>
      <w:r w:rsidRPr="00251D66">
        <w:rPr>
          <w:rFonts w:cs="Times New Roman"/>
          <w:sz w:val="24"/>
          <w:szCs w:val="24"/>
        </w:rPr>
        <w:lastRenderedPageBreak/>
        <w:t>проследим за мыслью этого мудрейшего человека и последуем туда, куда он ведёт нас. То, о чём пойдёт речь далее, поможет нам понять условие, при котором труд человека обретает смысл.</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ab/>
      </w:r>
      <w:r w:rsidRPr="00251D66">
        <w:rPr>
          <w:rFonts w:cs="Times New Roman"/>
          <w:i/>
          <w:sz w:val="24"/>
          <w:szCs w:val="24"/>
        </w:rPr>
        <w:t>Три измерения времени</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Однажды Моисею, пасущему овец, явился Бог в образе горящего, но не сгорающего куста. Бог воззвал к Моисею и сказал, чтобы он вывел народ Израильский из Египетского рабства. «И сказал Моисей Богу: вот, я приду к сынам Израилевым и скажу им: Бог отцов ваших послал меня к вам. А они скажут мне: как Ему имя? Что сказать мне им? Бог сказал Моисею: Я есмь Сущий. И сказал: так скажи сынам Израилевым: Сущий послал меня к вам». (Исх.3:13,14). Послушайте, как звучит четырнадцатый стих в переводе под редакцией Кулакова: «Бог сказал ему: «Я есмь Тот, Кто есть». И при этом добавил: «Так ответь сынам Израилевым: „Тот, Чье имя „Я-есмь“, послал меня к вам“». В выражении «Я есмь Тот, кто есть» (евр. эхьё ашёр эхьё), представленном как имя Бога,  соединено прошедшее, настоящее и будущее время глагола хайя («быть»).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Что же касается нас с вами, то нам дано для жизни только одно измерение – настоящее. Вот почему люди, живущие радостями и достижениями прошлого, живут не в том измерении, которое им дано для жизни. Посмотрите, что об этом говорит Апостол Павел: «Братия, я не почитаю себя достигшим; а только, забывая заднее и простираясь вперед, стремлюсь к цели, к почести вышнего звания Божия во Христе Иисусе». (Фил.3:13,14). Павел не жил достижениями прошлого. </w:t>
      </w:r>
    </w:p>
    <w:p w:rsidR="00E67471" w:rsidRPr="00251D66" w:rsidRDefault="00E67471" w:rsidP="00E67471">
      <w:pPr>
        <w:spacing w:line="360" w:lineRule="auto"/>
        <w:ind w:firstLine="708"/>
        <w:rPr>
          <w:rFonts w:cs="Times New Roman"/>
          <w:sz w:val="24"/>
          <w:szCs w:val="24"/>
        </w:rPr>
      </w:pPr>
      <w:r w:rsidRPr="00251D66">
        <w:rPr>
          <w:rFonts w:cs="Times New Roman"/>
          <w:i/>
          <w:sz w:val="24"/>
          <w:szCs w:val="24"/>
        </w:rPr>
        <w:t>Непосильная ноша</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Теперь взгляните, что в Библии сказано относительно будущего измерения: «итак не заботьтесь о завтрашнем дне, ибо завтрашний [сам] будет заботиться о своем: довольно для [каждого] дня своей заботы». (Матф.6:34). Христос в Своей знаменитой Нагорной проповеди учил Своих учеников жить в настоящем дне, не заботясь о завтрашнем дне, потому что у человека нет власти над завтрашним днём. Здесь речь не идёт о том, чтобы вообще не думать о завтрашнем дне, и ничего не планировать. Но речь идёт о том, чтобы не думать о завтрашнем дне больше, чем нужно. Когда ваши мысли о завтрашнем дне мешают вам жить в дне сегодняшнем, что-то в ваших мыслях не так. Быть может, вы взваливаете на себе ношу завтрашнего дня, вдобавок к ноше сегодняшнего дня? Но Бог даёт нам силу каждый новый день ровно на один день. «По милости Господа мы не исчезли, ибо милосердие Его не истощилось. Оно обновляется каждое утро; велика верность Твоя!». (Плач.3:22,23).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lastRenderedPageBreak/>
        <w:t xml:space="preserve">Не взваливайте на себя ношу завтрашнего дня, имея в распоряжении только силы на сегодняшний день. Не стоит также возлагать на завтрашний день чрезмерных надежд и ожиданий. Посмотрите, что пишет об этом мудрый Соломон в книге Притч: «Не хвались завтрашним днем, потому что не знаешь, что родит тот день». (Прит.27:1). </w:t>
      </w:r>
    </w:p>
    <w:p w:rsidR="00E67471" w:rsidRPr="00251D66" w:rsidRDefault="00E67471" w:rsidP="00E67471">
      <w:pPr>
        <w:spacing w:line="360" w:lineRule="auto"/>
        <w:ind w:firstLine="708"/>
        <w:rPr>
          <w:rFonts w:cs="Times New Roman"/>
          <w:sz w:val="24"/>
          <w:szCs w:val="24"/>
        </w:rPr>
      </w:pPr>
      <w:r w:rsidRPr="00251D66">
        <w:rPr>
          <w:rFonts w:cs="Times New Roman"/>
          <w:i/>
          <w:sz w:val="24"/>
          <w:szCs w:val="24"/>
        </w:rPr>
        <w:t>Манна</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Вспомним о небесной пище, которой Бог питал народ Израильский, когда вёл их по пустыне. Бог давал им эту пищу каждый день, чтобы они набирали её себе столько, сколько им понадобится на сегодня. Но нашлись люди, которые решили запастись манной и на завтрашний день. Когда на следующее утро народ вышел, чтобы собирать свежую манну, которую Бог им дал на новый день, те «запасливые» люди полезли в свои закрома и обнаружили, что в манне, которую они вчера приготовили для завтрашнего дня, завелись черви. Вот так-то, друзья, во вчерашней манне, приготовленной для завтрашнего дня, завелись черви.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Эта мысль настолько важна, что мне хочется повторять её вновь и вновь: Бог дал нам для жизни только одно из трёх измерений времени – сегодня. Мы не имеем власти над вчерашним днём. Мы не можем знать наверняка, что будет завтра. У нас есть сегодня. И хотя «сегодня» в нашей жизни тесно связано со «вчера» и «завтра», Библия учит нас жить здесь и сейчас. Нужно планировать, нужно и помнить лучшие моменты своей жизни. Но когда планы на завтра или прекрасные воспоминания прошлого вытесняют «сегодня», мы не живём, а существуем. Потому что настоящая жизнь проходит в сегодняшнем дне. Это как три напёрстка, и только в одном из трёх находится шарик. Настоящая жизнь находится только в одном из трёх временных измерений. Когда человек это начинает осознавать, в его жизнь приходят перемены к лучшему.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«И похвалил я веселье; потому что нет лучшего для человека под солнцем, как есть, пить и веселиться: это сопровождает его в трудах во дни жизни его, которые дал ему Бог под солнцем». (Еккл.8:15). Соломон не строит призрачных планов относительно «прекрасного далёко». Вместо этого он наслаждается доступными благами сегодняшнего дня. «Лучше видеть глазами, нежели бродить душею...». (Еккл.6:9). «Лучше созерцать глазами то, что есть, чем скитаться душой среди неосуществимых надежд и невыполнимых желаний. Лучше наслаждаться тем немногим, что имеешь, чем жить в постоянных заботах о будущем</w:t>
      </w:r>
      <w:r w:rsidRPr="00251D66">
        <w:rPr>
          <w:rStyle w:val="ab"/>
          <w:rFonts w:cs="Times New Roman"/>
          <w:sz w:val="24"/>
          <w:szCs w:val="24"/>
        </w:rPr>
        <w:footnoteReference w:id="4"/>
      </w:r>
      <w:r w:rsidRPr="00251D66">
        <w:rPr>
          <w:rFonts w:cs="Times New Roman"/>
          <w:sz w:val="24"/>
          <w:szCs w:val="24"/>
        </w:rPr>
        <w:t xml:space="preserve">».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lastRenderedPageBreak/>
        <w:t xml:space="preserve">Соломон приходит к следующему выводу: «Если человек проживет [и] много лет, то пусть веселится он в продолжение всех их, и пусть помнит о днях темных, которых будет много: все, что будет, - суета!». (Еккл.11:8). Под тёмными днями здесь подразумевается смерть. Наслаждайся жизнью, пока живой, - таков посыл Соломона в книге Екклесиаста. Обратите внимание, как он развивает эту мысль во всей книге. «Кто находится между живыми, тому есть еще надежда, так как и псу живому лучше, нежели мертвому льву. Живые знают, что умрут, а мертвые ничего не знают, и уже нет им воздаяния, потому что и память о них предана забвению, и любовь их и ненависть их и ревность их уже исчезли, и нет им более части во веки ни в чем, что делается под солнцем. [Итак] иди, ешь с весельем хлеб твой, и пей в радости сердца вино твое, когда Бог благоволит к делам твоим. Да будут во всякое время одежды твои светлы, и да не оскудевает елей на голове твоей. Наслаждайся жизнью с женою, которую любишь, во все дни суетной жизни твоей, и которую дал тебе Бог под солнцем на все суетные дни твои; потому что это - доля твоя в жизни и в трудах твоих, какими ты трудишься под солнцем. Все, что может рука твоя делать, по силам делай; потому что в могиле, куда ты пойдешь, нет ни работы, ни размышления, ни знания, ни мудрости». (Еккл.9:4-10). </w:t>
      </w:r>
    </w:p>
    <w:p w:rsidR="00E67471" w:rsidRPr="00251D66" w:rsidRDefault="00E67471" w:rsidP="00E67471">
      <w:pPr>
        <w:spacing w:line="360" w:lineRule="auto"/>
        <w:ind w:firstLine="708"/>
        <w:rPr>
          <w:rFonts w:cs="Times New Roman"/>
          <w:sz w:val="24"/>
          <w:szCs w:val="24"/>
        </w:rPr>
      </w:pPr>
      <w:r w:rsidRPr="00251D66">
        <w:rPr>
          <w:rFonts w:cs="Times New Roman"/>
          <w:i/>
          <w:sz w:val="24"/>
          <w:szCs w:val="24"/>
        </w:rPr>
        <w:t>Правильное отношение к смерти</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К смерти царь Соломон относится не как к переходу в иную реальность, а как к беспамятству и бездеятельности, словом, смерть – это пустота, ничто. Такая философия царя соответствует всему Священному Писанию, представляющему смерть в образе сна, от которого человек пробудится при Втором пришествии Христа на Землю. Учение о загробной жизни, о том, что после смерти душа человека продолжает существовать, отправляясь либо в рай, либо в ад, - всё это учение проникло в христианство из язычества. Душа человека, согласно Библии, состоит из духа и тела человека. Нет духа  и тела в совокупности – нет и души. Когда человек умирает, тело возвращается в землю (прах к праху), дух (дыхание жизни от Бога) возвращается к Богу, человек перестаёт быть «душою живою». Посмотрите, как Соломон, описывая старость и смерть в поэтической форме, показывает, что происходит с человеком после смерти. «И помни Создателя твоего в дни юности твоей, доколе не пришли тяжелые дни и не наступили годы, о которых ты будешь говорить: "нет мне удовольствия в них!" доколе не померкли солнце и свет и луна и звезды, и не нашли новые тучи вслед за дождем. В тот день, когда задрожат стерегущие дом и согнутся мужи силы; и перестанут молоть мелющие, потому что их немного осталось; и помрачатся смотрящие в окно; и запираться будут двери на улицу; когда замолкнет звук жернова, и будет вставать [человек] по крику петуха и замолкнут дщери </w:t>
      </w:r>
      <w:r w:rsidRPr="00251D66">
        <w:rPr>
          <w:rFonts w:cs="Times New Roman"/>
          <w:sz w:val="24"/>
          <w:szCs w:val="24"/>
        </w:rPr>
        <w:lastRenderedPageBreak/>
        <w:t xml:space="preserve">пения; и высоты будут им страшны, и на дороге ужасы; и зацветет миндаль, и отяжелеет кузнечик, и рассыплется каперс. Ибо отходит человек в вечный дом свой, и готовы окружить его по улице плакальщицы; - доколе не порвалась серебряная цепочка, и не разорвалась золотая повязка, и не разбился кувшин у источника, и не обрушилось колесо над колодезем. И возвратится прах в землю, чем он и был; а дух возвратился к Богу, Который дал его». (Еккл.12:1-7).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Индусы радуются на похоронах, Соломон же представляет смерть как нечто крайне неприглядное. Отличается ли отношение Соломона к смерти от отношения к смерти новозаветных верующих? На первый взгляд, да. Посмотрите, как относился к смерти Апостол Павел: «…для меня жизнь - Христос, и смерть – приобретение». (Фил.1:21). Противоречит ли Соломон Павлу? Нет, потому что если мы не будем вырывать библейские отрывки из их контекста, придавая им свой смысл, то увидим, что и Соломон, и Павел едины в том, что смерть – это нечто крайне непривлекательное. </w:t>
      </w:r>
    </w:p>
    <w:p w:rsidR="00E67471" w:rsidRPr="00251D66" w:rsidRDefault="00E67471" w:rsidP="00E67471">
      <w:pPr>
        <w:spacing w:line="360" w:lineRule="auto"/>
        <w:ind w:firstLine="708"/>
        <w:rPr>
          <w:rFonts w:cs="Times New Roman"/>
          <w:sz w:val="24"/>
          <w:szCs w:val="24"/>
        </w:rPr>
      </w:pPr>
      <w:r w:rsidRPr="00251D66">
        <w:rPr>
          <w:rFonts w:cs="Times New Roman"/>
          <w:i/>
          <w:sz w:val="24"/>
          <w:szCs w:val="24"/>
        </w:rPr>
        <w:t>Десять предметов синего цвета</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Но в книге Екклесиаста смерть показана столь непривлекательной ещё и для того, чтобы усилить мысль, которую пытается сообщить нам Соломон: учись наслаждаться лучшими проявлениями жизни сегодняшнего дня. «Кто наблюдает ветер, тому не сеять; и кто смотрит на облака, тому не жать». (Еккл.11:4). Если человек будет всё время наблюдать за ветром и облаками, в ожидании идеальной погоды, он так ничего и не посеет. Аллегорически здесь показано, что не стоит ждать «идеальной погоды» в своей жизни, нужно учиться пользоваться преимуществами и возможностями сегодняшнего дня. </w:t>
      </w:r>
    </w:p>
    <w:p w:rsidR="00E67471" w:rsidRPr="00251D66" w:rsidRDefault="00E67471" w:rsidP="00E67471">
      <w:pPr>
        <w:spacing w:line="360" w:lineRule="auto"/>
        <w:ind w:firstLine="708"/>
        <w:jc w:val="right"/>
        <w:rPr>
          <w:rFonts w:cs="Times New Roman"/>
          <w:sz w:val="24"/>
          <w:szCs w:val="24"/>
        </w:rPr>
      </w:pPr>
      <w:r w:rsidRPr="00251D66">
        <w:rPr>
          <w:rFonts w:cs="Times New Roman"/>
          <w:i/>
          <w:sz w:val="24"/>
          <w:szCs w:val="24"/>
        </w:rPr>
        <w:t>«Всегда думаешь: «Это я ещё успею. Ещё много будет в моей жизни молока и сена». А на самом деле никогда этого больше не будет. Так и знайте, это была лучшая ночь в нашей жизни, мои бедные друзья. А вы этого даже не заметили». (Ильф и Петров «Золотой телёнок»).</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Следует сказать, что именно поиску ответа на вопрос «что же для человека лучше?» (Еккл.6:11) и посвящена книга Екклесиаста. Слово «лучше» встречается в этой книге не один и не два, а целых двадцать раз. Сравнивая что-то одно с другим, Соломон показывает, что лучше для человека. Это ещё раз подтверждает, что автором книги Екклесиаст является не кто иной, как Соломон, потому что в другой его книге – книге Притч он использует тот же приём. В книге Притч Соломона слово «лучше» применено двадцать три раза. Итак, лучше жить сегодняшним днём, - пишет Соломон. Раз уж ты не имеешь власти над завтрашним днём, так для чего лишать себя благ сегодня?</w:t>
      </w:r>
    </w:p>
    <w:p w:rsidR="00E67471" w:rsidRPr="00251D66" w:rsidRDefault="00E67471" w:rsidP="00E67471">
      <w:pPr>
        <w:pStyle w:val="a6"/>
        <w:spacing w:line="360" w:lineRule="auto"/>
        <w:jc w:val="right"/>
      </w:pPr>
      <w:r w:rsidRPr="00251D66">
        <w:rPr>
          <w:i/>
          <w:color w:val="000000"/>
        </w:rPr>
        <w:lastRenderedPageBreak/>
        <w:t>«- Какой сегодня день?</w:t>
      </w:r>
    </w:p>
    <w:p w:rsidR="00E67471" w:rsidRPr="00251D66" w:rsidRDefault="00E67471" w:rsidP="00E67471">
      <w:pPr>
        <w:pStyle w:val="a6"/>
        <w:spacing w:line="360" w:lineRule="auto"/>
        <w:jc w:val="right"/>
      </w:pPr>
      <w:r w:rsidRPr="00251D66">
        <w:rPr>
          <w:i/>
          <w:color w:val="000000"/>
        </w:rPr>
        <w:t>- Сегодня.</w:t>
      </w:r>
    </w:p>
    <w:p w:rsidR="00E67471" w:rsidRPr="00251D66" w:rsidRDefault="00E67471" w:rsidP="00E67471">
      <w:pPr>
        <w:pStyle w:val="a6"/>
        <w:spacing w:line="360" w:lineRule="auto"/>
        <w:jc w:val="right"/>
      </w:pPr>
      <w:r w:rsidRPr="00251D66">
        <w:rPr>
          <w:i/>
          <w:color w:val="000000"/>
        </w:rPr>
        <w:t>- Мой любимый день». (Из советского мультфильма «Винни-пух и пятачок»).</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 </w:t>
      </w:r>
      <w:r w:rsidRPr="00251D66">
        <w:rPr>
          <w:rFonts w:cs="Times New Roman"/>
          <w:sz w:val="24"/>
          <w:szCs w:val="24"/>
        </w:rPr>
        <w:tab/>
        <w:t>Вы когда-нибудь интересовались судьбой людей, выигравших в лотерею крупную сумму денег? Оказывается, многие из них, получив долгожданный выигрыш, не получили вместе с ним счастья. Более того, этот выигрыш приносил в их жизнь одни несчастья. Почему? Они ждали, что их сделает счастливым то, чего у них нет, вместо того, чтобы учиться быть счастливыми, используя то, что у них было. Исходя из книги Екклесиаста, лучше уметь наслаждаться сегодняшним днём, чем страдать из-за того, чего у тебя нет и что должно появиться завтра. Человек, который не занят любимым делом, не умеет ценить жизнь здесь и сейчас, не умеет наслаждаться лучшими её дарами, не будет счастлив, даже когда в его жизнь придёт благоприятный случай, как это показано в сказке Пушкина «О рыбаке и рыбке». Старуха из этой сказки не довольствовалась тем, что ей было дано, и всегда хотела большего, что в конечном итоге привело её к величайшему разочарованию.</w:t>
      </w:r>
    </w:p>
    <w:p w:rsidR="00E67471" w:rsidRPr="00251D66" w:rsidRDefault="00E67471" w:rsidP="00E67471">
      <w:pPr>
        <w:spacing w:line="360" w:lineRule="auto"/>
        <w:ind w:firstLine="708"/>
        <w:jc w:val="right"/>
        <w:rPr>
          <w:rFonts w:cs="Times New Roman"/>
          <w:sz w:val="24"/>
          <w:szCs w:val="24"/>
        </w:rPr>
      </w:pPr>
      <w:r w:rsidRPr="00251D66">
        <w:rPr>
          <w:rFonts w:cs="Times New Roman"/>
          <w:i/>
          <w:sz w:val="24"/>
          <w:szCs w:val="24"/>
        </w:rPr>
        <w:t>«Люди растрачивают всю свою жизнь, чтобы достать то, что им будто бы нужно для жизни». (Сенека).</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В погоне за птицей счастья завтрашнего дня проходит вся жизнь, и лучшие её моменты упускаются из вида.  Когда же приходит долгожданное «завтра», оно не оправдывает всех возложенных на него надежд. Поэтому, не лучше ли научиться видеть блага в дне сегодняшнем? </w:t>
      </w:r>
    </w:p>
    <w:p w:rsidR="00E67471" w:rsidRPr="00251D66" w:rsidRDefault="00E67471" w:rsidP="00E67471">
      <w:pPr>
        <w:spacing w:line="360" w:lineRule="auto"/>
        <w:jc w:val="right"/>
        <w:rPr>
          <w:rFonts w:cs="Times New Roman"/>
          <w:sz w:val="24"/>
          <w:szCs w:val="24"/>
        </w:rPr>
      </w:pPr>
      <w:r w:rsidRPr="00251D66">
        <w:rPr>
          <w:rFonts w:cs="Times New Roman"/>
          <w:i/>
          <w:sz w:val="24"/>
          <w:szCs w:val="24"/>
        </w:rPr>
        <w:t>«Единственная моя ошибка: три четверти жизни я думала, что всё ещё впереди». (Алиса Фрейндлих).</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«Итак увидел я, что нет ничего лучше, как наслаждаться человеку делами своими: потому что это - доля его; ибо кто приведет его посмотреть на то, что будет после него?». (Еккл.3:22). Люди, которые  возлагают все свои лучшие планы и мечты на завтрашний день, похожи на ослика с привязанной перед ним морковкой. Ослик видит перед собой морковку и следует за ней. Но морковка не приближается к нему, а находится на том же расстоянии. Человек ставит перед собой цель – машина (морковка). Он посвящает много сил и времени на достижение этой цели. Наконец, цель достигнута, человек получил наслаждение от достигнутой цели, но остался с таким чувством, словно чего-то не </w:t>
      </w:r>
      <w:r w:rsidRPr="00251D66">
        <w:rPr>
          <w:rFonts w:cs="Times New Roman"/>
          <w:sz w:val="24"/>
          <w:szCs w:val="24"/>
        </w:rPr>
        <w:lastRenderedPageBreak/>
        <w:t xml:space="preserve">хватает. Поэтому вскоре у него появляется новая цель – дом (морковка). «Вот появится у меня дом, - говорит себе человек, - тогда и заживу счастливо». Но появляется дом, а чувство, что его обманули, не проходит. </w:t>
      </w:r>
    </w:p>
    <w:p w:rsidR="00E67471" w:rsidRPr="00251D66" w:rsidRDefault="00E67471" w:rsidP="00E67471">
      <w:pPr>
        <w:spacing w:line="360" w:lineRule="auto"/>
        <w:ind w:firstLine="708"/>
        <w:jc w:val="right"/>
        <w:rPr>
          <w:rFonts w:cs="Times New Roman"/>
          <w:sz w:val="24"/>
          <w:szCs w:val="24"/>
        </w:rPr>
      </w:pPr>
      <w:r w:rsidRPr="00251D66">
        <w:rPr>
          <w:rFonts w:cs="Times New Roman"/>
          <w:i/>
          <w:sz w:val="24"/>
          <w:szCs w:val="24"/>
        </w:rPr>
        <w:t>«Пока мы откладываем жизнь, она проходит». (Сенека Младший).</w:t>
      </w:r>
    </w:p>
    <w:p w:rsidR="00E67471" w:rsidRPr="00251D66" w:rsidRDefault="00E67471" w:rsidP="00E67471">
      <w:pPr>
        <w:spacing w:line="360" w:lineRule="auto"/>
        <w:rPr>
          <w:rFonts w:cs="Times New Roman"/>
          <w:sz w:val="24"/>
          <w:szCs w:val="24"/>
        </w:rPr>
      </w:pPr>
      <w:r w:rsidRPr="00251D66">
        <w:rPr>
          <w:rFonts w:cs="Times New Roman"/>
          <w:sz w:val="24"/>
          <w:szCs w:val="24"/>
        </w:rPr>
        <w:t xml:space="preserve"> </w:t>
      </w:r>
      <w:r w:rsidRPr="00251D66">
        <w:rPr>
          <w:rFonts w:cs="Times New Roman"/>
          <w:sz w:val="24"/>
          <w:szCs w:val="24"/>
        </w:rPr>
        <w:tab/>
        <w:t>«Вот еще, что я нашел доброго и приятного: есть и пить и наслаждаться добром во всех трудах своих, какими кто трудится под солнцем во все дни жизни своей, которые дал ему Бог; потому что это его доля». (Еккл.5:17). Представьте себе небольшой отрезок. Вы – в начале этого отрезка. Ваша цель (машина, дом, счастливая семья, профессиональный успех…) – конец отрезка. Счастье, согласно книге Екклесиаста, - не в конце, а в промежутке между начальной и конечной точками этого отрезка, который называется «жизнь». Иными словами, счастье – это не конечная цель, это процесс. Способность извлекать блага из процесса достижения счастья – это и есть счастье.</w:t>
      </w:r>
    </w:p>
    <w:p w:rsidR="00E67471" w:rsidRPr="00251D66" w:rsidRDefault="00E67471" w:rsidP="00E67471">
      <w:pPr>
        <w:spacing w:line="360" w:lineRule="auto"/>
        <w:jc w:val="right"/>
        <w:rPr>
          <w:rFonts w:cs="Times New Roman"/>
          <w:sz w:val="24"/>
          <w:szCs w:val="24"/>
        </w:rPr>
      </w:pPr>
      <w:r w:rsidRPr="00251D66">
        <w:rPr>
          <w:rFonts w:cs="Times New Roman"/>
          <w:i/>
          <w:sz w:val="24"/>
          <w:szCs w:val="24"/>
        </w:rPr>
        <w:t>«Великая наука жить счастливо состоит в том, чтобы жить только в настоящем». (Пифагор).</w:t>
      </w:r>
    </w:p>
    <w:p w:rsidR="00E67471" w:rsidRPr="00251D66" w:rsidRDefault="00E67471" w:rsidP="00E67471">
      <w:pPr>
        <w:spacing w:line="360" w:lineRule="auto"/>
        <w:ind w:firstLine="708"/>
        <w:jc w:val="both"/>
        <w:rPr>
          <w:rFonts w:cs="Times New Roman"/>
          <w:sz w:val="24"/>
          <w:szCs w:val="24"/>
        </w:rPr>
      </w:pPr>
      <w:r w:rsidRPr="00251D66">
        <w:rPr>
          <w:rFonts w:cs="Times New Roman"/>
          <w:i/>
          <w:sz w:val="24"/>
          <w:szCs w:val="24"/>
        </w:rPr>
        <w:t>Вкус жизни</w:t>
      </w:r>
    </w:p>
    <w:p w:rsidR="00E67471" w:rsidRPr="00251D66" w:rsidRDefault="00E67471" w:rsidP="00E67471">
      <w:pPr>
        <w:spacing w:line="360" w:lineRule="auto"/>
        <w:ind w:firstLine="708"/>
        <w:jc w:val="both"/>
        <w:rPr>
          <w:rFonts w:cs="Times New Roman"/>
          <w:sz w:val="24"/>
          <w:szCs w:val="24"/>
        </w:rPr>
      </w:pPr>
      <w:r w:rsidRPr="00251D66">
        <w:rPr>
          <w:rFonts w:cs="Times New Roman"/>
          <w:sz w:val="24"/>
          <w:szCs w:val="24"/>
        </w:rPr>
        <w:t xml:space="preserve">Когда Стивен Каллахэн попал в кораблекрушение, и чудом остался жив, ему пришлось в течение долгих семидесяти шести дней отвоёвывать свою жизнь у равнодушного океана. Его небольшая резиновая надувная лодка была той соломинкой, с помощью которой он держался за жизнь. Позже этот человек написал книгу «В дрейфе. Семьдесят шесть дней в плену у моря», в которой подробно описал всё, что ему пришлось пережить в эти долгие дни странствия в безбрежных водах океана. Как вы могли догадаться, в конце концов, он спасся. Побывав одной ногой на том свете, Стивен Каллахэн вернулся в жизнь другим человеком. Прежде всего, он стал замечать то, чего раньше не замечал. Он стал ощущать «вкус» жизни во всех её проявлениях. Послушайте, как он это описывает. «С берега повеяло ароматом цветов и травы, я впиваю этот запах. Я будто впервые вижу краски земли, слышу ее звуки, ощущаю ее запахи. Я словно заново родился на свет. Возможно, ужасные воспоминания об этом путешествии будут преследовать меня до конца дней, но их острота уже сейчас сглажена восторгом новой жизни и добротой этих людей. Семьдесят шесть дней я жил на краю гибели, боясь сорваться в бездну, боясь, что мои атомы, моя энергия, суть моего существа вырвутся из-под моей власти, и, рассеявшись во Вселенной, послужат материалом для ее неведомых целей, а Стивен Каллахэн бесследно исчезнет… Не перестаю изумляться, как остро я чувствую запахи скошенных трав, цветов, автобуса. Мои нервные окончания будто </w:t>
      </w:r>
      <w:r w:rsidRPr="00251D66">
        <w:rPr>
          <w:rFonts w:cs="Times New Roman"/>
          <w:sz w:val="24"/>
          <w:szCs w:val="24"/>
        </w:rPr>
        <w:lastRenderedPageBreak/>
        <w:t xml:space="preserve">подключены к усилителю. Зеленые поля, оранжевые и розовые придорожные цветы — все налито цветом, от ярких красок даже рябит в глазах». </w:t>
      </w:r>
    </w:p>
    <w:p w:rsidR="00E67471" w:rsidRPr="00251D66" w:rsidRDefault="00E67471" w:rsidP="00E67471">
      <w:pPr>
        <w:spacing w:line="360" w:lineRule="auto"/>
        <w:ind w:firstLine="708"/>
        <w:jc w:val="right"/>
        <w:rPr>
          <w:rFonts w:cs="Times New Roman"/>
          <w:i/>
          <w:iCs/>
          <w:sz w:val="24"/>
          <w:szCs w:val="24"/>
        </w:rPr>
      </w:pPr>
      <w:r w:rsidRPr="00251D66">
        <w:rPr>
          <w:rFonts w:cs="Times New Roman"/>
          <w:i/>
          <w:iCs/>
          <w:sz w:val="24"/>
          <w:szCs w:val="24"/>
        </w:rPr>
        <w:t>«Будь счастлив в этот миг. Этот миг и есть твоя жизнь». (Омар Хайям).</w:t>
      </w:r>
    </w:p>
    <w:p w:rsidR="00E67471" w:rsidRPr="00251D66" w:rsidRDefault="00E67471" w:rsidP="00E67471">
      <w:pPr>
        <w:spacing w:line="360" w:lineRule="auto"/>
        <w:ind w:firstLine="708"/>
        <w:jc w:val="both"/>
        <w:rPr>
          <w:rFonts w:cs="Times New Roman"/>
          <w:sz w:val="24"/>
          <w:szCs w:val="24"/>
        </w:rPr>
      </w:pPr>
      <w:r w:rsidRPr="00251D66">
        <w:rPr>
          <w:rFonts w:cs="Times New Roman"/>
          <w:sz w:val="24"/>
          <w:szCs w:val="24"/>
        </w:rPr>
        <w:t>Другому писателю, Рэю Брэдбери, в одном из своих произведений удалось красочно описать этот вкус жизни, о котором пытался сказать Стивен Каллахэн. Представляю вашему вниманию отрывок из романа Рэя Брэдбери «Вино из одуванчиков», в котором автор очень удачно отобразил, что значит ценить и ощущать жизнь.</w:t>
      </w:r>
    </w:p>
    <w:p w:rsidR="00E67471" w:rsidRPr="00251D66" w:rsidRDefault="00E67471" w:rsidP="00E67471">
      <w:pPr>
        <w:spacing w:line="360" w:lineRule="auto"/>
        <w:ind w:firstLine="708"/>
        <w:rPr>
          <w:rFonts w:cs="Times New Roman"/>
          <w:sz w:val="24"/>
          <w:szCs w:val="24"/>
        </w:rPr>
      </w:pPr>
      <w:r w:rsidRPr="00251D66">
        <w:rPr>
          <w:rFonts w:cs="Times New Roman"/>
          <w:color w:val="000000"/>
          <w:sz w:val="24"/>
          <w:szCs w:val="24"/>
        </w:rPr>
        <w:t>«</w:t>
      </w:r>
      <w:r w:rsidRPr="00251D66">
        <w:rPr>
          <w:rFonts w:cs="Times New Roman"/>
          <w:sz w:val="24"/>
          <w:szCs w:val="24"/>
        </w:rPr>
        <w:t>— А ты знаешь, сколько раз мы в этом году играли в бейсбол? А в прошлом? А в позапрошлом? — ни с того ни с сего спросил Том.</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Губы его двигались быстро-быстро.</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Я все записал! Тысяча пятьсот шестьдесят восемь раз! А сколько раз я чистил зубы за десять лет жизни? Шесть тысяч раз! А руки мыл пятнадцать тысяч раз, спал четыре с лишним тысячи раз, и это только ночью. И съел шестьсот персиков и восемьсот яблок. А груш — всего двести, я не очень-то люблю груши. Что хочешь спроси, у меня все записано! Если вспомнить и сосчитать, что я делал за все десять лет, прямо тысячи миллионов получаются!</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Вот, вот, думал Дуглас. Опять оно ближе. Почему? Потому что Том болтает? Но разве дело в Томе? Он все трещит и трещит с полным ртом, отец сидит молча, насторожился, как рысь, а Том все болтает, никак не угомонится, шипит и пенится, как сифон с содовой.</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Книг я прочел четыреста штук; кино смотрел и того больше: сорок фильмов с участием Бака Джонса, тридцать — с Джеком Хокси, сорок пять — с Томом Миксом, тридцать девять — с Хутом Гибсоном, сто девяносто два мультипликационных про кота Феликса, десять с Дугласом Фербенксом, восемь раз видел «Призрак в опере» с Лоном Чани, четыре раза смотрел Милтона Силлса, даже один про любовь, с Адольфом Менжу, только я тогда просидел целых девяносто часов в киношной уборной, все ждал, чтоб эта ерунда кончилась и пустили «Кошку и канарейку» или «Летучую мышь». А уж тут все цеплялись друг за дружку и визжали два часа без передышки. И съел за это время четыреста леденцов, триста тянучек, семьсот стаканчиков мороженого…</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Том болтал еще долго, минут пять, пока отец не прервал его:</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А сколько ягод ты сегодня собрал, Том?</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lastRenderedPageBreak/>
        <w:t>— Ровно двести пятьдесят шесть, — не моргнув глазом ответил Том.</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Отец рассмеялся, и на этом окончился завтрак; они вновь двинулись в лесные тени собирать дикий виноград и крошечные ягоды земляники. Все трое наклонялись к самой земле, руки быстро и ловко делали свое дело, ведра все тяжелели, а Дуглас прислушивался и думал: вот, вот оно, опять близко, прямо у меня за спиной. Не оглядывайся! Работай, собирай ягоды, кидай в ведро. Оглянешься — спугнешь. Нет уж, на этот раз не упущу! Но как бы его заманить поближе, чтобы поглядеть на него, глянуть прямо в глаза? Как?</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А у меня в спичечном коробке есть снежинка, — сказал Том и улыбнулся, глядя на свою руку, — она была вся красная от ягод, как в перчатке.</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Замолчи! — чуть не завопил Дуглас, но нет, кричать нельзя: всполошится эхо и все спугнет…</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Постой-ка… Том болтает, а оно подходит все ближе! Значит, оно не боится Тома, Том только притягивает его, Том тоже немножко оно…</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Дело было еще в феврале, валил снег, а я подставил коробок, — Том хихикнул, — поймал одну снежинку побольше и — раз! — захлопнул, скорей побежал домой и сунул в холодильник!</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Близко, совсем близко. Том трещал без умолку, а Дуглас не сводил с него глаз. Может, отскочить, удрать — ведь из-за леса накатывается какая-то грозная волна. Вот сейчас обрушится и раздавит…</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Да, сэр, — задумчиво продолжал Том, обрывая куст дикого винограда. — На весь штат Иллинойс у меня у одного летом есть снежинка. Такой клад больше нигде не сыщешь, хоть тресни. Завтра я ее открою, Дуг, ты тоже можешь посмотреть…</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В другое время Дуглас бы только презрительно фыркнул — ну да, мол, снежинка, как бы не так. Но сейчас на него мчалось то, огромное, вот-вот обрушится с ясного неба — и он лишь зажмурился и кивнул.</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Том до того изумился, что даже перестал собирать ягоды, повернулся и уставился на брата.</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lastRenderedPageBreak/>
        <w:t>Дуглас застыл, сидя на корточках. Ну как тут удержаться? Том испустил воинственный клич, кинулся на него, опрокинул на землю. Они покатились по траве, барахтаясь и тузя друг друга.</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Нет, нет! Ни о чем другом не думать! И вдруг… Кажется, все хорошо! Да! Эта стычка, потасовка не спугнула набегавшую волну; вот она захлестнула их, разлилась широко вокруг и несет обоих по густой зелени травы в глубь леса. Кулак Тома угодил Дугласу по губам. Во рту стало горячо и солоно. Дуглас обхватил брата, крепко стиснул его, и они замерли, только сердца колотились, да дышали оба со свистом. Наконец Дуглас украдкой приоткрыл один глаз: вдруг опять ничего?</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Вот оно, все тут, все как есть!</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Точно огромный зрачок исполинского глаза, который тоже только что раскрылся и глядит в изумлении, на него в упор смотрел весь мир.</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И он понял: вот что нежданно пришло к нему, и теперь останется с ним, и уже никогда его не покинет.</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Я ЖИВОЙ, — подумал он.</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Пальцы его дрожали, розовея на свету стремительной кровью, точно клочки неведомого флага, прежде невиданного, обретенного впервые… Чей же это флаг? Кому теперь присягать на верность?</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Одной рукой он все еще стискивал Тома, но совсем забыл о нем и осторожно потрогал светящиеся алым пальцы, словно хотел снять перчатку, потом поднял их повыше и оглядел со всех сторон. Выпустил Тома, откинулся на спину, все еще воздев руку к небесам, и теперь весь он был — одна голова; глаза, будто часовые сквозь бойницы неведомой крепости, оглядывали мост — вытянутую руку и пальцы, где на свету трепетал кроваво-красный флаг.</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Ты что, Дуг? — спросил Том.</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Голос его доносился точно со дна зеленого замшелого колодца, откуда-то из-под воды, далекий и таинственный.</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Под Дугласом шептались травы. Он опустил руку и ощутил их пушистые ножны. И где-то далеко, в теннисных туфлях, шевельнул пальцами. В ушах, как в раковинах, вздыхал ветер. Многоцветный мир переливался в зрачках, точно пестрые картинки в </w:t>
      </w:r>
      <w:r w:rsidRPr="00251D66">
        <w:rPr>
          <w:rFonts w:cs="Times New Roman"/>
          <w:sz w:val="24"/>
          <w:szCs w:val="24"/>
        </w:rPr>
        <w:lastRenderedPageBreak/>
        <w:t>хрустальном шаре. Лесистые холмы были усеяны цветами, будто осколками солнца и огненными клочками неба. По огромному опрокинутому озеру небосвода мелькали птицы, точно камушки, брошенные ловкой рукой. Дуглас шумно дышал сквозь зубы, он словно вдыхал лед и выдыхал пламя. Тысячи пчел и стрекоз пронизывали воздух, как электрические разряды. Десять тысяч волосков на голове Дугласа выросли на одну миллионную дюйма. В каждом его ухе стучало по сердцу, третье колотилось в горле, а настоящее гулко ухало в груди. Тело жадно дышало миллионами пор.</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Я и правда живой, думал Дуглас. Прежде я этого не знал, а может, и знал, да не помню.</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Он выкрикнул это про себя раз, другой, десятый! Надо же! Прожил на свете целых двенадцать лет и ничегошеньки не понимал! И вдруг такая находка: дрался с Томом, и вот тебе — тут, под деревом, сверкающие золотые часы, редкостный хронометр с заводом на семьдесят лет!</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Дуг, да что с тобой?</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Дуглас издал дикий вопль, сгреб Тома в охапку, и они вновь покатились по земле.</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Дуг, ты спятил?</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Спятил!</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Они катились по склону холма, солнце горело у них в глазах и во рту, точно осколки лимонно-желтого стекла; они задыхались, как рыбы, выброшенные из воды, и хохотали до слез.</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Дуг, ты не рехнулся?</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Нет, нет, нет, нет!</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Дуглас зажмурился: в темноте мягко ступали пятнистые леопарды.</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Том! — И тише: — Том… Как по-твоему, все люди знают… знают, что они… живые?</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Ясно, знают! А ты как думал? Леопарды неслышно прошли дальше во тьму, и глаза уже не могли за ними уследить.</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 Хорошо бы так, — прошептал Дуглас. — Хорошо бы все знали».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lastRenderedPageBreak/>
        <w:t>В произведении Рэя Брэдберри «Вино из одуванчиков» мастерски показано, что значит наслаждаться жизнью в её мельчайших проявлениях. Эта мысль созвучна крылатому выражению римского поэта Горация (Квинт Гораций Флакк 65-8 гг. до н. э.), которое сегодня звучит как «лови момент». По латыни это carpe diem – буквально оно означает «лови день». Иносказательно это выражение означает «призыв ценить и использовать каждое мгновение, каждый день жизни, который, как и сама жизнь, никогда не повторится…»</w:t>
      </w:r>
      <w:r w:rsidRPr="00251D66">
        <w:rPr>
          <w:rStyle w:val="ab"/>
          <w:rFonts w:cs="Times New Roman"/>
          <w:sz w:val="24"/>
          <w:szCs w:val="24"/>
        </w:rPr>
        <w:footnoteReference w:id="5"/>
      </w:r>
      <w:r w:rsidRPr="00251D66">
        <w:rPr>
          <w:rFonts w:cs="Times New Roman"/>
          <w:sz w:val="24"/>
          <w:szCs w:val="24"/>
        </w:rPr>
        <w:t xml:space="preserve">. </w:t>
      </w:r>
    </w:p>
    <w:p w:rsidR="00E67471" w:rsidRPr="00251D66" w:rsidRDefault="00E67471" w:rsidP="00E67471">
      <w:pPr>
        <w:spacing w:line="360" w:lineRule="auto"/>
        <w:ind w:firstLine="708"/>
        <w:jc w:val="right"/>
        <w:rPr>
          <w:rFonts w:cs="Times New Roman"/>
          <w:sz w:val="24"/>
          <w:szCs w:val="24"/>
        </w:rPr>
      </w:pPr>
      <w:r w:rsidRPr="00251D66">
        <w:rPr>
          <w:rFonts w:cs="Times New Roman"/>
          <w:i/>
          <w:sz w:val="24"/>
          <w:szCs w:val="24"/>
        </w:rPr>
        <w:t>«Людям, которые любят жизнь и знают, как извлекать наслаждение из множества её проявлений, не нужен допинг или искусственный раздражитель»</w:t>
      </w:r>
      <w:r w:rsidRPr="00251D66">
        <w:rPr>
          <w:rStyle w:val="ab"/>
          <w:rFonts w:cs="Times New Roman"/>
          <w:i/>
          <w:sz w:val="24"/>
          <w:szCs w:val="24"/>
        </w:rPr>
        <w:footnoteReference w:id="6"/>
      </w:r>
      <w:r w:rsidRPr="00251D66">
        <w:rPr>
          <w:rFonts w:cs="Times New Roman"/>
          <w:i/>
          <w:sz w:val="24"/>
          <w:szCs w:val="24"/>
        </w:rPr>
        <w:t xml:space="preserve">.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Отвлекитесь немного от чтения книги и посчитайте прямо сейчас вокруг себя десять предметов красного цвета. После того, как вы это сделаете, ответьте на следующий вопрос: сколько предметов синего цвета вы заметили, когда считали предметы красного цвета? Вся соль этого эксперимента состоит в том, чтобы показать, что мы видим только то, что хотим увидеть, не замечая остального. В то время, когда человек считает вокруг себя предметы красного цвета, он не замечает возле них предметы синего цвета, хотя они там были. То же самое и в жизни: если вы сосредоточены на негативе, то вы и не заметите Божьи благословения в своей жизни, в сегодняшнем дне, хотя они там есть. Каждый день приносит с собой множество возможностей и благословений. Вопрос заключается в том, способны ли мы их замечать в своей жизни?</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Возможно, вам трудно заметить вокруг себя что-то, чем можно насладиться. Ниже представлен список (почерпнутый мною из всемирной паутины) мелких радостей, которые способна преподносить нам жизнь.</w:t>
      </w:r>
      <w:r w:rsidRPr="00251D66">
        <w:rPr>
          <w:rFonts w:cs="Times New Roman"/>
          <w:color w:val="000000"/>
          <w:sz w:val="24"/>
          <w:szCs w:val="24"/>
          <w:shd w:val="clear" w:color="auto" w:fill="FFFFFF"/>
        </w:rPr>
        <w:t xml:space="preserve"> </w:t>
      </w:r>
    </w:p>
    <w:p w:rsidR="00E67471" w:rsidRPr="00251D66" w:rsidRDefault="00E67471" w:rsidP="00E67471">
      <w:pPr>
        <w:spacing w:line="360" w:lineRule="auto"/>
        <w:rPr>
          <w:rFonts w:cs="Times New Roman"/>
          <w:sz w:val="24"/>
          <w:szCs w:val="24"/>
        </w:rPr>
      </w:pPr>
      <w:r w:rsidRPr="00251D66">
        <w:rPr>
          <w:rFonts w:cs="Times New Roman"/>
          <w:sz w:val="24"/>
          <w:szCs w:val="24"/>
        </w:rPr>
        <w:t>1. Лечь спать в постель со свежими простынями</w:t>
      </w:r>
      <w:r w:rsidRPr="00251D66">
        <w:rPr>
          <w:rFonts w:cs="Times New Roman"/>
          <w:sz w:val="24"/>
          <w:szCs w:val="24"/>
        </w:rPr>
        <w:br/>
        <w:t>2. Чихнуть три или больше раз подряд</w:t>
      </w:r>
      <w:r w:rsidRPr="00251D66">
        <w:rPr>
          <w:rFonts w:cs="Times New Roman"/>
          <w:sz w:val="24"/>
          <w:szCs w:val="24"/>
        </w:rPr>
        <w:br/>
        <w:t>2. Болтать ногами в воде</w:t>
      </w:r>
      <w:r w:rsidRPr="00251D66">
        <w:rPr>
          <w:rFonts w:cs="Times New Roman"/>
          <w:sz w:val="24"/>
          <w:szCs w:val="24"/>
        </w:rPr>
        <w:br/>
        <w:t>3. Ощущать, что в книжке, которая тебе уже очень сильно нравится, осталось еще много непрочитанных страниц</w:t>
      </w:r>
      <w:r w:rsidRPr="00251D66">
        <w:rPr>
          <w:rFonts w:cs="Times New Roman"/>
          <w:sz w:val="24"/>
          <w:szCs w:val="24"/>
        </w:rPr>
        <w:br/>
        <w:t>4. Поскользнуться и не упасть</w:t>
      </w:r>
      <w:r w:rsidRPr="00251D66">
        <w:rPr>
          <w:rFonts w:cs="Times New Roman"/>
          <w:sz w:val="24"/>
          <w:szCs w:val="24"/>
        </w:rPr>
        <w:br/>
        <w:t>5. Ощутить песок между пальцами ног</w:t>
      </w:r>
      <w:r w:rsidRPr="00251D66">
        <w:rPr>
          <w:rFonts w:cs="Times New Roman"/>
          <w:sz w:val="24"/>
          <w:szCs w:val="24"/>
        </w:rPr>
        <w:br/>
        <w:t>6. СМС-ка, которую ты ждал</w:t>
      </w:r>
      <w:r w:rsidRPr="00251D66">
        <w:rPr>
          <w:rFonts w:cs="Times New Roman"/>
          <w:sz w:val="24"/>
          <w:szCs w:val="24"/>
        </w:rPr>
        <w:br/>
        <w:t>7. Проснуться после очень реалистичного кошмара и понять, что это был лишь сон</w:t>
      </w:r>
      <w:r w:rsidRPr="00251D66">
        <w:rPr>
          <w:rFonts w:cs="Times New Roman"/>
          <w:sz w:val="24"/>
          <w:szCs w:val="24"/>
        </w:rPr>
        <w:br/>
      </w:r>
      <w:r w:rsidRPr="00251D66">
        <w:rPr>
          <w:rFonts w:cs="Times New Roman"/>
          <w:sz w:val="24"/>
          <w:szCs w:val="24"/>
        </w:rPr>
        <w:lastRenderedPageBreak/>
        <w:t>8. Откусить пирожок/булочку/эклер с той стороны, где начинка</w:t>
      </w:r>
      <w:r w:rsidRPr="00251D66">
        <w:rPr>
          <w:rFonts w:cs="Times New Roman"/>
          <w:sz w:val="24"/>
          <w:szCs w:val="24"/>
        </w:rPr>
        <w:br/>
        <w:t>9. Найти зажаренную до состояния чипса картофелину в порции жареной картошки</w:t>
      </w:r>
      <w:r w:rsidRPr="00251D66">
        <w:rPr>
          <w:rFonts w:cs="Times New Roman"/>
          <w:sz w:val="24"/>
          <w:szCs w:val="24"/>
        </w:rPr>
        <w:br/>
        <w:t>10. Срывать защитный слой с экрана новеньких электронных гаджетов</w:t>
      </w:r>
      <w:r w:rsidRPr="00251D66">
        <w:rPr>
          <w:rFonts w:cs="Times New Roman"/>
          <w:sz w:val="24"/>
          <w:szCs w:val="24"/>
        </w:rPr>
        <w:br/>
        <w:t>11. Когда тебя поздравляют с праздником люди, которых ты не знаешь</w:t>
      </w:r>
      <w:r w:rsidRPr="00251D66">
        <w:rPr>
          <w:rFonts w:cs="Times New Roman"/>
          <w:sz w:val="24"/>
          <w:szCs w:val="24"/>
        </w:rPr>
        <w:br/>
        <w:t>12. Найти заначку, про которую ты уже забыл</w:t>
      </w:r>
      <w:r w:rsidRPr="00251D66">
        <w:rPr>
          <w:rFonts w:cs="Times New Roman"/>
          <w:sz w:val="24"/>
          <w:szCs w:val="24"/>
        </w:rPr>
        <w:br/>
        <w:t>13. Когда холодная постель, в которую ты нырнул, наконец, согревается</w:t>
      </w:r>
      <w:r w:rsidRPr="00251D66">
        <w:rPr>
          <w:rFonts w:cs="Times New Roman"/>
          <w:sz w:val="24"/>
          <w:szCs w:val="24"/>
        </w:rPr>
        <w:br/>
        <w:t>14. Нечаянно точно ввести свой старый и давно забытый пароль</w:t>
      </w:r>
      <w:r w:rsidRPr="00251D66">
        <w:rPr>
          <w:rFonts w:cs="Times New Roman"/>
          <w:sz w:val="24"/>
          <w:szCs w:val="24"/>
        </w:rPr>
        <w:br/>
        <w:t>15. Трогать волосы после стрижки</w:t>
      </w:r>
      <w:r w:rsidRPr="00251D66">
        <w:rPr>
          <w:rFonts w:cs="Times New Roman"/>
          <w:sz w:val="24"/>
          <w:szCs w:val="24"/>
        </w:rPr>
        <w:br/>
        <w:t>16. Полный холодильник вкусностей, которые остались после праздников</w:t>
      </w:r>
      <w:r w:rsidRPr="00251D66">
        <w:rPr>
          <w:rFonts w:cs="Times New Roman"/>
          <w:sz w:val="24"/>
          <w:szCs w:val="24"/>
        </w:rPr>
        <w:br/>
        <w:t>17. Сказать то же, что и спортивный комментатор, но за секунду до него</w:t>
      </w:r>
      <w:r w:rsidRPr="00251D66">
        <w:rPr>
          <w:rFonts w:cs="Times New Roman"/>
          <w:sz w:val="24"/>
          <w:szCs w:val="24"/>
        </w:rPr>
        <w:br/>
        <w:t>18. Издалека попасть точно в мусорное ведро</w:t>
      </w:r>
      <w:r w:rsidRPr="00251D66">
        <w:rPr>
          <w:rFonts w:cs="Times New Roman"/>
          <w:sz w:val="24"/>
          <w:szCs w:val="24"/>
        </w:rPr>
        <w:br/>
        <w:t>19. Надеть то, что ты только что купил</w:t>
      </w:r>
      <w:r w:rsidRPr="00251D66">
        <w:rPr>
          <w:rFonts w:cs="Times New Roman"/>
          <w:sz w:val="24"/>
          <w:szCs w:val="24"/>
        </w:rPr>
        <w:br/>
        <w:t>20. Проснуться за час до звонка будильника, понять, что еще уйма времени и снова лечь спать</w:t>
      </w:r>
      <w:r w:rsidRPr="00251D66">
        <w:rPr>
          <w:rFonts w:cs="Times New Roman"/>
          <w:sz w:val="24"/>
          <w:szCs w:val="24"/>
        </w:rPr>
        <w:br/>
        <w:t>21. Случайно где-нибудь встретить запах из детства</w:t>
      </w:r>
      <w:r w:rsidRPr="00251D66">
        <w:rPr>
          <w:rFonts w:cs="Times New Roman"/>
          <w:sz w:val="24"/>
          <w:szCs w:val="24"/>
        </w:rPr>
        <w:br/>
        <w:t>22. Снова и снова слушать песню, которая тебе недавно понравилась</w:t>
      </w:r>
      <w:r w:rsidRPr="00251D66">
        <w:rPr>
          <w:rFonts w:cs="Times New Roman"/>
          <w:sz w:val="24"/>
          <w:szCs w:val="24"/>
        </w:rPr>
        <w:br/>
        <w:t>23. Покрыться гусиной кожей от услышанной музыки</w:t>
      </w:r>
      <w:r w:rsidRPr="00251D66">
        <w:rPr>
          <w:rFonts w:cs="Times New Roman"/>
          <w:sz w:val="24"/>
          <w:szCs w:val="24"/>
        </w:rPr>
        <w:br/>
        <w:t>24. Когда тебе удалось все-таки выдавить последнюю порцию пасты из безнадёжного тюбика</w:t>
      </w:r>
      <w:r w:rsidRPr="00251D66">
        <w:rPr>
          <w:rFonts w:cs="Times New Roman"/>
          <w:sz w:val="24"/>
          <w:szCs w:val="24"/>
        </w:rPr>
        <w:br/>
        <w:t>25. Перебрать коробку со своими детскими игрушками и вещами</w:t>
      </w:r>
      <w:r w:rsidRPr="00251D66">
        <w:rPr>
          <w:rFonts w:cs="Times New Roman"/>
          <w:sz w:val="24"/>
          <w:szCs w:val="24"/>
        </w:rPr>
        <w:br/>
        <w:t>26. Лежать в кровати и слушать, как тяжелые капли дождя барабанят по крыше или подоконнику</w:t>
      </w:r>
      <w:r w:rsidRPr="00251D66">
        <w:rPr>
          <w:rFonts w:cs="Times New Roman"/>
          <w:sz w:val="24"/>
          <w:szCs w:val="24"/>
        </w:rPr>
        <w:br/>
        <w:t>27. Снимать с руки, как вторую кожу, высохший слой клея ПВА</w:t>
      </w:r>
      <w:r w:rsidRPr="00251D66">
        <w:rPr>
          <w:rFonts w:cs="Times New Roman"/>
          <w:sz w:val="24"/>
          <w:szCs w:val="24"/>
        </w:rPr>
        <w:br/>
        <w:t>28. Сесть на диван после целого дня на ногах</w:t>
      </w:r>
      <w:r w:rsidRPr="00251D66">
        <w:rPr>
          <w:rFonts w:cs="Times New Roman"/>
          <w:sz w:val="24"/>
          <w:szCs w:val="24"/>
        </w:rPr>
        <w:br/>
        <w:t>29. Плакать от смеха</w:t>
      </w:r>
      <w:r w:rsidRPr="00251D66">
        <w:rPr>
          <w:rFonts w:cs="Times New Roman"/>
          <w:sz w:val="24"/>
          <w:szCs w:val="24"/>
        </w:rPr>
        <w:br/>
        <w:t>30. Погрузить руки в емкость с сырым рисом</w:t>
      </w:r>
      <w:r w:rsidRPr="00251D66">
        <w:rPr>
          <w:rFonts w:cs="Times New Roman"/>
          <w:sz w:val="24"/>
          <w:szCs w:val="24"/>
        </w:rPr>
        <w:br/>
        <w:t>31. Перевернуть подушку на прохладную сторону</w:t>
      </w:r>
      <w:r w:rsidRPr="00251D66">
        <w:rPr>
          <w:rFonts w:cs="Times New Roman"/>
          <w:sz w:val="24"/>
          <w:szCs w:val="24"/>
        </w:rPr>
        <w:br/>
        <w:t>32. Заметить, как стоящие рядом незнакомцы смеются, слушая ваш разговор с друзьями.</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От себя хочу добавить: меньше смотрите телевизор и больше читайте книги. Книги помогли мне отвыкнуть от телевизора, что, в свою очередь, помогло замечать лучшие моменты жизни. </w:t>
      </w:r>
    </w:p>
    <w:p w:rsidR="00E67471" w:rsidRPr="00251D66" w:rsidRDefault="00E67471" w:rsidP="00E67471">
      <w:pPr>
        <w:spacing w:line="360" w:lineRule="auto"/>
        <w:ind w:firstLine="708"/>
        <w:rPr>
          <w:rFonts w:cs="Times New Roman"/>
          <w:sz w:val="24"/>
          <w:szCs w:val="24"/>
        </w:rPr>
      </w:pPr>
      <w:r w:rsidRPr="00251D66">
        <w:rPr>
          <w:rFonts w:cs="Times New Roman"/>
          <w:i/>
          <w:sz w:val="24"/>
          <w:szCs w:val="24"/>
        </w:rPr>
        <w:t>Наслаждайся</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«Что пользы человеку от всех трудов его, которыми трудится он под солнцем?» (Еккл.1:3), - задаёт вопрос вначале книги Екклесиаста автор. И приходит к выводу: «Итак </w:t>
      </w:r>
      <w:r w:rsidRPr="00251D66">
        <w:rPr>
          <w:rFonts w:cs="Times New Roman"/>
          <w:sz w:val="24"/>
          <w:szCs w:val="24"/>
        </w:rPr>
        <w:lastRenderedPageBreak/>
        <w:t>увидел я, что нет ничего лучше, как наслаждаться человеку делами своими: потому что это - доля его; ибо кто приведет его посмотреть на то, что будет после него?». (Еккл.3:22). Второй вывод, к которому пришёл Соломон в своём поиске счастья, таков: счастье – это процесс, а не конечная цель. Счастье – это способность наслаждаться жизнью здесь и сейчас. Счастье – это «состояние абсолютной удовлетворенности жизнью, чувство наивысшего удовольствия, радости»</w:t>
      </w:r>
      <w:r w:rsidRPr="00251D66">
        <w:rPr>
          <w:rStyle w:val="ab"/>
          <w:rFonts w:cs="Times New Roman"/>
          <w:sz w:val="24"/>
          <w:szCs w:val="24"/>
        </w:rPr>
        <w:footnoteReference w:id="7"/>
      </w:r>
      <w:r w:rsidRPr="00251D66">
        <w:rPr>
          <w:rFonts w:cs="Times New Roman"/>
          <w:sz w:val="24"/>
          <w:szCs w:val="24"/>
        </w:rPr>
        <w:t xml:space="preserve">.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Один мудрец в полдень вышел на окраину Афин полюбоваться природой. Он увлёкся  прогулкой и ушёл на десять километров от Афин, где ему встретился странник, который спросил: «Попаду ли я по этой дороге в Афины?». Мудрец ответил:</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Иди по этой протоптанной дороге, никуда не сворачивай, и ты попадёшь прямо в Афины – город большой, людный, так что не заметить его не получится.</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Скажи, а какие люди живут в Афинах? – поинтересовался путник. – Я со своей семьёй собираюсь поселиться в этом городе.</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Скажи мне из какого ты города? – спросил путника мудрец.</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Из Акрополя.</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Какие люди живут в Акрополе?</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Странник ответил: - Не хочу хвастаться, но в Акрополе живут самые дружелюбные, щедрые и добрые люди в мире.</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Тогда мудрец ответил: - Точно такие же люди живут в Афинах.</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Путник поблагодарил мудреца и отправился в Афины, и вскоре мудрец встретил ещё одного путника, ищущего дорогу в Афины.</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Иди прямо по этой протоптанной дороге, никуда не сворачивая, и ты придёшь в Афины – город большой и многолюдный, так что ты не пройдёшь мимо, - сказал мудрец второму путнику.</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Скажи, - спросил путник, - а какие люди живут в Афинах? Я со своей семьёй собираюсь поселиться в этом городе.</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lastRenderedPageBreak/>
        <w:t>- А из какого ты города? – спросил мудрец второго путника.</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Из Акрополя.</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Какие люди живут в Акрополе?</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Акрополь – это плохой город, - ответил второй странник. В нём живут самые недружелюбные, злые, самые жадные люди в мире.</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Вот такие люди живут в Афинах, - ответил мудрец.</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Что хотел сказать мудрец? Он хотел сказать, что два человека из одного города могут смотреть на мир по-разному, и от того, что они больше замечают – хорошее или плохое, зависит, хорошо им будет на новом месте, или плохо.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Если вы живёте по принципу «хорошо там, где я есть», создавая вокруг себя благоприятную обстановку и атмосферу, то вас можно назвать счастливым. Если вы способны ощущать вкус жизни, замечать её мельчайшие проявления, то вы счастливый человек. Если вы занимаетесь делом, от которого получаете удовольствие и приносите пользу людям, то вы счастливый человек, потому что, как сказал Лев Толстой, «несомненное условие счастья есть труд: во-первых, любимый и свободный труд; во-вторых, труд физический, дающий аппетит и крепкий, успокаивающий сон».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Всё это можно назвать одним словом – жизнечувствие. Вопрос «как Ваше самочувствие?» означает: «как Вы сейчас себя чувствуете</w:t>
      </w:r>
      <w:r w:rsidR="00BE3FA3" w:rsidRPr="00251D66">
        <w:rPr>
          <w:rFonts w:cs="Times New Roman"/>
          <w:sz w:val="24"/>
          <w:szCs w:val="24"/>
        </w:rPr>
        <w:t>?</w:t>
      </w:r>
      <w:r w:rsidRPr="00251D66">
        <w:rPr>
          <w:rFonts w:cs="Times New Roman"/>
          <w:sz w:val="24"/>
          <w:szCs w:val="24"/>
        </w:rPr>
        <w:t xml:space="preserve">». Обычно нам задают именно такой вопрос. Но что бы Вы ответили, если бы я спросил у Вас, как Ваше жизнечувствие? Способны ли Вы наслаждаться жизнью, чувствовать её, получать удовольствие от текущего момента, замечать маленькие подарки, которые дарит </w:t>
      </w:r>
      <w:r w:rsidR="00BE3FA3" w:rsidRPr="00251D66">
        <w:rPr>
          <w:rFonts w:cs="Times New Roman"/>
          <w:sz w:val="24"/>
          <w:szCs w:val="24"/>
        </w:rPr>
        <w:t xml:space="preserve">нам </w:t>
      </w:r>
      <w:r w:rsidRPr="00251D66">
        <w:rPr>
          <w:rFonts w:cs="Times New Roman"/>
          <w:sz w:val="24"/>
          <w:szCs w:val="24"/>
        </w:rPr>
        <w:t xml:space="preserve">жизнь каждый день? </w:t>
      </w:r>
    </w:p>
    <w:p w:rsidR="00E67471" w:rsidRPr="00251D66" w:rsidRDefault="00E67471" w:rsidP="00E67471">
      <w:pPr>
        <w:spacing w:after="0"/>
        <w:rPr>
          <w:rFonts w:cs="Times New Roman"/>
          <w:sz w:val="24"/>
          <w:szCs w:val="24"/>
        </w:rPr>
      </w:pPr>
      <w:r w:rsidRPr="00251D66">
        <w:rPr>
          <w:rFonts w:cs="Times New Roman"/>
          <w:sz w:val="24"/>
          <w:szCs w:val="24"/>
        </w:rPr>
        <w:br w:type="page"/>
      </w:r>
    </w:p>
    <w:p w:rsidR="00E67471" w:rsidRPr="00251D66" w:rsidRDefault="00E67471" w:rsidP="00E67471">
      <w:pPr>
        <w:spacing w:line="360" w:lineRule="auto"/>
        <w:ind w:firstLine="708"/>
        <w:rPr>
          <w:rFonts w:cs="Times New Roman"/>
          <w:sz w:val="24"/>
          <w:szCs w:val="24"/>
        </w:rPr>
      </w:pPr>
    </w:p>
    <w:p w:rsidR="00E67471" w:rsidRPr="00251D66" w:rsidRDefault="00E67471" w:rsidP="00E67471">
      <w:pPr>
        <w:spacing w:line="360" w:lineRule="auto"/>
        <w:jc w:val="center"/>
        <w:rPr>
          <w:rFonts w:cs="Times New Roman"/>
          <w:sz w:val="24"/>
          <w:szCs w:val="24"/>
        </w:rPr>
      </w:pPr>
      <w:r w:rsidRPr="00251D66">
        <w:rPr>
          <w:rFonts w:cs="Times New Roman"/>
          <w:sz w:val="24"/>
          <w:szCs w:val="24"/>
        </w:rPr>
        <w:t>Глава третья</w:t>
      </w:r>
    </w:p>
    <w:p w:rsidR="00E67471" w:rsidRPr="00251D66" w:rsidRDefault="00E67471" w:rsidP="00E67471">
      <w:pPr>
        <w:spacing w:line="360" w:lineRule="auto"/>
        <w:jc w:val="center"/>
        <w:rPr>
          <w:rFonts w:cs="Times New Roman"/>
          <w:sz w:val="24"/>
          <w:szCs w:val="24"/>
        </w:rPr>
      </w:pPr>
      <w:r w:rsidRPr="00251D66">
        <w:rPr>
          <w:rFonts w:cs="Times New Roman"/>
          <w:sz w:val="24"/>
          <w:szCs w:val="24"/>
        </w:rPr>
        <w:t>Недостающее звено</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Второй вывод Соломона крайне важен в нашем исследовании. На этом выводе можно было бы и закончить размышления о счастье и о том, что для человека лучше. Но мы не станем останавливаться на этом выводе Соломона, так как Соломон на нём не останавливается, а идёт дальше. Живи, получай от жизни удовольствие, не жалей денег на еду, покупай лучшую одежду… - можно было бы ещё много об этом написать, но в книге Екклесиаста это лишь промежуточный этап познания смысла жизни. Как выразился один из персонажей Исаака Бабеля в Одесских рассказах: «…не надо уводить рассказ в боковые улицы. Не надо этого делать даже и в том случае, когда на боковых улицах цветет акация и поспевает каштан». Не будем уводить рассказ в боковые улицы, лучше пойдём туда, куда книга Екклесиаста ведёт нас дальше. Если же мы этого не сделаем, то станем подобны известному древнегреческому философу Эпикуру (341-270 до Р.Х.), который пропагандировал культ удовольствия.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Философия типа «…"будем есть и пить, ибо завтра умрем!"» (Ис.22:13) – неужели это то, что пытался донести в своей книге мудрый Соломон? Многие неверующие живут по этому принципу. Был ли Соломон неверующим? В книге Екклесиаста более сорока упоминаний о Боге, в них существование Бога подразумевается как само собой разумеющееся. Личный опыт встречи Соломона с Богом (во сне), мудрость, которую Соломон получил после этой встречи и многое другое свидетельствуют в пользу того, что Соломон знал о существовании Бога. Тогда почему при чтении книги Екклесиаста может складываться впечатление, что Соломон рассуждает как мирской, неверующий человек? Всё дело в структуре книги Екклесиаста. Запаситесь терпением и продолжайте читать. Далее мы с вами увидим, что каждое из открытий Соломона последовательно ведёт нас к одной единственной, главной мысли. Дальше перед нами откроется новый вывод в поисках Соломоном ответа на вопрос «Что для человека лучше?». К этому выводу царь шёл всю свою жизнь.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Один из способов узнать главную мысль в той или иной книге – посмотреть, какое слово в ней встречается чаще всего. В книге Екклесиаста это еврейское слово «хебел», которое на русский язык переведено как «суета». Соломон начинает свою книгу с этого слова: «Суета сует, сказал Екклесиаст, суета сует, - все суета!».  (Еккл.1:2). И в последней главе книги Екклесиаста мы снова встречаем это же выражение: «Суета сует, сказал </w:t>
      </w:r>
      <w:r w:rsidRPr="00251D66">
        <w:rPr>
          <w:rFonts w:cs="Times New Roman"/>
          <w:sz w:val="24"/>
          <w:szCs w:val="24"/>
        </w:rPr>
        <w:lastRenderedPageBreak/>
        <w:t>Екклесиаст, все – суета!». (Еккл.12:8). Однако русский перевод еврейского слова хебел не отображает его истинного значения, так как суета – это скорее бурная, активная деятельность, в то время как перевод еврейского слова хебел означает пустоту, тщету, ничто, исчезающий пар, погоня за ветром. «</w:t>
      </w:r>
      <w:r w:rsidRPr="00251D66">
        <w:rPr>
          <w:rFonts w:cs="Times New Roman"/>
          <w:color w:val="000000"/>
          <w:sz w:val="24"/>
          <w:szCs w:val="24"/>
        </w:rPr>
        <w:t>Этим именем называются языческие боги (Втор 32:21; Иер 14:22), как не приносящие никакой пользы человеку (Иер 16:19), всякая бесполезная вещь, тщетное, напрасное действие (Ис 30:7; 49:4), фантастические мысли (Пс 93:11), безрадостная, скорбная жизнь (Иов 7:16). Выражение</w:t>
      </w:r>
      <w:r w:rsidRPr="00251D66">
        <w:rPr>
          <w:rStyle w:val="apple-converted-space"/>
          <w:rFonts w:cs="Times New Roman"/>
          <w:color w:val="000000"/>
          <w:sz w:val="24"/>
          <w:szCs w:val="24"/>
        </w:rPr>
        <w:t> </w:t>
      </w:r>
      <w:r w:rsidRPr="00251D66">
        <w:rPr>
          <w:rStyle w:val="a3"/>
          <w:rFonts w:cs="Times New Roman"/>
          <w:color w:val="000000"/>
          <w:sz w:val="24"/>
          <w:szCs w:val="24"/>
        </w:rPr>
        <w:t>«суета сует»</w:t>
      </w:r>
      <w:r w:rsidRPr="00251D66">
        <w:rPr>
          <w:rStyle w:val="apple-converted-space"/>
          <w:rFonts w:cs="Times New Roman"/>
          <w:color w:val="000000"/>
          <w:sz w:val="24"/>
          <w:szCs w:val="24"/>
        </w:rPr>
        <w:t> </w:t>
      </w:r>
      <w:r w:rsidRPr="00251D66">
        <w:rPr>
          <w:rFonts w:cs="Times New Roman"/>
          <w:color w:val="000000"/>
          <w:sz w:val="24"/>
          <w:szCs w:val="24"/>
        </w:rPr>
        <w:t>указывает на высшую степень ничтожности, бесполезности». (Толковая Библия Лопухина).</w:t>
      </w:r>
    </w:p>
    <w:p w:rsidR="00E67471" w:rsidRPr="00251D66" w:rsidRDefault="00E67471" w:rsidP="00E67471">
      <w:pPr>
        <w:spacing w:line="360" w:lineRule="auto"/>
        <w:ind w:firstLine="708"/>
        <w:rPr>
          <w:rFonts w:cs="Times New Roman"/>
          <w:sz w:val="24"/>
          <w:szCs w:val="24"/>
        </w:rPr>
      </w:pPr>
      <w:r w:rsidRPr="00251D66">
        <w:rPr>
          <w:rFonts w:cs="Times New Roman"/>
          <w:i/>
          <w:sz w:val="24"/>
          <w:szCs w:val="24"/>
        </w:rPr>
        <w:t>Опасный эксперимент</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Таким образом, суета сует – это пустое из пустого. Другими словами, суета в книге Екклесиаста – это то, что лишено всякого смысла, то, что не приносит никакой пользы, то, что можно сравнить с пустотой. Именно это почувствовал мудрый Соломон, когда «предпринял великие дела» и не отказывал себе в удовольствиях. Почему так произошло? Почему то, что должно было наполнить жизнь смыслом и радостью, принесло ощущение пустоты и бессмысленности? Всё дело в том, что Соломон в своих вычислениях того, что для человека лучше, допустил ошибку. И эту ошибку он допустил в самом начале своего исследования. Посмотрите внимательно на следующие слова:</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«Я, Екклесиаст, был царем над Израилем в Иерусалиме; и предал я сердце мое тому, чтобы исследовать и испытать мудростью все, что делается под небом: это тяжелое занятие дал Бог сынам человеческим, чтобы они упражнялись в нем. Видел я все дела, какие делаются под солнцем, и вот, все - суета и томление духа! Кривое не может сделаться прямым, и чего нет, того нельзя считать. Говорил я с сердцем моим так: вот, я возвеличился и приобрел мудрости больше всех, которые были прежде меня над Иерусалимом, и сердце мое видело много мудрости и знания. И предал я сердце мое тому, чтобы познать мудрость и познать безумие и глупость: узнал, что и это - томление духа». (Еккл.1:12-17). Разгадка скрыта в последних словах этого отрывка: «…предал я сердце мое тому, чтобы познать мудрость и познать безумие и глупость…». «Познать безумие и глупость».</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Что было прежде, чем появилась вселенная? Что было вначале? Библия отвечает на этот вопрос так: «В начале было Слово, и Слово было у Бога, и Слово было Бог. Оно было в начале у Бога. Все чрез Него начало быть, и без Него ничто не начало быть, что начало быть». (Иоан.1:1-3). Вначале был Бог. Прежде, чем появилась вселенная, прежде чем появился первый живой человек, Бог уже существовал.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lastRenderedPageBreak/>
        <w:t>Вы когда-нибудь задумывались над тем, откуда взялся Бог, как Он появился? Хотя у нас и возникают подобные вопросы, Библия говорит о том, что Бог был всегда. Возможно ли такое? Конечно, нет, - скажет человек, живущий в мире, где всё имеет своё начало. Но то, что человеку трудно или невозможно что-то понять или объяснить, не означает, что этого не может быть. Всё, на что мы смотрим в окружающем нас мире, имело своё начало. Нет ничего в этом мире, что не имело бы начала. Поэтому нам трудно понять, что Бог, Сотворивший всё, Сам не имеет начала и был всегда, прежде всего существующего, видимого и невидимого. Но Библия утверждает именно это. А это значит, что и вначале жизни каждого человека, впереди паровоза, должен быть Бог, а не человеческое «я».</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В своей жизни царь Соломон решил подвергнуть эту простую истину сомнению и своим «я» вытеснить Бога. «Чего бы глаза мои ни пожелали, я не отказывал им, не возбранял сердцу моему никакого веселья, потому что сердце мое радовалось во всех трудах моих, и это было моею долею от всех трудов моих. И оглянулся я на все дела мои, которые сделали руки мои, и на труд, которым трудился я, делая [их]: и вот, все - суета и томление духа, и нет [от них] пользы под солнцем!». (Еккл.2:10-11). Соломон показывает нам следующую картину: он вкусил все блага этого мира, он не отказывал себе ни в каком удовольствии, он наслаждался делами рук своих, но понял, что и это – суета.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 </w:t>
      </w:r>
      <w:r w:rsidRPr="00251D66">
        <w:rPr>
          <w:rFonts w:cs="Times New Roman"/>
          <w:i/>
          <w:sz w:val="24"/>
          <w:szCs w:val="24"/>
        </w:rPr>
        <w:t>В далёкой стране</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Однажды Иисус Христос рассказал притчу о том, как один из двух сыновей потребовал у отца свою часть наследства и, покинув отчий дом отправился в далёкую страну, где, по его убеждению, его ждала лучшая жизнь. Расточив всё имение, этот человек остался ни с чем. В самую трудную минуту жизни, дойдя «до дна», он вспомнил о том, как хорошо было в доме отца, и решил вернуться, пусть даже в качестве наёмного рабочего. Когда отец увидел его издали, всего исхудавшего, в ободранных одеждах, то побежал ему на встречу, пал ему на шею, стал обнимать и целовать, а слугам приказал вымыть сына и одеть его в лучшие одежды. Когда указание было выполнено, отец устроил пир, потому что был очень рад, что сын живым вернулся домой.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Эту притчу принято называть притчей о блудном сыне. Я бы назвал её притчей о любящем отце, или притчей о сыновьях, не знавших своего отца. Ведь на младшем сыне притча не заканчивается. Христос продолжил: «Старший же сын его был на поле; и возвращаясь, когда приблизился к дому, услышал пение и ликование; и, призвав одного из слуг, спросил: что это такое? Он сказал ему: брат твой пришел, и отец твой заколол </w:t>
      </w:r>
      <w:r w:rsidRPr="00251D66">
        <w:rPr>
          <w:rFonts w:cs="Times New Roman"/>
          <w:sz w:val="24"/>
          <w:szCs w:val="24"/>
        </w:rPr>
        <w:lastRenderedPageBreak/>
        <w:t xml:space="preserve">откормленного теленка, потому что принял его здоровым. Он осердился и не хотел войти. Отец же его, выйдя, звал его. Но он сказал в ответ отцу: вот, я столько лет служу тебе и никогда не преступал приказания твоего, но ты никогда не дал мне и козленка, чтобы мне повеселиться с друзьями моими; а когда этот сын твой, расточивший имение свое с блудницами, пришел, ты заколол для него откормленного теленка. Он же сказал ему: сын мой! ты всегда со мною, и все мое твое, а о том надобно было радоваться и веселиться, что брат твой сей был мертв и ожил, пропадал и нашелся». (Лук.15:25-32).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Старший сын, хотя и был во всём послушен отцу, в душе завидовал младшему сыну, который пожил в далёкой стране «на широкую ногу». В чём была проблема младшего сына в притче о блудном сыне? В том, что ему недостаточно было отца. Он так и не понял, что с отцом можно жить полноценной, счастливой и наполненной жизнью. В этом же была проблема и старшего сына. Он выдвинул отцу претензию: я не грешил, как этот младший сын, а ты хотя бы дал мне козлёнка, чтобы я с друзьями сделали из него шашлык. Старший сын тоже не знал, что у отца можно просить всё, что необходимо. </w:t>
      </w:r>
    </w:p>
    <w:p w:rsidR="00E67471" w:rsidRPr="00251D66" w:rsidRDefault="00E67471" w:rsidP="00E67471">
      <w:pPr>
        <w:spacing w:line="360" w:lineRule="auto"/>
        <w:ind w:firstLine="708"/>
        <w:rPr>
          <w:rFonts w:cs="Times New Roman"/>
          <w:sz w:val="24"/>
          <w:szCs w:val="24"/>
        </w:rPr>
      </w:pPr>
      <w:r w:rsidRPr="00251D66">
        <w:rPr>
          <w:rFonts w:cs="Times New Roman"/>
          <w:i/>
          <w:sz w:val="24"/>
          <w:szCs w:val="24"/>
        </w:rPr>
        <w:t>Две мудрости</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Соломон прошёл путь младшего сына из притчи, рассказанной Иисусом. Какой мудростью руководствовался он, отправляясь в далёкую страну – в жизнь без Бога? Есть два вида мудрости, о которых сообщает Библия. «…Мудрость, сходящая свыше, во-первых, чиста, потом мирна, скромна, послушлива, полна милосердия и добрых плодов, беспристрастна и нелицемерна». (Иак.3:17). Могла ли эта небесная мудрость повести Соломона тем путём, на котором он должен был на личном опыте познать безумие и глупость? Человеческая мудрость – безумие в глазах Божьих. Мудрость, которую Соломон получил от Бога, не могла повести царя таким опрометчивым путём, потому что этот путь увёл Соломона от Бога.</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Есть ещё один вид мудрости – «…мудрость… земная, душевная, бесовская». (Иак.3:15). Именно этой мудростью Соломон руководствовался, когда предал сердце тому, чтобы познать безумие и глупость. В чём заключались его безумие и глупость? В том, что завёл себе множество жён, да ещё из языческих народов, о чём Бог его предупреждал, чтобы он этого не делал. В том, что стал обогащаться сверх меры за счёт непомерных налогов, возложенных им на свой народ. В том, что устраивал пиры, на которых присутствовали горячительные напитки. Всё это, по задумке Соломона, было частью эксперимента, то есть он по-прежнему думал, что всё под контролем. Но, в конце </w:t>
      </w:r>
      <w:r w:rsidRPr="00251D66">
        <w:rPr>
          <w:rFonts w:cs="Times New Roman"/>
          <w:sz w:val="24"/>
          <w:szCs w:val="24"/>
        </w:rPr>
        <w:lastRenderedPageBreak/>
        <w:t>концов, Соломон оставил истинного Бога, давшего ему небесную мудрость, и впал в идолопоклонство.</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«На своем горьком опыте познал Соломон, что жизнь ничтожна и пуста, если она ограничивается стремлением к достижению высочайших земных благ. Воздвигая жертвенники языческим богам, он не обрел желанного душевного мира и покоя. Обещания ложных богов оказались тщетными. На закате жизни, утомившись и, однако, не утолив жажды у разбитых земных источников, Соломон вернулся к Источнику жизни. Под Божественным вдохновением он написал историю напрасно прожитых лет, осмысливая значение полученных уроков для последующих поколений. Несмотря на то, что Израильский народ пожинал плоды посеянного им семени греха, все же жизнь Соломона не была полностью потеряна. Он раскаялся пред Богом во всем соделанном. С благодарностью Соломон признал могущество и сострадание Того, Кто превыше всего (см. </w:t>
      </w:r>
      <w:bookmarkStart w:id="1" w:name="Lp55"/>
      <w:r w:rsidRPr="00251D66">
        <w:rPr>
          <w:rFonts w:cs="Times New Roman"/>
          <w:sz w:val="24"/>
          <w:szCs w:val="24"/>
        </w:rPr>
        <w:t>Еккл</w:t>
      </w:r>
      <w:bookmarkEnd w:id="1"/>
      <w:r w:rsidRPr="00251D66">
        <w:rPr>
          <w:rFonts w:cs="Times New Roman"/>
          <w:sz w:val="24"/>
          <w:szCs w:val="24"/>
        </w:rPr>
        <w:t>. 5:7). В раскаянии он предпринял первые шаги возвращения к светлым вершинам чистоты, откуда так глубоко пал. Он не мог надеяться, что избавится от пагубных последствий греха; он не мог забыть того, что совершил, потворствуя своим желаниям, но он хотел сделать все возможное, чтобы спасти других от безумия. Он стремился смиренно исповедать все свои грехи и возвысить голос, предостерегая тех, кто попал под губительное влияние его беззаконных поступков»</w:t>
      </w:r>
      <w:r w:rsidRPr="00251D66">
        <w:rPr>
          <w:rStyle w:val="ab"/>
          <w:rFonts w:cs="Times New Roman"/>
          <w:sz w:val="24"/>
          <w:szCs w:val="24"/>
        </w:rPr>
        <w:footnoteReference w:id="8"/>
      </w:r>
      <w:r w:rsidRPr="00251D66">
        <w:rPr>
          <w:rFonts w:cs="Times New Roman"/>
          <w:sz w:val="24"/>
          <w:szCs w:val="24"/>
        </w:rPr>
        <w:t xml:space="preserve">.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Соломон решил попробовать грех, чтобы проверить, действительно ли грех – это плохо для человека. Грех оказался сильнее Соломона. Шаг за шагом он незаметно всё дальше и дальше удалялся от Источника истинной мудрости, пока не очнулся, как блудный сын, у разбитого корыта, с которого ели свиньи. Соломону не следовало пробовать грех, чтобы понять, что это плохо. Достаточно было поверить Богу, Который говорил, что грех – это зло и от него не будет блага. Адаму и Еве не следовало вкушать плод с дерева познания добра и зла. Но они не поверили Богу на слово, и решили на личном опыте узнать, что такое добро и что такое зло. В нашей жизни есть много вещей, которые Бог называет грехом, злом. Не стоит подвергать Божьи слова сомнению, познавая на личном опыте, что Бог прав. Некоторые вещи лучше так никогда и не попробовать.</w:t>
      </w:r>
    </w:p>
    <w:p w:rsidR="00E67471" w:rsidRPr="00251D66" w:rsidRDefault="00E67471" w:rsidP="00E67471">
      <w:pPr>
        <w:spacing w:line="360" w:lineRule="auto"/>
        <w:ind w:firstLine="708"/>
        <w:rPr>
          <w:rFonts w:cs="Times New Roman"/>
          <w:i/>
          <w:sz w:val="24"/>
          <w:szCs w:val="24"/>
        </w:rPr>
      </w:pPr>
    </w:p>
    <w:p w:rsidR="00E67471" w:rsidRPr="00251D66" w:rsidRDefault="00E67471" w:rsidP="00E67471">
      <w:pPr>
        <w:spacing w:line="360" w:lineRule="auto"/>
        <w:ind w:firstLine="708"/>
        <w:rPr>
          <w:rFonts w:cs="Times New Roman"/>
          <w:i/>
          <w:sz w:val="24"/>
          <w:szCs w:val="24"/>
        </w:rPr>
      </w:pPr>
    </w:p>
    <w:p w:rsidR="00E67471" w:rsidRPr="00251D66" w:rsidRDefault="00E67471" w:rsidP="00E67471">
      <w:pPr>
        <w:spacing w:line="360" w:lineRule="auto"/>
        <w:ind w:firstLine="708"/>
        <w:rPr>
          <w:rFonts w:cs="Times New Roman"/>
          <w:sz w:val="24"/>
          <w:szCs w:val="24"/>
        </w:rPr>
      </w:pPr>
      <w:r w:rsidRPr="00251D66">
        <w:rPr>
          <w:rFonts w:cs="Times New Roman"/>
          <w:i/>
          <w:sz w:val="24"/>
          <w:szCs w:val="24"/>
        </w:rPr>
        <w:lastRenderedPageBreak/>
        <w:t>Нейропатия лицевого нерва</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Когда я работал над написанием этой книги, со мной приключилась одна история. Вы помните список маленьких радостей жизни, который я приводил в предыдущей главе? Просматривая этот список, я подумал: «Всё это доступно и без Бога». С этими мыслями я лёг спать, а на следующий день у меня воспалился лицевой нерв, чего раньше никогда со мной не было. Болезнь не смертельная, но довольно-таки неприятная: у меня стала неметь правая сторона лица. Болезнь прогрессировала, её следствием стала искривлённая гримаса, которая появлялась на моём лице всякий раз, когда я делал попытку улыбнуться. Я не мог нормально улыбнуться, так как мышцы левой части лица работали нормально, а правой – были словно парализованы. По той же причине я не мог нормально пить: вода просачивалась из «нерабочей» стороны рта. Плюс ко всему, я подхватил простуду, вкусовые рецепторы притупились, я не мог ощущать вкус еды. Всё это обрушилось на меня за одну неделю. Такие вещи, как улыбка и ощущение вкуса потребляемой пищи, - то, что я считал само собой разумеющимся, - было отнято у меня. Я рисковал остаться с перекошенным лицом на всю оставшуюся жизнь, но Бог распорядился по-другому. Если бы вы знали, с какой радостью я улыбался первое время после того, как выздоровел от болезни. Я и сегодня наслаждаюсь тем, что могу просто улыбнуться.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Божья мудрость, которая была у царя Соломона вначале, вновь вернулась к нему, когда он воззвал к Богу, подобно другому царю, Навуходоносору, поднявшему глаза к небу после семи лет безумия. С помощью этой небесной мудрости Соломон смог проанализировать свою жизнь, своё падение, и пришёл к следующему выводу: подлинное счастье без Бога невозможно. «Не во власти человека и то благо, чтобы есть и пить и услаждать душу свою от труда своего. Я увидел, что и это - от руки Божией; потому что кто может есть и кто может наслаждаться без Него?». (Еккл.2:24,25).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Вы хорошо какаете? – спросил меня одиннадцатилетний мальчик по имени Эммануил в одной из миссионерских поездок в Днепропетровской области. Я как раз срывал плоды шелковицы, когда он задал мне этот вопрос.</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В каком смысле? – спросил я, немного растерявшись.</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Мой папа говорит, - продолжил Эммануил, - что если человек хорошо какает, значит, он хорошо кушает. Если хорошо кушает – значит у него хорошая работа. Если у него хорошая работа – значит, его Бог благословил.</w:t>
      </w:r>
    </w:p>
    <w:p w:rsidR="00E67471" w:rsidRPr="00251D66" w:rsidRDefault="00E67471" w:rsidP="00E67471">
      <w:pPr>
        <w:spacing w:line="360" w:lineRule="auto"/>
        <w:ind w:firstLine="708"/>
        <w:rPr>
          <w:rFonts w:cs="Times New Roman"/>
          <w:i/>
          <w:sz w:val="24"/>
          <w:szCs w:val="24"/>
        </w:rPr>
      </w:pPr>
    </w:p>
    <w:p w:rsidR="00E67471" w:rsidRPr="00251D66" w:rsidRDefault="00E67471" w:rsidP="00E67471">
      <w:pPr>
        <w:spacing w:line="360" w:lineRule="auto"/>
        <w:ind w:firstLine="708"/>
        <w:rPr>
          <w:rFonts w:cs="Times New Roman"/>
          <w:sz w:val="24"/>
          <w:szCs w:val="24"/>
        </w:rPr>
      </w:pPr>
      <w:r w:rsidRPr="00251D66">
        <w:rPr>
          <w:rFonts w:cs="Times New Roman"/>
          <w:i/>
          <w:sz w:val="24"/>
          <w:szCs w:val="24"/>
        </w:rPr>
        <w:lastRenderedPageBreak/>
        <w:t>Хлеб, елей, вино</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 «Кто может есть и кто может наслаждаться без Него?». Эти слова Соломона являются ссылкой на другой ветхозаветный отрывок - одиннадцатую главу книги Второзаконие. Господь, обращаясь к Своему народу, входящему в землю обетованную, сказал: «Если вы будете слушать заповеди Мои, которые заповедую вам сегодня, любить Господа, Бога вашего, и служить Ему от всего сердца вашего и от всей души вашей, то дам земле вашей дождь в свое время, ранний и поздний; и ты соберешь хлеб твой и вино твое и елей твой; и дам траву на поле твоем для скота твоего, и будешь есть и насыщаться. Берегитесь, чтобы не обольстилось сердце ваше, и вы не уклонились и не стали служить иным богам и не поклонились им; и тогда воспламенится гнев Господа на вас, и заключит Он небо, и не будет дождя, и земля не принесет произведений своих, и вы скоро погибнете с доброй земли, которую Господь дает вам». (Втор.11:13-17). Есть, пить, насыщаться и наслаждаться благами – всё это напрямую зависит от послушания Богу.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Такие вещи, как своевременный дождь и хороший урожай – это, говорит Библия, - не просто явление природы, а Божий дар, Его благословение. Улыбка на лице, ощущение вкуса пищи во рту, хороший урожай, крепкое здоровье, да и само наше дыхание, всё это – Божье благословение, а не что-то само собой разумеющееся. Как много людей это понимает? Господь знал, что многие из тех, кого Он введёт в землю обетованную, не оценят Его благословения. Предвидя их неблагодарность, Он сказал: «И знай в сердце твоем, что Господь, Бог твой, учит тебя, как человек учит сына своего. Итак храни заповеди Господа, Бога твоего, ходя путями Его и боясь Его. Ибо Господь, Бог твой, ведет тебя в землю добрую, в землю, [где] потоки вод, источники и озера выходят из долин и гор, в землю, [где] пшеница, ячмень, виноградные лозы, смоковницы и гранатовые деревья, в землю, [где] масличные деревья и мед, в землю, в которой без скудости будешь есть хлеб твой и ни в чем не будешь иметь недостатка, в землю, в которой камни - железо, и из гор которой будешь высекать медь. И когда будешь есть и насыщаться, тогда благословляй Господа, Бога твоего, за добрую землю, которую Он дал тебе. Берегись, чтобы ты не забыл Господа, Бога твоего, не соблюдая заповедей Его, и законов Его, и постановлений Его, которые сегодня заповедую тебе. Когда будешь есть и насыщаться, и построишь хорошие домы и будешь жить [в них], и когда будет у тебя много крупного и мелкого скота, и будет много серебра и золота, и всего у тебя будет много, - то смотри, чтобы не надмилось сердце твое и не забыл ты Господа, Бога твоего, Который вывел тебя из земли Египетской, из дома рабства; Который провел тебя по пустыне великой и страшной, [где] змеи, василиски, скорпионы и места сухие, на которых нет воды; Который </w:t>
      </w:r>
      <w:r w:rsidRPr="00251D66">
        <w:rPr>
          <w:rFonts w:cs="Times New Roman"/>
          <w:sz w:val="24"/>
          <w:szCs w:val="24"/>
        </w:rPr>
        <w:lastRenderedPageBreak/>
        <w:t xml:space="preserve">источил для тебя [источник] воды из скалы гранитной, питал тебя в пустыне манною, которой не знали отцы твои, дабы смирить тебя и испытать тебя, чтобы впоследствии сделать тебе добро, и чтобы ты не сказал в сердце твоем: "моя сила и крепость руки моей приобрели мне богатство сие", но чтобы помнил Господа, Бога твоего, ибо Он дает тебе силу приобретать богатство, дабы исполнить, как ныне, завет Свой, который Он клятвою утвердил отцам твоим». (Втор.8:5-18). Люди, утверждающие, что всем лучшим, что у них есть, они обязаны только себе, заблуждаются. Даже богатство, которое мы зарабатываем своими силами, является даром Божьим, так как эти силы даёт нам Бог. </w:t>
      </w:r>
    </w:p>
    <w:p w:rsidR="00E67471" w:rsidRPr="00251D66" w:rsidRDefault="00E67471" w:rsidP="00E67471">
      <w:pPr>
        <w:spacing w:line="360" w:lineRule="auto"/>
        <w:ind w:firstLine="708"/>
        <w:rPr>
          <w:rFonts w:cs="Times New Roman"/>
          <w:sz w:val="24"/>
          <w:szCs w:val="24"/>
        </w:rPr>
      </w:pPr>
      <w:r w:rsidRPr="00251D66">
        <w:rPr>
          <w:rFonts w:cs="Times New Roman"/>
          <w:i/>
          <w:sz w:val="24"/>
          <w:szCs w:val="24"/>
        </w:rPr>
        <w:t>Яблоки под ногами</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Но так уж устроен человек, что к хорошему привыкает быстро. Я вспоминаю, как однажды Бог благословил меня побывать с миссионерской поездкой в Сибири. Когда я увидел, по каким ценам в Иркутске продаются яблоки, то был очень удивлён. Но ещё больше удивились местные жители, когда я сказал, что у нас, в Украине, яблоки валяются на земле и никто их не собирает. Ценим ли мы благословения, которые даёт нам Бог? Ценим ли мы Бога, Который даёт нам благословения? Соломон задаёт вопрос: «кто может есть и кто может наслаждаться без Него?». Двадцать шестая глава книги Левит, вторя этому вопросу, показывает, как наше послушание или непослушание Богу определят, в конечном счёте, будем ли мы благословенными, или проклятыми. «Если вы будете поступать по уставам Моим и заповеди Мои будете хранить и исполнять их, то Я дам вам дожди в свое время, и земля даст произрастения свои, и дерева полевые дадут плод свой; и молотьба [хлеба] будет достигать у вас собирания винограда, собирание винограда будет достигать посева, и будете есть хлеб свой досыта, и будете жить на земле [вашей] безопасно»… (Лев.26:3-5). «Если же не послушаете Меня и не будете исполнять всех заповедей сих, и если презрите Мои постановления, и если душа ваша возгнушается Моими законами, так что вы не будете исполнять всех заповедей Моих, нарушив завет Мой, - то и Я поступлю с вами так: пошлю на вас ужас, чахлость и горячку, от которых истомятся глаза и измучится душа, и будете сеять семена ваши напрасно, и враги ваши съедят их»… (Лев.26:14-16). «И сломлю гордое упорство ваше, и небо ваше сделаю, как железо, и землю вашу, как медь; и напрасно будет истощаться сила ваша, и земля ваша не даст произрастений своих, и дерева земли не дадут плодов своих»... (Лев.26:19,20).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Вот где нужно искать причину несчастья – в непослушании Богу, в отсутствии гармоничных отношений человека с Богом. «Если вы хотите замочиться, войдите в воду. Если хотите иметь радость, силу, мир и вечную жизнь, тогда вы должны подойти очень близко или даже войти к Тому, у Кого находятся эти ценности. Они не являются почётной </w:t>
      </w:r>
      <w:r w:rsidRPr="00251D66">
        <w:rPr>
          <w:rFonts w:cs="Times New Roman"/>
          <w:sz w:val="24"/>
          <w:szCs w:val="24"/>
        </w:rPr>
        <w:lastRenderedPageBreak/>
        <w:t>грамотой, которую Бог может дать каждому по желанию. Нет, они просто текут из своего центра, из реального источника. Когда вы находитесь близко к источнику, тогда его брызги намочат вас. Если будете находиться вдали, останетесь сухими. Если человек вступит в единство и общение с Богом, он просто не сможет не жить вечной жизнью. И, в противоположном случае, если человек находится вдали от Бога, он будет постепенно увядать и наконец погибнет»</w:t>
      </w:r>
      <w:r w:rsidRPr="00251D66">
        <w:rPr>
          <w:rStyle w:val="ab"/>
          <w:rFonts w:cs="Times New Roman"/>
          <w:sz w:val="24"/>
          <w:szCs w:val="24"/>
        </w:rPr>
        <w:footnoteReference w:id="9"/>
      </w:r>
      <w:r w:rsidRPr="00251D66">
        <w:rPr>
          <w:rFonts w:cs="Times New Roman"/>
          <w:sz w:val="24"/>
          <w:szCs w:val="24"/>
        </w:rPr>
        <w:t xml:space="preserve">.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Хлеб, вино и елей, которые Бог обещал дать Своему народу в земле обетованной в случае их послушания Ему, появляются и в книге Екклесиаста. «Живые знают, что умрут, а мертвые ничего не знают, и уже нет им воздаяния, потому что и память о них предана забвению, и любовь их и ненависть их и ревность их уже исчезли, и нет им более части во веки ни в чем, что делается под солнцем. [Итак] иди, ешь с весельем хлеб твой, и пей в радости сердца вино твое, когда Бог благоволит к делам твоим. Да будут во всякое время одежды твои светлы, и да не оскудевает елей на голове твоей. Наслаждайся жизнью с женою, которую любишь, во все дни суетной жизни твоей, и которую дал тебе Бог под солнцем на все суетные дни твои; потому что это - доля твоя в жизни и в трудах твоих, какими ты трудишься под солнцем. Все, что может рука твоя делать, по силам делай; потому что в могиле, куда ты пойдешь, нет ни работы, ни размышления, ни знания, ни мудрости». (Еккл.9:5-10).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Под словом «вино» в Библии может подразумеваться как алкогольный напиток, так и чистый неперебродивший виноградный сок. Как узнать, о каком вине идёт речь в этом отрывке из книги Екклесиаста? Это можно узнать по контексту, в котором применено слово «вино»: «ешь с весельем хлеб твой, и пей в радости сердца вино твое, когда Бог благоволит к делам твоим. Да будут во всякое время одежды твои светлы, и да не оскудевает елей на голове твоей». Вино здесь перечисляется наряду с хлебом и елеем, точно так, как в упоминаемом нами ранее отрывке из книги Второзаконие: «Если вы будете слушать заповеди Мои, которые заповедаю вам сегодня, любить Господа, Бога вашего, и служить Ему от всего сердца вашего и от всей души вашей: то дам земле вашей дождь в свое время, ранний и поздний; и ты соберешь хлеб твой и вино твое и елей твой». (Втор. 11: 13-14).</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«В этом месте, очевидно, что вино (тирош) и виноградные гроздья соответствуют свежему виноградному соку, поскольку собирались во время урожая совместно с хлебом и елеем. «Тирош» («виноградный сок ») часто соединен с хлебом и елеем как указание на </w:t>
      </w:r>
      <w:r w:rsidRPr="00251D66">
        <w:rPr>
          <w:rFonts w:cs="Times New Roman"/>
          <w:sz w:val="24"/>
          <w:szCs w:val="24"/>
        </w:rPr>
        <w:lastRenderedPageBreak/>
        <w:t>продукты, которые вымолачивали и выжимали во время сбора урожая. Благословения, получаемые от этих продуктов, не были автоматическими. От каждого поколения требовалось послушание, чтобы получить от Бога изобильную жатву хлеба, виноградного сока и елея»</w:t>
      </w:r>
      <w:r w:rsidRPr="00251D66">
        <w:rPr>
          <w:rStyle w:val="ab"/>
          <w:rFonts w:cs="Times New Roman"/>
          <w:sz w:val="24"/>
          <w:szCs w:val="24"/>
        </w:rPr>
        <w:footnoteReference w:id="10"/>
      </w:r>
      <w:r w:rsidRPr="00251D66">
        <w:rPr>
          <w:rFonts w:cs="Times New Roman"/>
          <w:sz w:val="24"/>
          <w:szCs w:val="24"/>
        </w:rPr>
        <w:t xml:space="preserve">.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Таким образом, вино, о котором упоминается в Еккл. 9:7, представляет собой неперебродивший чистый свежевыжатый виноградный сок, который вместе с хлебом и елеем являлся символом Божьего благословения. Применяя в книге Екклесиаста именно этот отрывок из книги Второзаконие, Соломон хочет сказать, что способность наслаждаться благами жизни – это дар Божий. Это третий вывод, к которому пришёл мудрый Соломон в своих поисках истинного счастья. Аннулирует ли этот новый вывод Соломона его предыдущий вывод о том, что счастье – это способность наслаждаться жизнью? Нет, но его усиливает, благодаря чему второй вывод Соломона принимает совершенно новые очертания. Счастье – это действительно способность наслаждаться жизнью, но эту способность может дать человеку только Бог. «Познал я, что нет для них ничего лучшего, как веселиться и делать доброе в жизни своей. И если какой человек ест и пьет, и видит доброе во всяком труде своем, то это - дар Божий». (Еккл.3:12,13).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Вы, вероятно, читали роман Достоевского «Преступление и наказание»? Читать его по школьной программе было интересно, но его подлинный смысл открылся мне только тогда, когда я прочитал его ещё раз во взрослом возрасте. Этот роман не о том, как молодой парень зарубил старуху топором, чтобы завладеть её деньгами. Этот роман о том, что наслаждаться радостями жизни можно только тогда, когда совесть чиста. Раскольников места себе не находил, пока не признался в преступлении. Старушечьи богатства не принесли ему ожидаемого наслаждения, так как, убив старуху, он потерял внутренний мир, его грех разделил его с Богом. </w:t>
      </w:r>
    </w:p>
    <w:p w:rsidR="00E67471" w:rsidRPr="00251D66" w:rsidRDefault="00E67471" w:rsidP="00E67471">
      <w:pPr>
        <w:spacing w:line="360" w:lineRule="auto"/>
        <w:jc w:val="right"/>
        <w:rPr>
          <w:rFonts w:cs="Times New Roman"/>
          <w:sz w:val="24"/>
          <w:szCs w:val="24"/>
        </w:rPr>
      </w:pPr>
      <w:r w:rsidRPr="00251D66">
        <w:rPr>
          <w:rFonts w:cs="Times New Roman"/>
          <w:i/>
          <w:sz w:val="24"/>
          <w:szCs w:val="24"/>
        </w:rPr>
        <w:t>«Мы не должны жить в ожидании того, что счастье наступит, когда мы добьемся цели или приобретем какую-то вещь. Счастье должно быть с нами постоянно, а чтобы добиться этого, нужно жить в гармонии — духовной, психологической, эмоциональной и физической». </w:t>
      </w:r>
    </w:p>
    <w:p w:rsidR="00E67471" w:rsidRPr="00251D66" w:rsidRDefault="00E67471" w:rsidP="00E67471">
      <w:pPr>
        <w:spacing w:line="360" w:lineRule="auto"/>
        <w:jc w:val="right"/>
        <w:rPr>
          <w:rFonts w:cs="Times New Roman"/>
          <w:sz w:val="24"/>
          <w:szCs w:val="24"/>
        </w:rPr>
      </w:pPr>
      <w:r w:rsidRPr="00251D66">
        <w:rPr>
          <w:rFonts w:cs="Times New Roman"/>
          <w:i/>
          <w:sz w:val="24"/>
          <w:szCs w:val="24"/>
        </w:rPr>
        <w:t>(Ник Вуйчич).</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lastRenderedPageBreak/>
        <w:t xml:space="preserve">Мы задуманы Богом таким образом, что не можем испытать настоящее удовольствие, когда грешим. Грех даёт призрачное удовольствие, пародию на счастье, карикатуру на истинное наслаждение, которое можно обрести только в Боге. Удовольствие, получаемое верующими от служения Богу и людям, от ощущения того, что ты делаешь добро, не сравнится по своей силе ни с каким греховным удовольствием. При этом даже то немногое, чем обладает праведник, приносит ему гораздо больше наслаждения, чем большие богатства нечестивого.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В другом известном романе – «Золотой телёнок» Ильфа и Петрова приводится не менее интересный пример. Остап, неправедным путём завладевший долгожданным миллионом, обнаружил, что не способен использовать эти деньги в своё удовольствие. Прогуливаясь по набережной с невзрачным чемоданом в руке, набитым деньгами, великий комбинатор вдруг захотел от него избавиться. </w:t>
      </w:r>
      <w:r w:rsidRPr="00251D66">
        <w:rPr>
          <w:rFonts w:cs="Times New Roman"/>
          <w:color w:val="000000"/>
          <w:sz w:val="24"/>
          <w:szCs w:val="24"/>
        </w:rPr>
        <w:t>«</w:t>
      </w:r>
      <w:r w:rsidRPr="00251D66">
        <w:rPr>
          <w:rFonts w:cs="Times New Roman"/>
          <w:sz w:val="24"/>
          <w:szCs w:val="24"/>
        </w:rPr>
        <w:t>– Довольно, – сказал Остап, – золотой теленок не про меня. Пусть берет кто хочет. Пусть миллионерствует на просторе! Он оглянулся и, видя, что вокруг никого нет, бросил чемодан на гравий.</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Пожалуйста, – промолвил он, обращаясь к черным кленам, и расшаркался.</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Он пошел по аллее не оглядываясь. Сначала он шел медленно, шагом гуляющего, потом заложил руки в карманы, потому что они вдруг стали ему мешать, и усилил ход, чтобы победить колебания. Он заставил себя повернуть за угол и даже запеть песенку, но уже через минуту побежал назад. Чемодан лежал на прежнем месте. Однако с противоположной стороны к нему, нагибаясь и вытягивая руки, подходил гражданин средних лет и весьма обыкновенной наружности.</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Ты куда?! – закричал Остап еще издали. – Я тебе покажу хватать чужие чемоданы! На секунду оставить нельзя! Безобразие! Гражданин недовольно пожал плечами и отступил. А Бендер снова потащился с золотым теленком в руках.</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"Что ж теперь делать? – размышлял он. – Как распорядиться проклятым кушем, который обогащает меня только моральными муками? Сжечь его, что ли? “. На этой мысли великий комбинатор остановился с удовольствием».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Неспособность человека наслаждаться неправедным богатством  подтверждает мысль о том, что наслаждение даёт Бог. Вот что пишет об этом мудрый Соломон в книге Екклесиаста. «Есть зло, которое видел я под солнцем, и оно часто бывает между людьми: Бог дает человеку богатство и имущество и славу, и нет для души его недостатка ни в чем, чего не пожелал бы он; но не дает ему Бог пользоваться этим, а пользуется тем чужой </w:t>
      </w:r>
      <w:r w:rsidRPr="00251D66">
        <w:rPr>
          <w:rFonts w:cs="Times New Roman"/>
          <w:sz w:val="24"/>
          <w:szCs w:val="24"/>
        </w:rPr>
        <w:lastRenderedPageBreak/>
        <w:t>человек: это - суета и тяжкий недуг! Если бы какой человек родил сто [детей], и прожил многие годы, и еще умножились дни жизни его, но душа его не наслаждалась бы добром и не было бы ему и погребения, то я сказал бы: выкидыш счастливее его, потому что он напрасно пришел и отошел во тьму, и его имя покрыто мраком. Он даже не видел и не знал солнца: ему покойнее, нежели тому. А тот, хотя бы прожил две тысячи лет и не наслаждался добром, не все ли пойдет в одно место?». (Еккл.6:1-6).</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Эти слова Соломона только усиливают мысль, озвученную ранее: способность наслаждаться жизнью, или жизнечувствие  – это не что иное, как подарок человеку от Бога. И как видно из этого отрывка, этот подарок Бог даёт не каждому. Конечно, вы захотите знать, кому Бог даёт этот небесный дар. В следующей главе вы это узнаете. </w:t>
      </w:r>
    </w:p>
    <w:p w:rsidR="00E67471" w:rsidRPr="00251D66" w:rsidRDefault="00E67471" w:rsidP="00E67471">
      <w:pPr>
        <w:spacing w:after="0"/>
        <w:rPr>
          <w:rFonts w:cs="Times New Roman"/>
          <w:sz w:val="24"/>
          <w:szCs w:val="24"/>
        </w:rPr>
      </w:pPr>
      <w:r w:rsidRPr="00251D66">
        <w:rPr>
          <w:rFonts w:cs="Times New Roman"/>
          <w:sz w:val="24"/>
          <w:szCs w:val="24"/>
        </w:rPr>
        <w:br w:type="page"/>
      </w:r>
    </w:p>
    <w:p w:rsidR="00E67471" w:rsidRPr="00251D66" w:rsidRDefault="00E67471" w:rsidP="00E67471">
      <w:pPr>
        <w:spacing w:line="360" w:lineRule="auto"/>
        <w:ind w:firstLine="708"/>
        <w:rPr>
          <w:rFonts w:cs="Times New Roman"/>
          <w:sz w:val="24"/>
          <w:szCs w:val="24"/>
        </w:rPr>
      </w:pPr>
    </w:p>
    <w:p w:rsidR="00E67471" w:rsidRPr="00251D66" w:rsidRDefault="00E67471" w:rsidP="00E67471">
      <w:pPr>
        <w:spacing w:line="360" w:lineRule="auto"/>
        <w:jc w:val="center"/>
        <w:rPr>
          <w:rFonts w:cs="Times New Roman"/>
          <w:sz w:val="24"/>
          <w:szCs w:val="24"/>
        </w:rPr>
      </w:pPr>
      <w:r w:rsidRPr="00251D66">
        <w:rPr>
          <w:rFonts w:cs="Times New Roman"/>
          <w:sz w:val="24"/>
          <w:szCs w:val="24"/>
        </w:rPr>
        <w:t>Глава четвёртая</w:t>
      </w:r>
    </w:p>
    <w:p w:rsidR="00E67471" w:rsidRPr="00251D66" w:rsidRDefault="00E67471" w:rsidP="00E67471">
      <w:pPr>
        <w:spacing w:line="360" w:lineRule="auto"/>
        <w:jc w:val="center"/>
        <w:rPr>
          <w:rFonts w:cs="Times New Roman"/>
          <w:sz w:val="24"/>
          <w:szCs w:val="24"/>
        </w:rPr>
      </w:pPr>
      <w:r w:rsidRPr="00251D66">
        <w:rPr>
          <w:rFonts w:cs="Times New Roman"/>
          <w:sz w:val="24"/>
          <w:szCs w:val="24"/>
        </w:rPr>
        <w:t>Кто угоден Богу</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«Не во власти человека и то благо, чтобы есть и пить и услаждать душу свою от труда своего. Я увидел, что и это - от руки Божией; потому что кто может есть и кто может наслаждаться без Него? Ибо человеку, который добр пред лицем Его, Он дает мудрость и знание и радость; а грешнику дает заботу собирать и копить, чтобы [после] отдать доброму пред лицем Божиим. И это – суета и томление духа!». (Еккл.2:24-26).</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Кому, исходя из этих слов, Бог даёт Свой дар – способность наслаждаться жизнью? «Человеку, который добр пред лицем Его». Что означает это выражение – «добрый пред лицем Его»? Оно состоит из двух составляющих: «добрый» и «пред лицем Его». Не просто добрый человек, но добрый пред лицем Его получает от Господа дар способности наслаждаться жизнью. Давайте рассмотрим каждое из двух составляющих выражения «добрый пред лицем Его».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В переводе Кулакова этот библейский отрывок звучит несколько иначе: «Нет ничего лучшего для человека, чем есть и пить, ничто так не радует душу, как добрые плоды собственных трудов. Я убедился, что всё это — от Бога. Кому же еще есть, и пить, и  наслаждаться, как не мне? Угоден  человек Богу — дарует Он ему мудрость, познание и радость, если же грешит человек — налагает на него заботы, чтобы усерднее он копил и собирал, но не для себя, а для другого человека, который Богу угоден. Но и тут воистину — тщета и за ветром погоня». В переводе Кулакова выражение «добрый пред лицем Его» звучит как тот, кто угоден Богу: «угоден человек Богу – дарует Он ему мудрость, познание и радость…».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Какому же из двух переводов отдать предпочтение? Какой из двух переводов точнее передаёт смысл еврейского текста? Обратимся к Библии: «Слушай и исполняй все слова сии, которые заповедую тебе, дабы хорошо было тебе и детям твоим после тебя во век, если будешь делать доброе и угодное пред очами Господа, Бога твоего». (Втор.12:28). Из этого отрывка видно, что и выражение «добр пред лицем Его», и выражение «угоден Богу» - не противоречат друг другу, но являются взаимозаменяемыми. Иными словами, правильно и так, как написано в синодальном переводе Библии, и так, как написано в переводе Кулакова. Делать угодное пред лицем Его = добр пред лицем Его. Давайте посмотрим, что значит «делать угодное пред лицем Его».</w:t>
      </w:r>
    </w:p>
    <w:p w:rsidR="00E67471" w:rsidRPr="00251D66" w:rsidRDefault="00E67471" w:rsidP="00E67471">
      <w:pPr>
        <w:spacing w:line="360" w:lineRule="auto"/>
        <w:ind w:firstLine="708"/>
        <w:rPr>
          <w:rFonts w:cs="Times New Roman"/>
          <w:sz w:val="24"/>
          <w:szCs w:val="24"/>
        </w:rPr>
      </w:pPr>
      <w:r w:rsidRPr="00251D66">
        <w:rPr>
          <w:rFonts w:cs="Times New Roman"/>
          <w:i/>
          <w:sz w:val="24"/>
          <w:szCs w:val="24"/>
        </w:rPr>
        <w:lastRenderedPageBreak/>
        <w:t>Ходить пред Богом</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С тех пор, как грех вошёл в мир, люди стали умирать. В первых главах книги Бытие можно проследить, как с каждым поколением продолжение жизни человека становилось всё меньше и меньше. Это звучит приблизительно так: такой-то жил, родились у него сыновья и дочери, и умер он, когда ему было семьсот лет. Его сын, такой-то, жил, родились у него сыновья и дочери, и умер он, когда ему было шестьсот пятьдесят лет. И так далее. Но на фоне этих коротких родословных первых потомков Адама и Евы особо выделяется Енох, которого Бог живым взял на небо. Вот как об этом событии говорит Новый Завет: «Верою Енох переселен был так, что не видел смерти; и не стало его, потому что Бог переселил его. Ибо прежде переселения своего получил он свидетельство, что угодил Богу». (Евр.11:5).</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Что же такого сделал Енох, что угодил Богу? Так угодил Богу, что Бог решил не дожидаться, пока Енох умрёт, и взял его к Себе на небо живым. Вот как описывает историю с Енохом Ветхий Завет. «Иаред жил сто шестьдесят два года и родил Еноха. По рождении Еноха Иаред жил восемьсот лет и родил сынов и дочерей. Всех же дней Иареда было девятьсот шестьдесят два года; и он умер. Енох жил шестьдесят пять лет и родил Мафусала. И ходил Енох пред Богом, по рождении Мафусала, триста лет и родил сынов и дочерей. Всех же дней Еноха было триста шестьдесят пять лет. И ходил Енох пред Богом; и не стало его, потому что Бог взял его». (Быт.5:18-24). Два раза в этом отрывке говорится о том, что Енох «ходил пред Богом». Данное выражение очень сходно с выражением из книги Екклесиаста «пред лицем Его». Это выражение поможет нам понять, как именно Енох угодил Богу. </w:t>
      </w:r>
    </w:p>
    <w:p w:rsidR="00E67471" w:rsidRPr="00251D66" w:rsidRDefault="00E67471" w:rsidP="00E67471">
      <w:pPr>
        <w:spacing w:line="360" w:lineRule="auto"/>
        <w:ind w:firstLine="708"/>
        <w:rPr>
          <w:rFonts w:cs="Times New Roman"/>
          <w:sz w:val="24"/>
          <w:szCs w:val="24"/>
        </w:rPr>
      </w:pPr>
      <w:r w:rsidRPr="00251D66">
        <w:rPr>
          <w:rFonts w:cs="Times New Roman"/>
          <w:i/>
          <w:sz w:val="24"/>
          <w:szCs w:val="24"/>
        </w:rPr>
        <w:t>Страх Божий</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Человек, который ходит пред Богом, - тот, кто осознаёт, что Бог видит каждый его шаг. Но это ещё не всё, так как «и бесы веруют и трепещут». (Иак.2:19). Простое осознание того, что Бог наблюдает за Тобой, - это ещё не спасительное «ходил пред Богом», так как «ходил пред Богом» значит нечто большее. Чтобы лучше понять выражение «ходил пред Богом», нужно посмотреть на ещё одно библейское выражение – «страх Божий». </w:t>
      </w:r>
    </w:p>
    <w:p w:rsidR="00E67471" w:rsidRPr="00251D66" w:rsidRDefault="00E67471" w:rsidP="00E67471">
      <w:pPr>
        <w:spacing w:line="360" w:lineRule="auto"/>
        <w:ind w:firstLine="708"/>
        <w:rPr>
          <w:rFonts w:cs="Times New Roman"/>
          <w:color w:val="000000"/>
          <w:sz w:val="24"/>
          <w:szCs w:val="24"/>
        </w:rPr>
      </w:pPr>
      <w:r w:rsidRPr="00251D66">
        <w:rPr>
          <w:rFonts w:cs="Times New Roman"/>
          <w:sz w:val="24"/>
          <w:szCs w:val="24"/>
        </w:rPr>
        <w:t>«Часто встречающееся в Библии выражение «страх Божий» или «страх Господень», «</w:t>
      </w:r>
      <w:r w:rsidRPr="00251D66">
        <w:rPr>
          <w:rFonts w:cs="Times New Roman"/>
          <w:color w:val="000000"/>
          <w:sz w:val="24"/>
          <w:szCs w:val="24"/>
        </w:rPr>
        <w:t xml:space="preserve">в оригинале включает термин «ярах», что буквально означает «Яхве видит». То есть человек, вступивший в Завет с Яхве, ходит как бы в рамках десятисловного закона, соблюдая заповеди Божьи и сознавая, что Яхве видит каждый его шаг. Он боится </w:t>
      </w:r>
      <w:r w:rsidRPr="00251D66">
        <w:rPr>
          <w:rFonts w:cs="Times New Roman"/>
          <w:color w:val="000000"/>
          <w:sz w:val="24"/>
          <w:szCs w:val="24"/>
        </w:rPr>
        <w:lastRenderedPageBreak/>
        <w:t>оскорбить светлый взор Господа, преступив Закон Божий. Как считают исследователи, «страх Божий» амбивалентен: с одной стороны, он порождает здоровое напряжение, продиктованное ответственным отношением к Завету и осознанием Божьей святости (легкомысленное отношение к святому означает смерть); с другой стороны, страх Божий даёт ощущение уюта и покоя: «Яхве видит», а значит, не допустит, чтобы со мной случилось что-либо, что не послужит к моему благу»</w:t>
      </w:r>
      <w:r w:rsidRPr="00251D66">
        <w:rPr>
          <w:rStyle w:val="ab"/>
          <w:rFonts w:cs="Times New Roman"/>
          <w:color w:val="000000"/>
          <w:sz w:val="24"/>
          <w:szCs w:val="24"/>
        </w:rPr>
        <w:footnoteReference w:id="11"/>
      </w:r>
      <w:r w:rsidRPr="00251D66">
        <w:rPr>
          <w:rFonts w:cs="Times New Roman"/>
          <w:color w:val="000000"/>
          <w:sz w:val="24"/>
          <w:szCs w:val="24"/>
        </w:rPr>
        <w:t xml:space="preserve">. </w:t>
      </w:r>
    </w:p>
    <w:p w:rsidR="00E67471" w:rsidRPr="00251D66" w:rsidRDefault="00E67471" w:rsidP="00E67471">
      <w:pPr>
        <w:spacing w:line="360" w:lineRule="auto"/>
        <w:ind w:firstLine="708"/>
        <w:rPr>
          <w:rFonts w:cs="Times New Roman"/>
          <w:sz w:val="24"/>
          <w:szCs w:val="24"/>
        </w:rPr>
      </w:pPr>
      <w:r w:rsidRPr="00251D66">
        <w:rPr>
          <w:rFonts w:cs="Times New Roman"/>
          <w:color w:val="000000"/>
          <w:sz w:val="24"/>
          <w:szCs w:val="24"/>
        </w:rPr>
        <w:t>Пример того, как страх Божий принёс человеку пользу, записан в другой библейской истории, - всемирный потоп. Люди, потерявшие страх Божий, развратились до такой степени, что Бог вынужден был уничтожить их водами потопа. Единственным, кто имел страх Божий в допотопном мире, был Ной. «Вот житие Ноя: Ной был человек праведный и непорочный в роде своем; Ной ходил пред Богом». (Быт.6:9). Это и спасло Ноя от гибели.</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Ходить пред Богом, делать доброе в очах Его, иметь страх Божий, угождать Ему – все эти выражения говорят об одном: люби Бога и старайся делать то, что Он говорит.</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Царю Соломону было знакомо выражение «страх Божий» как с одной, так и с другой стороны. Он знал, что значит делать угодное и неугодное в очах Божьих, - знал не понаслышке. В начале своего пути Соломон старался жить в страхе Божьем, во всём делая угодное в глазах Божьих. «И благоугодно было Господу, что Соломон просил этого». (3Цар.3:10). Но затем Соломон решил предаться безумию, и узнал, что значит «страх Божий» с другой стороны. «И делал Соломон неугодное пред очами Господа и не вполне последовал Господу, как Давид, отец его». (3Цар.11:6). В отличие от Соломона, его отец Давид прожил всю свою жизнь в страхе Божьем: «… Давид делал угодное пред очами Господа и не отступал от всего того, что Он заповедал ему, во все дни жизни своей, кроме поступка с Уриею Хеттеянином». (3Цар.15:5). Давид тоже был царём и в этом отношении они с Соломоном были в равных условиях. Но один был с Богом, не сворачивая ни направо, ни налево (не считая поступка с Урией), а второй решил попробовать пойти налево, следствием чего стали многие беды, постигшие Соломона и Израиль.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Библия подытоживает деятельность того или иного царя, правившего в Израиле, всего несколькими словами: «И делал он угодное в очах Божиих» или: «И делал он неугодное в очах Божиих». Соломон – это царь, который, как говорят, начал за здравие, а закончил за упокой. В этом смысле книга Екклесиаста представляет для нас особый интерес, так как в ней описан опыт ещё одного человека (помимо Адама и Евы), </w:t>
      </w:r>
      <w:r w:rsidRPr="00251D66">
        <w:rPr>
          <w:rFonts w:cs="Times New Roman"/>
          <w:sz w:val="24"/>
          <w:szCs w:val="24"/>
        </w:rPr>
        <w:lastRenderedPageBreak/>
        <w:t xml:space="preserve">вкусившего от дерева познания добра и зла. Миллионы людей на протяжении всей истории подходили к этому дереву и делали свой выбор – либо в пользу страха Божьего, либо в пользу греха. Какой выбор сегодня собираетесь сделать вы? </w:t>
      </w:r>
    </w:p>
    <w:p w:rsidR="00E67471" w:rsidRPr="00251D66" w:rsidRDefault="00E67471" w:rsidP="00E67471">
      <w:pPr>
        <w:spacing w:line="360" w:lineRule="auto"/>
        <w:ind w:firstLine="708"/>
        <w:rPr>
          <w:rFonts w:cs="Times New Roman"/>
          <w:sz w:val="24"/>
          <w:szCs w:val="24"/>
        </w:rPr>
      </w:pPr>
      <w:r w:rsidRPr="00251D66">
        <w:rPr>
          <w:rFonts w:cs="Times New Roman"/>
          <w:i/>
          <w:sz w:val="24"/>
          <w:szCs w:val="24"/>
        </w:rPr>
        <w:t>Любить Бога или человека?</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Есть ещё одна немаловажная грань страха Божьего, о которой должен знать каждый, желающий делать угодное в глазах Божьих. Во времена пророка Исайи народ Божий очень ревностно старался делать угодное в очах Божьих – они регулярно приходили в храм, с завидным постоянством приносили жертвы, праздновали все религиозные дни, но Бог сказал: «К чему Мне множество жертв ваших? говорит Господь. Я пресыщен всесожжениями овнов и туком откормленного скота, и крови тельцов и агнцев и козлов не хочу. Когда вы приходите являться пред лице Мое, кто требует от вас, чтобы вы топтали дворы Мои? Не носите больше даров тщетных: курение отвратительно для Меня; новомесячий и суббот, праздничных собраний не могу терпеть: беззаконие - и празднование! Новомесячия ваши и праздники ваши ненавидит душа Моя: они бремя для Меня; Мне тяжело нести их. И когда вы простираете руки ваши, Я закрываю от вас очи Мои; и когда вы умножаете моления ваши, Я не слышу…». (Ис.1:11-15). В чём же была проблема этих глубоко религиозных людей? «И когда вы простираете руки ваши, Я закрываю от вас очи Мои; и когда вы умножаете моления ваши, Я не слышу: ваши руки полны крови. Омойтесь, очиститесь; удалите злые деяния ваши от очей Моих; перестаньте делать зло; научитесь делать добро, ищите правды, спасайте угнетенного, защищайте сироту, вступайтесь за вдову. Тогда придите - и рассудим, говорит Господь. Если будут грехи ваши, как багряное, - как снег убелю; если будут красны, как пурпур, - как волну убелю». (Ис.1:15-18).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Проблема народа Божьего, жившего во времена пророка Исайи, заключалась в том, что они отделяли любовь к Богу от любви к человеку. Можно выразить их жизненную позицию следующими словами: если любишь Бога, любить ближнего не обязательно. Бог же смотрит на этот вопрос иначе: если не любишь ближнего, значит, не любишь и Бога. «Кто говорит: "я люблю Бога", а брата своего ненавидит, тот лжец: ибо не любящий брата своего, которого видит, как может любить Бога, Которого не видит? И мы имеем от Него такую заповедь, чтобы любящий Бога любил и брата своего». (1Иоан.4:20,21). Соломон, ещё в молодости, в период своего духовного расцвета, писал: «Соблюдение правды и правосудия более угодно Господу, нежели жертва». (Прит.21:3). Религия всегда стремилась занять в сердце человека место веры. Но о нашей подлинной духовности следует судить по тому, как мы относимся к людям.</w:t>
      </w:r>
    </w:p>
    <w:p w:rsidR="00E67471" w:rsidRPr="00251D66" w:rsidRDefault="00E67471" w:rsidP="00E67471">
      <w:pPr>
        <w:spacing w:line="360" w:lineRule="auto"/>
        <w:rPr>
          <w:rFonts w:cs="Times New Roman"/>
          <w:sz w:val="24"/>
          <w:szCs w:val="24"/>
        </w:rPr>
      </w:pPr>
      <w:r w:rsidRPr="00251D66">
        <w:rPr>
          <w:rFonts w:cs="Times New Roman"/>
          <w:sz w:val="24"/>
          <w:szCs w:val="24"/>
        </w:rPr>
        <w:lastRenderedPageBreak/>
        <w:tab/>
      </w:r>
      <w:r w:rsidRPr="00251D66">
        <w:rPr>
          <w:rFonts w:cs="Times New Roman"/>
          <w:i/>
          <w:sz w:val="24"/>
          <w:szCs w:val="24"/>
        </w:rPr>
        <w:t>Иисус Христос</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Однажды к Иисусу обратились люди с таким вопросом: «…что нам делать, чтобы творить дела Божии?». (Иоан.6:28). Иными словами, люди хотели знать, что они должны делать, чтобы их дела были угодны в очах Божиих. «Иисус сказал им в ответ: вот дело Божие, чтобы вы веровали в Того, Кого Он послал». (Иоан.6:29). В этом ответе содержится ещё одна грань страха Божьего – вера в Иисуса Христа. Может ли человек рассчитывать на то, что делает угодное в очах Божиих, если при этом он отвергает Иисуса Христа и Его учение? Библия говорит, что это невозможно.</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Есть ли ещё что-то, что угодно Богу? Богу угодны дети, которые уважают своих родителей и слушают их (Кол.3:20). Богу угодны священнослужители, не ищущие в церкви своей корысти (Фил.2:19-22). Богу угоден человек, соблюдающий Его заповеди (1Иоан.3:22). Богу угоден верующий, который терпеливо переносит выпавшие на его долю испытания за веру (1Пет.2:19). Богу угодны люди, делающие добрые дела (Евр.13:16). Богу угодны открытые, простые, общительные люди (Евр.13:16). Богу угодны люди, говорящие правду (Прит.12:22).</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Этот список можно объединить всего несколькими словами: люби Бога и ближнего и тогда ты будешь делать то, что угодно Богу.</w:t>
      </w:r>
    </w:p>
    <w:p w:rsidR="00E67471" w:rsidRPr="00251D66" w:rsidRDefault="00E67471" w:rsidP="00E67471">
      <w:pPr>
        <w:spacing w:after="0"/>
        <w:rPr>
          <w:rFonts w:cs="Times New Roman"/>
          <w:sz w:val="24"/>
          <w:szCs w:val="24"/>
        </w:rPr>
      </w:pPr>
      <w:r w:rsidRPr="00251D66">
        <w:rPr>
          <w:rFonts w:cs="Times New Roman"/>
          <w:sz w:val="24"/>
          <w:szCs w:val="24"/>
        </w:rPr>
        <w:br w:type="page"/>
      </w:r>
    </w:p>
    <w:p w:rsidR="00E67471" w:rsidRPr="00251D66" w:rsidRDefault="00E67471" w:rsidP="00E67471">
      <w:pPr>
        <w:spacing w:line="360" w:lineRule="auto"/>
        <w:ind w:firstLine="708"/>
        <w:rPr>
          <w:rFonts w:cs="Times New Roman"/>
          <w:sz w:val="24"/>
          <w:szCs w:val="24"/>
        </w:rPr>
      </w:pPr>
    </w:p>
    <w:p w:rsidR="00E67471" w:rsidRPr="00251D66" w:rsidRDefault="00E67471" w:rsidP="00E67471">
      <w:pPr>
        <w:spacing w:line="360" w:lineRule="auto"/>
        <w:jc w:val="center"/>
        <w:rPr>
          <w:rFonts w:cs="Times New Roman"/>
          <w:sz w:val="24"/>
          <w:szCs w:val="24"/>
        </w:rPr>
      </w:pPr>
      <w:r w:rsidRPr="00251D66">
        <w:rPr>
          <w:rFonts w:cs="Times New Roman"/>
          <w:sz w:val="24"/>
          <w:szCs w:val="24"/>
        </w:rPr>
        <w:t>Глава пятая</w:t>
      </w:r>
    </w:p>
    <w:p w:rsidR="00E67471" w:rsidRPr="00251D66" w:rsidRDefault="00E67471" w:rsidP="00E67471">
      <w:pPr>
        <w:spacing w:line="360" w:lineRule="auto"/>
        <w:jc w:val="center"/>
        <w:rPr>
          <w:rFonts w:cs="Times New Roman"/>
          <w:sz w:val="24"/>
          <w:szCs w:val="24"/>
        </w:rPr>
      </w:pPr>
      <w:r w:rsidRPr="00251D66">
        <w:rPr>
          <w:rFonts w:cs="Times New Roman"/>
          <w:sz w:val="24"/>
          <w:szCs w:val="24"/>
        </w:rPr>
        <w:t>Временное и вечное</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«Главный вопрос жизни нашей только в том, то ли мы делаем в этот короткий, данный нам срок жизни, чего хочет от нас Тот, Кто послал нас в жизнь. То ли мы делаем?». (Л.Н. Толстой).</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В начале книги Екклесиаста автор задаёт вопрос: «Что для человека лучше?». Далее он приходит к выводу, что самое лучшее для человека – уметь наслаждаться жизнью. Затем автор пытается достичь этого наслаждения жизнью, но без Бога и приходит к следующему выводу: способность наслаждаться жизнью – это дар Божий. </w:t>
      </w:r>
      <w:r w:rsidR="009540BE" w:rsidRPr="00251D66">
        <w:rPr>
          <w:rFonts w:cs="Times New Roman"/>
          <w:sz w:val="24"/>
          <w:szCs w:val="24"/>
        </w:rPr>
        <w:t>Следующий его вывод говорит о том</w:t>
      </w:r>
      <w:r w:rsidRPr="00251D66">
        <w:rPr>
          <w:rFonts w:cs="Times New Roman"/>
          <w:sz w:val="24"/>
          <w:szCs w:val="24"/>
        </w:rPr>
        <w:t>, что этот дар Бог даёт не всем, а только тем, кто делает угодное в очах Его. Исходя из этого, самыми счастливыми и беззаботными людьми на земле должны быть верующие, богобоязненные люди, а самыми несчастными – люди, которые не верят в Бога и не живут по Его заповедям. Однако ни Священное Писание, ни наш личный жизненный опыт не подтверждают эту мысль.</w:t>
      </w:r>
    </w:p>
    <w:p w:rsidR="00E67471" w:rsidRPr="00251D66" w:rsidRDefault="00E67471" w:rsidP="00E67471">
      <w:pPr>
        <w:spacing w:line="360" w:lineRule="auto"/>
        <w:rPr>
          <w:rFonts w:cs="Times New Roman"/>
          <w:sz w:val="24"/>
          <w:szCs w:val="24"/>
        </w:rPr>
      </w:pPr>
      <w:r w:rsidRPr="00251D66">
        <w:rPr>
          <w:rFonts w:cs="Times New Roman"/>
          <w:sz w:val="24"/>
          <w:szCs w:val="24"/>
        </w:rPr>
        <w:tab/>
      </w:r>
      <w:r w:rsidRPr="00251D66">
        <w:rPr>
          <w:rFonts w:cs="Times New Roman"/>
          <w:i/>
          <w:sz w:val="24"/>
          <w:szCs w:val="24"/>
        </w:rPr>
        <w:t>Кому лучше живется?</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«Есть и такая суета на земле: праведников постигает то, чего заслуживали бы дела нечестивых, а с нечестивыми бывает то, чего заслуживали бы дела праведников. И сказал я: и это - суета!». (Еккл.8:14). Давайте посмотрим несколько библейских отрывков, развивающих мысль о том, что грешнику в этом мире живётся лучше, чем праведнику.</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«Псалом Асафа. Как благ Бог к Израилю, к чистым сердцем! А я - едва не пошатнулись ноги мои, едва не поскользнулись стопы мои, - я позавидовал безумным, видя благоденствие нечестивых, ибо им нет страданий до смерти их, и крепки силы их; на работе человеческой нет их, и с [прочими] людьми не подвергаются ударам. От того гордость, как ожерелье, обложила их, и дерзость, [как] наряд, одевает их; выкатились от жира глаза их, бродят помыслы в сердце; над всем издеваются, злобно разглашают клевету, говорят свысока; поднимают к небесам уста свои, и язык их расхаживает по земле. Потому туда же обращается народ Его, и пьют воду полною чашею, и говорят: "как узнает Бог? и есть ли ведение у Вышнего?" И вот, эти нечестивые благоденствуют в веке сем, умножают богатство. Так не напрасно ли я очищал сердце мое и омывал в невинности руки мои, и подвергал себя ранам всякий день и обличениям всякое утро?». (Пс.72:1-14).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lastRenderedPageBreak/>
        <w:t xml:space="preserve">Автор этого псалма, Асаф, будучи человеком верующим, понял, что неверующие, откровенные беззаконники и безбожники живут лучше, чем живёт он. Им в большей мере доступны материальные блага, без которых трудно в полной мере ощутить радость жизни. Асаф задаёт себе вопрос: так в чём же для меня польза от того, что я верующий? Посмотришь на грешников – они ничего себе не запрещают, живут на широкую ногу, у них весело. Посмотришь на верующего – ему и то нельзя, и это нельзя, - кругом одни ограничения, и иногда он выглядит гораздо несчастнее нечестивых. Асаф – не единственный верующий, столкнувшийся с данной проблемой. Бывали времена, когда ветхозаветный Израиль, будучи народом Божиим, развивал мысль о преимуществах нечестивого, возводя её в высшую степень недоумения и сарказма: «…тщетно служение Богу, и что пользы, что мы соблюдали постановления Его и ходили в печальной одежде пред лицем Господа Саваофа? И ныне мы считаем надменных счастливыми: лучше устраивают себя делающие беззакония, и хотя искушают Бога, но остаются целы». (Мал.3:14,15).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Автор книги Екклесиаста заметил, что процветание не обязательно служит доказательством того, что "процветающий" угодил Богу, а беда или горе - не обязательно свидетельствуют о Его гневе. В связи с этим возникает два правомерных вопроса: почему так происходит и в чём заключается благословение верующего?</w:t>
      </w:r>
    </w:p>
    <w:p w:rsidR="00E67471" w:rsidRPr="00251D66" w:rsidRDefault="00E67471" w:rsidP="00E67471">
      <w:pPr>
        <w:spacing w:line="360" w:lineRule="auto"/>
        <w:rPr>
          <w:rFonts w:cs="Times New Roman"/>
          <w:sz w:val="24"/>
          <w:szCs w:val="24"/>
        </w:rPr>
      </w:pPr>
      <w:r w:rsidRPr="00251D66">
        <w:rPr>
          <w:rFonts w:cs="Times New Roman"/>
          <w:sz w:val="24"/>
          <w:szCs w:val="24"/>
        </w:rPr>
        <w:tab/>
      </w:r>
      <w:r w:rsidRPr="00251D66">
        <w:rPr>
          <w:rFonts w:cs="Times New Roman"/>
          <w:i/>
          <w:sz w:val="24"/>
          <w:szCs w:val="24"/>
        </w:rPr>
        <w:t>Три хороших новости об испытаниях</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Однажды в жизни праведника по имени Иов произошла беда: его стада волов и ослиц разграбили, пастухов убили, затем с неба упал огонь на его стада овец, уничтожив их и пастухов; затем украли его верблюдов; его сыновья и дочери погибли от сильного ветра, разрушившего дом, в котором они находились. Всё это произошло в один и тот же день. Вдобавок Иов, о котором Библия говорит, что он был «непорочен, справедлив и богобоязнен и удалялся от зла» (Иов 1:1), заболел проказой, всё его тело покрылось отвратительными гнойными ранами. Трое друзей Иова, услышав о таком несчастии, пришли утешать его, но всё их утешение сводилось к одной мысли: не может быть, чтобы Бог обрушил на тебя все эти бедствия, если ты действительно праведник. Друзья Иова допустили две ошибки в своих суждениях. Во-первых, беды, постигшие Иова послал не Бог, а во-вторых, Иов действительно был праведником, но, несмотря на это, его постигло такое горе.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Священное Писание показывает, что истинной причиной бед, постигших праведника по имени Иов, был сатана: «И был день, когда пришли сыны Божии предстать </w:t>
      </w:r>
      <w:r w:rsidRPr="00251D66">
        <w:rPr>
          <w:rFonts w:cs="Times New Roman"/>
          <w:sz w:val="24"/>
          <w:szCs w:val="24"/>
        </w:rPr>
        <w:lastRenderedPageBreak/>
        <w:t xml:space="preserve">пред Господа; между ними пришел и сатана. И сказал Господь сатане: откуда ты пришел? И отвечал сатана Господу и сказал: я ходил по земле и обошел ее. И сказал Господь сатане: обратил ли ты внимание твое на раба Моего Иова? ибо нет такого, как он, на земле: человек непорочный, справедливый, богобоязненный и удаляющийся от зла. И отвечал сатана Господу и сказал: разве даром богобоязнен Иов? Не Ты ли кругом оградил его и дом его и все, что у него? Дело рук его Ты благословил, и стада его распространяются по земле; но простри руку Твою и коснись всего, что у него, - благословит ли он Тебя? И сказал Господь сатане: вот, все, что у него, в руке твоей; только на него не простирай руки твоей. И отошел сатана от лица Господня». (Иов.1:6-12). После этого описываются беды, постигшие Иова одна за другой. Итак, если Вы хотели знать причину, по которой с праведниками бывает то, чего заслуживают нечестивые, то вот она: дьявол. Библия говорит о том, что это вполне реальная личность, что он умный и коварный, что он исполнен ярости и эту ярость он направляет на жителей Земли.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Но если всё в конечном итоге зависит от Бога, тогда почему Бог допускает дьяволу творить беды в жизни верующих? Во-первых, Библия говорит о том, что Бог хранит Своих детей от многих бед, а если и допускает испытание в жизни верующего, то только из добрых мотивов. Каковы мотивы Бога в отношении человека? На этой земле Бог делает всё возможное, чтобы нас спасти. Его главная цель – не в том, чтобы дать нам всё, что мы сейчас хотим (беззаботная жизнь, семья, богатство…), а в том, чтобы дать нам жизнь вечную, взять нас к Себе. Руководствуясь этим, Бог даёт нам что-либо в жизни или наоборот не даёт. И это хорошая новость.</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«Обычно мы считаем случайностью то, что выходит за рамки наших планов, то, что нельзя предусмотреть. Случай – это то, чем мы не в силах управлять. Но это не даёт нам оснований говорить, что случай – это что-то хаотичное, неупорядоченное. Скорее, можно сказать так: то, что происходит с нами вопреки нашей воле – это действие другой, чужой воли, которой мы покорили себя». (Владимир Лаптев, мой одногруппник и просто хороший человек).</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Во-вторых, история, случившаяся с Иовом, - случай необычный, и скорее исключение, чем правило. Дело в том, что Иов оказался замешан в так называемый «вселенский конфликт» между добром и злом. Дьявол всегда обвинял Бога в том, что Его невозможно любить. Иов стал человеком, который доказал обратное. Перед всей вселенной дьявол заявил, что люди способны любить Бога только за блага, которые Он им даёт, что все их отношения с Ним построены на их собственной выгоде. Таким образом, утверждал дьявол, любить Бога как Личность, невозможно. Бог допустил в жизни Иова </w:t>
      </w:r>
      <w:r w:rsidRPr="00251D66">
        <w:rPr>
          <w:rFonts w:cs="Times New Roman"/>
          <w:sz w:val="24"/>
          <w:szCs w:val="24"/>
        </w:rPr>
        <w:lastRenderedPageBreak/>
        <w:t xml:space="preserve">все эти беды, чтобы вселенная могла убедиться в том, что человек может любить Самого Бога, даже когда не до конца понимает Его действия. В конце истории с Иовом, Бог похвалил Иова за то, что он искал ответы относительно бед, которые Бог допустил в его жизни. </w:t>
      </w:r>
      <w:r w:rsidR="009540BE" w:rsidRPr="00251D66">
        <w:rPr>
          <w:rFonts w:cs="Times New Roman"/>
          <w:sz w:val="24"/>
          <w:szCs w:val="24"/>
        </w:rPr>
        <w:t xml:space="preserve">На самом деле это испытание пошло на пользу Иову, но это отдельная тема. </w:t>
      </w:r>
      <w:r w:rsidRPr="00251D66">
        <w:rPr>
          <w:rFonts w:cs="Times New Roman"/>
          <w:sz w:val="24"/>
          <w:szCs w:val="24"/>
        </w:rPr>
        <w:t xml:space="preserve">А друзей Иова, выступавших в роли адвокатов Бога, Он обвинил в том, что они говорили о Нём не так верно, как Иов. Иов смог устоять, и этот эксперимент, который Бог допустил в его жизни, Он не намерен повторять на других людях, достаточно было и одного раза. Смог один человек, значит, теоретически, могут все остальные. Дьяволу на это нечего возразить. И в этом для нас ещё одна хорошая новость.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Третья хорошая новость состоит в том, что Бог допускает в нашей жизни только те трудности, которые мы способны перенести. А это значит, что если вы любите Бога и с вами сегодня происходят какие-то испытания, то Бог уже дал вам достаточно сил для того, чтобы достойно перенести все эти испытания.</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«Время – это наш друг и враг, не так ли? Оно не прощает, когда к нему поворачиваются спиной». Это цитата из фильма «Изгой» с Томом Хэнксом в главной роли. Если у вас будет возможность, обязательно посмотрите этот фильм. Сценарий фильма раскрывает перед зрителями очень глубокий вопрос: стоит ли жить, когда все обстоятельства складываются против тебя. Сюжет фильма следующий: один из управляющих крупной компании курьерских международных доставок, молодой и энергичный парень по имени Чак в канун Рождества должен был лететь с одной части мира в другую. Пролетая над океаном, самолёт попал в сильную бурю, пилоты не смогли справиться с управлением и самолёт упал в воду. Единственным, кто выжил, оказался именно этот парень. Волнами его на маленькой надувной лодке прибило к необитаемому острову, на котором Чак провёл около 1500 дней. Затем ему всё же удалось спастись и вот он, спустя четыре года после крушения самолёта, возвращается в свою компанию и, что самое главное к своей девушке, на которой собирался </w:t>
      </w:r>
      <w:r w:rsidR="009540BE" w:rsidRPr="00251D66">
        <w:rPr>
          <w:rFonts w:cs="Times New Roman"/>
          <w:sz w:val="24"/>
          <w:szCs w:val="24"/>
        </w:rPr>
        <w:t>жениться</w:t>
      </w:r>
      <w:r w:rsidRPr="00251D66">
        <w:rPr>
          <w:rFonts w:cs="Times New Roman"/>
          <w:sz w:val="24"/>
          <w:szCs w:val="24"/>
        </w:rPr>
        <w:t xml:space="preserve">. Здесь Чака ждало сильное потрясение: девушка, которая его любила, уже вышла замуж за другого мужчину, у них родилась красивая дочь. На работе Чака встретили с радостью, но и для них его появление было неожиданным, так как все считали его погибшим и даже были на его имитированных похоронах. Чак осознал, что жизнь продолжается и без него. Однако, несмотря на такой очередной удар судьбы, он принимает решение жить дальше, несмотря ни на что.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lastRenderedPageBreak/>
        <w:t>Вывод</w:t>
      </w:r>
      <w:r w:rsidR="009540BE" w:rsidRPr="00251D66">
        <w:rPr>
          <w:rFonts w:cs="Times New Roman"/>
          <w:sz w:val="24"/>
          <w:szCs w:val="24"/>
        </w:rPr>
        <w:t xml:space="preserve"> из этой истории следующий</w:t>
      </w:r>
      <w:r w:rsidRPr="00251D66">
        <w:rPr>
          <w:rFonts w:cs="Times New Roman"/>
          <w:sz w:val="24"/>
          <w:szCs w:val="24"/>
        </w:rPr>
        <w:t xml:space="preserve">: жизнь продолжается. Нужно жить дальше, просто жить, даже когда уже нет никакой надежды, потому что не знаешь, что принесёт с собой завтрашний день.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В какой бы сложной ситуации вы ни находились, продолжайте жить. Как бы сильно вас не потрепала жизнь, продолжайте жить. Какие бы трудности перед вами не возникли, продолжайте жить. Смысл? Смысл вы должны найти сами. Для начала просто решите, что вы будете продолжать жить, несмотря ни на что, потому что многие первые могут стать последними, и последние – первыми.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Твёрдая надежда на Бога, несмотря на все посылаемые нам испытания и трудности, – вот то, что нам действительно нужно. Имея такую надежду, </w:t>
      </w:r>
      <w:r w:rsidR="009540BE" w:rsidRPr="00251D66">
        <w:rPr>
          <w:rFonts w:cs="Times New Roman"/>
          <w:sz w:val="24"/>
          <w:szCs w:val="24"/>
        </w:rPr>
        <w:t>мы всегда будем помнить, что</w:t>
      </w:r>
      <w:r w:rsidRPr="00251D66">
        <w:rPr>
          <w:rFonts w:cs="Times New Roman"/>
          <w:sz w:val="24"/>
          <w:szCs w:val="24"/>
        </w:rPr>
        <w:t xml:space="preserve"> Бог хранит тех, кто на Него уповает. «Если жить с сознанием расположения Божия к себе, жить Его силою, которая совершается в немощи, то всякий день сделается терпимым, всякое страдание станет переносимым - лишь бы Бог был рядом. Без трудностей нет героизма, без скорбей - терпения, без напастей - выносливости, без борьбы - мужества и, наконец, без тьмы нет веры. Страдания преодолеваются либо посредством исцеления, либо посредством терпения: в обоих случаях это победа."…и сия есть победа... вера наша" (1 Ин. 5:4). Молитва Павла, просившего об облегчении страданий, подобно гефсиманской молитве Христа предупреждает нас о том, что молитва как таковая не предъявляет Богу никаких требований и не понуждает Его даровать нам то, что в ином случае Он, может быть, и не дал бы; она не заставляет Его вмешиваться в жизнь других людей помимо их воли или же изменять Свои благие устремления применительно к нам и миру»</w:t>
      </w:r>
      <w:r w:rsidRPr="00251D66">
        <w:rPr>
          <w:rStyle w:val="ab"/>
          <w:rFonts w:cs="Times New Roman"/>
          <w:sz w:val="24"/>
          <w:szCs w:val="24"/>
        </w:rPr>
        <w:footnoteReference w:id="12"/>
      </w:r>
      <w:r w:rsidRPr="00251D66">
        <w:rPr>
          <w:rFonts w:cs="Times New Roman"/>
          <w:sz w:val="24"/>
          <w:szCs w:val="24"/>
        </w:rPr>
        <w:t xml:space="preserve">.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Пытаться в одиночку и без веры в Бога преодолеть все напасти – это то же самое, что пытаться зажжённой спичкой растопить айсберг. С другой стороны, вера и твёрдое упование на Бога – это то же, что с помощью факела растапливать все падающие с неба на вашу голову снежинки. До тех пор, пока этот факел горит, все трудности и ненастья, посылаемые «на нашу голову» будут растапливаться огнём веры, и упование на Бога действительно совершит чудо. Верьте Ему и пусть вашей молитвой во всякое время, в какой бы трудной ситуации вы ни оказались, будет молитва человека, который подобно нам, в своей жизни столкнулся со многими трудностями и смог сохранить твёрдую веру в Бога: «Храни меня, Боже, ибо я на Тебя уповаю». (Пс. 15:1).</w:t>
      </w:r>
    </w:p>
    <w:p w:rsidR="00E67471" w:rsidRPr="00251D66" w:rsidRDefault="00E67471" w:rsidP="00E67471">
      <w:pPr>
        <w:spacing w:line="360" w:lineRule="auto"/>
        <w:ind w:firstLine="708"/>
        <w:rPr>
          <w:sz w:val="24"/>
          <w:szCs w:val="24"/>
        </w:rPr>
      </w:pPr>
      <w:r w:rsidRPr="00251D66">
        <w:rPr>
          <w:sz w:val="24"/>
          <w:szCs w:val="24"/>
        </w:rPr>
        <w:lastRenderedPageBreak/>
        <w:t>Иногда, вместо того чтобы стараться перестать беспокоиться, нужно начать беспокоиться о чем-то другом. Предположим, мы чувствуем себя несчастными, потому что какая-то проблема не дает нам покоя. И мы обманываем самих себя, если думаем, будто все, что нам нужно, чтобы опять стать счастливыми, — это избавиться от терзающей нас проблемы. Но на самом деле несчастными нас делает грех. Если бы мы больше волновались о грехе, тогда остальные наши проблемы не казались бы нам такими огромными. Особенный грех, который часто совершают христиане, заключается в их склонности забывать, что все, чем они обладают, исходит от Бога, и они забывают благодарить Его за это или же начинают винить Бога в своих страданиях и бедах. </w:t>
      </w:r>
    </w:p>
    <w:p w:rsidR="00E67471" w:rsidRPr="00251D66" w:rsidRDefault="00E67471" w:rsidP="00E67471">
      <w:pPr>
        <w:spacing w:line="360" w:lineRule="auto"/>
        <w:ind w:firstLine="708"/>
        <w:rPr>
          <w:rFonts w:cs="Times New Roman"/>
          <w:sz w:val="24"/>
          <w:szCs w:val="24"/>
        </w:rPr>
      </w:pPr>
      <w:r w:rsidRPr="00251D66">
        <w:rPr>
          <w:rFonts w:cs="Times New Roman"/>
          <w:i/>
          <w:sz w:val="24"/>
          <w:szCs w:val="24"/>
        </w:rPr>
        <w:t>Четыре причины благополучия нечестивых</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Итак, мы могли увидеть, что жизнь верующего в Бога человека не лишена трудностей. Мы увидели, почему. Но как быть с тем, что неверующие живут хорошо? Во-первых, в приведённых ранее отрывках о преимуществах неверующих есть продолжение. Во всех этих отрывках продолжение одно и то же: нечестивые благоденствуют только какое-то непродолжительное время. В конце концов, они проигр</w:t>
      </w:r>
      <w:r w:rsidR="00D22E13" w:rsidRPr="00251D66">
        <w:rPr>
          <w:rFonts w:cs="Times New Roman"/>
          <w:sz w:val="24"/>
          <w:szCs w:val="24"/>
        </w:rPr>
        <w:t>ыв</w:t>
      </w:r>
      <w:r w:rsidRPr="00251D66">
        <w:rPr>
          <w:rFonts w:cs="Times New Roman"/>
          <w:sz w:val="24"/>
          <w:szCs w:val="24"/>
        </w:rPr>
        <w:t>ают.</w:t>
      </w:r>
    </w:p>
    <w:p w:rsidR="00E67471" w:rsidRPr="00251D66" w:rsidRDefault="00E67471" w:rsidP="00E67471">
      <w:pPr>
        <w:spacing w:line="360" w:lineRule="auto"/>
        <w:rPr>
          <w:rFonts w:cs="Times New Roman"/>
          <w:sz w:val="24"/>
          <w:szCs w:val="24"/>
        </w:rPr>
      </w:pPr>
      <w:r w:rsidRPr="00251D66">
        <w:rPr>
          <w:rFonts w:cs="Times New Roman"/>
          <w:sz w:val="24"/>
          <w:szCs w:val="24"/>
        </w:rPr>
        <w:tab/>
        <w:t>Во-вторых, причина благоденствия многих нечестивых та же, что и причина бед многих праведников: дьявол. Библия повествует о том, что дьявол имеет в этом мире (опять же до поры до времени) определённую власть, и способен наделять выгодных ему людей богатством, славой, властью. Он пытался предложить Иисусу в пустыне все царства мира и славу их, если только Иисус поклонится ему. Когда он предлагал это Иисусу, он не обманывал. Книга Откровение показывает, что дьявол действительно наделяет властью и богатством тех, кто ему служит.</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Есть ещё одна причина, по которой неверующие лучше устраиваются в этом мире: пренебрежение совестью. Многие переступают через свою совесть ради достижения материальных благ или славы в этом мире. Совесть – это инструмент, вложенный в нас Богом, с помощью которого мы можем узнавать, когда делаем что-то неправильно. Людей, которые переступают через свою совесть, мы называем бессовестными. Это люди, которые решили добиться своей цели любыми методами.</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Следующая причина связана с тем, что существуют определённые установленные Богом законы в духовном мире и те, кто живёт по этим законам, благословенны, а кто не живёт – навлекают сами на себя проклятие. Один из таких духовных законов – закон сеяния и жатвы. Он действует как на верующих, так и на неверующих точно так же, как закон земного притяжения действует на любого жителя земли, независимо от его </w:t>
      </w:r>
      <w:r w:rsidRPr="00251D66">
        <w:rPr>
          <w:rFonts w:cs="Times New Roman"/>
          <w:sz w:val="24"/>
          <w:szCs w:val="24"/>
        </w:rPr>
        <w:lastRenderedPageBreak/>
        <w:t>религиозных убеждений. Закон сеяния и жатвы заключается в том, что человек пожинает то, что посеял. Если человек – лентяй, он пожнёт бедность, будь то верующий или неверующий. Я думаю, вы поняли этот принцип.</w:t>
      </w:r>
    </w:p>
    <w:p w:rsidR="00E67471" w:rsidRPr="00251D66" w:rsidRDefault="00E67471" w:rsidP="00E67471">
      <w:pPr>
        <w:spacing w:line="360" w:lineRule="auto"/>
        <w:ind w:firstLine="708"/>
        <w:rPr>
          <w:rFonts w:cs="Times New Roman"/>
          <w:sz w:val="24"/>
          <w:szCs w:val="24"/>
        </w:rPr>
      </w:pPr>
      <w:r w:rsidRPr="00251D66">
        <w:rPr>
          <w:rFonts w:cs="Times New Roman"/>
          <w:i/>
          <w:sz w:val="24"/>
          <w:szCs w:val="24"/>
        </w:rPr>
        <w:t>Преимущество праведника</w:t>
      </w:r>
    </w:p>
    <w:p w:rsidR="00E67471" w:rsidRPr="00251D66" w:rsidRDefault="00E67471" w:rsidP="00E67471">
      <w:pPr>
        <w:spacing w:line="360" w:lineRule="auto"/>
        <w:ind w:firstLine="708"/>
        <w:rPr>
          <w:sz w:val="24"/>
          <w:szCs w:val="24"/>
        </w:rPr>
      </w:pPr>
      <w:r w:rsidRPr="00251D66">
        <w:rPr>
          <w:rFonts w:cs="Times New Roman"/>
          <w:sz w:val="24"/>
          <w:szCs w:val="24"/>
        </w:rPr>
        <w:t xml:space="preserve">Но остаётся не отвеченным ещё один вопрос: какое же тогда преимущество праведника перед нечестивым? Это преимущество сосредоточено всего в двух словах: Иисус Христос. Именно Христос даёт христианину дар жизнечувствия. </w:t>
      </w:r>
      <w:r w:rsidRPr="00251D66">
        <w:rPr>
          <w:sz w:val="24"/>
          <w:szCs w:val="24"/>
        </w:rPr>
        <w:t>В каждом из нас живет неумолкающее желание лучшей жизни,- жизни, которой мы достойны. И речь идет вовсе не о людях, вечно чем-то недовольных и не умеющих ценить то, что у них есть. Речь идет о той пустоте в сердце человека, которую ничем невозможно заполнить до тех пор, пока человек в своей жизни не встретится с Иисусом Христом.</w:t>
      </w:r>
    </w:p>
    <w:p w:rsidR="00E67471" w:rsidRPr="00251D66" w:rsidRDefault="00E67471" w:rsidP="00E67471">
      <w:pPr>
        <w:spacing w:line="360" w:lineRule="auto"/>
        <w:ind w:firstLine="708"/>
        <w:rPr>
          <w:sz w:val="24"/>
          <w:szCs w:val="24"/>
        </w:rPr>
      </w:pPr>
      <w:r w:rsidRPr="00251D66">
        <w:rPr>
          <w:sz w:val="24"/>
          <w:szCs w:val="24"/>
        </w:rPr>
        <w:t>Подумайте-ка вот над чем: удовлетворены ли вы своей жизнью на сто процентов?</w:t>
      </w:r>
    </w:p>
    <w:p w:rsidR="00E67471" w:rsidRPr="00251D66" w:rsidRDefault="00E67471" w:rsidP="00E67471">
      <w:pPr>
        <w:spacing w:line="360" w:lineRule="auto"/>
        <w:ind w:firstLine="708"/>
        <w:rPr>
          <w:sz w:val="24"/>
          <w:szCs w:val="24"/>
        </w:rPr>
      </w:pPr>
      <w:r w:rsidRPr="00251D66">
        <w:rPr>
          <w:sz w:val="24"/>
          <w:szCs w:val="24"/>
        </w:rPr>
        <w:t>Бог сотворил человека по Своему образу и подобию и вложил в его сердце желание общения со своим Создателем. Дьявол искушал человека и человек согрешил, в результате чего потерял отношения с Богом. Отношения были утрачены, но желание, заложенное в нас при творении, осталось. И чем только мы ни пытались заглушить это желание: и стремлением к богатству, и алкоголем, и всевозможными удовольствиями,- ничего хорошего из этого не выходило. Все попытки найти удовлетворение глубинным желаниям своего сердца вне Бога заранее были обречены на провал. И ты можешь убеждать себя, что стал счастлив, добившись определенного положения в обществе, или купив себе дом, о котором так долго мечтал, но в тихие вечерние часы, когда ты остаешься один на один с самим собой, твое сердце говорит тебе что-то, что лежит за пределами твоего представления о счастье. И то, что оно говорит тебе, красноречивее любых слов, которыми человечество тщетно пытается  дать определение счастливой жизни.</w:t>
      </w:r>
    </w:p>
    <w:p w:rsidR="00E67471" w:rsidRPr="00251D66" w:rsidRDefault="00E67471" w:rsidP="00E67471">
      <w:pPr>
        <w:spacing w:line="360" w:lineRule="auto"/>
        <w:jc w:val="right"/>
        <w:rPr>
          <w:i/>
          <w:sz w:val="24"/>
          <w:szCs w:val="24"/>
        </w:rPr>
      </w:pPr>
      <w:r w:rsidRPr="00251D66">
        <w:rPr>
          <w:i/>
          <w:sz w:val="24"/>
          <w:szCs w:val="24"/>
        </w:rPr>
        <w:t xml:space="preserve">«У сердца свой рассудок, неподвластный разуму». </w:t>
      </w:r>
    </w:p>
    <w:p w:rsidR="00E67471" w:rsidRPr="00251D66" w:rsidRDefault="00E67471" w:rsidP="00E67471">
      <w:pPr>
        <w:spacing w:line="360" w:lineRule="auto"/>
        <w:jc w:val="right"/>
        <w:rPr>
          <w:i/>
          <w:sz w:val="24"/>
          <w:szCs w:val="24"/>
        </w:rPr>
      </w:pPr>
      <w:r w:rsidRPr="00251D66">
        <w:rPr>
          <w:i/>
          <w:sz w:val="24"/>
          <w:szCs w:val="24"/>
        </w:rPr>
        <w:t>(Блез Паскаль).</w:t>
      </w:r>
    </w:p>
    <w:p w:rsidR="00E67471" w:rsidRPr="00251D66" w:rsidRDefault="00E67471" w:rsidP="00E67471">
      <w:pPr>
        <w:spacing w:line="360" w:lineRule="auto"/>
        <w:rPr>
          <w:sz w:val="24"/>
          <w:szCs w:val="24"/>
        </w:rPr>
      </w:pPr>
      <w:r w:rsidRPr="00251D66">
        <w:rPr>
          <w:sz w:val="24"/>
          <w:szCs w:val="24"/>
        </w:rPr>
        <w:t xml:space="preserve"> </w:t>
      </w:r>
      <w:r w:rsidRPr="00251D66">
        <w:rPr>
          <w:sz w:val="24"/>
          <w:szCs w:val="24"/>
        </w:rPr>
        <w:tab/>
        <w:t>Современный мир предлагает нам множество вариантов удовлетворения нашего внутреннего желания. Средства массовой информ</w:t>
      </w:r>
      <w:r w:rsidR="00D22E13" w:rsidRPr="00251D66">
        <w:rPr>
          <w:sz w:val="24"/>
          <w:szCs w:val="24"/>
        </w:rPr>
        <w:t>ации диктуют нам свои правила, с</w:t>
      </w:r>
      <w:r w:rsidRPr="00251D66">
        <w:rPr>
          <w:sz w:val="24"/>
          <w:szCs w:val="24"/>
        </w:rPr>
        <w:t xml:space="preserve">мело рисуя в наших умах ложные картины счастья. Проблема в том, что мы начинаем в это верить. А верим лишь потому, что находим слишком мало времени для того, чтобы остановиться и по-настоящему подумать о своей жизни. Звезды кино и эстрады </w:t>
      </w:r>
      <w:r w:rsidRPr="00251D66">
        <w:rPr>
          <w:sz w:val="24"/>
          <w:szCs w:val="24"/>
        </w:rPr>
        <w:lastRenderedPageBreak/>
        <w:t>очаровательно улыбаются с афиш, скрывая при этом кризис духовной пустоты. За шесть недель до своей смерти от передозировки наркотиков, Элвис Пресли говорил: « Я живу в адском одиночестве ».</w:t>
      </w:r>
    </w:p>
    <w:p w:rsidR="00E67471" w:rsidRPr="00251D66" w:rsidRDefault="00E67471" w:rsidP="00E67471">
      <w:pPr>
        <w:spacing w:line="360" w:lineRule="auto"/>
        <w:ind w:firstLine="708"/>
        <w:rPr>
          <w:sz w:val="24"/>
          <w:szCs w:val="24"/>
        </w:rPr>
      </w:pPr>
      <w:r w:rsidRPr="00251D66">
        <w:rPr>
          <w:sz w:val="24"/>
          <w:szCs w:val="24"/>
        </w:rPr>
        <w:t>Со спешкой, присущей человеку, живущему в двадцать первом веке, он всегда проскакивает остановку под названием « Иисус Христос » и выходит на несколько остановок дальше, так и не найдя того, к чему стремится его сердце. Ведь именно во Христе кроется ответ на все наши вопросы. « Придите ко МНЕ все труждающиеся и обремененные, и Я успокою вас». (Иисус Христос).</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Именно об этом пишет мудрый Соломон в книге Екклесиаста. Нечестивый может обладать богатством, но при этом не получать от этого удовольствия. Праведник может иметь прожиточный минимум, но при этом наслаждаться жизнью. Это то, о чём Соломон знал ещё от своего отца Давида: «Малое у праведника - лучше богатства многих нечестивых». (Пс.36:16). Об этом же Соломон писал в расцвете своих духовных сил: «Лучше немногое с правдою, нежели множество прибытков с неправдою». (Прит.16:8). В книге Екклесиаста эта мысль отображена в следующем виде: «Лучше горсть с покоем, нежели пригоршни с трудом и томлением духа». (Еккл.4:6). Все эти тексты говорят об одном: богатство без Бога не даёт удовольствия, а когда человек с Богом в дружбе, Бог способен для него сделать большим благословением даже то немногое, что есть у этого человека.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Однажды Иисус накормил более пяти тысяч человек всего несколькими рыбками и хлебами, показав, что с Ним даже малое способно стать большим благословением. Когда Бог вёл Свой народ по пустыне в течение сорока лет, Он сделал так, что их одежда и обувь не изнашивались. «Сорок лет водил вас по пустыне, и одежды ваши на вас не обветшали, и обувь твоя не обветшала на ноге твоей». (Втор.29:5).Только представьте себе сегодня кроссовки, в которых вы бы ходили каждый день в течение сорока лет, и к окончанию этого срока они были бы как новые. Какая фирма по производству обуви может сегодня воспроизвести нечто подобное?</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В Библии записана интересная история о том, как человек по имени Иаков обманным путём завладел отцовским благословением, а его старший брат, Исав, лишился благословения, продав его Иакову за чечевичную похлёбку. Я думаю, вы знаете эту историю. Вы когда-нибудь задумывались, почему Иаков придавал такое большое значение отцовскому благословению? </w:t>
      </w:r>
    </w:p>
    <w:p w:rsidR="00D22E13" w:rsidRPr="00251D66" w:rsidRDefault="00E67471" w:rsidP="00E67471">
      <w:pPr>
        <w:spacing w:line="360" w:lineRule="auto"/>
        <w:ind w:firstLine="708"/>
        <w:rPr>
          <w:rFonts w:cs="Times New Roman"/>
          <w:sz w:val="24"/>
          <w:szCs w:val="24"/>
        </w:rPr>
      </w:pPr>
      <w:r w:rsidRPr="00251D66">
        <w:rPr>
          <w:rFonts w:cs="Times New Roman"/>
          <w:sz w:val="24"/>
          <w:szCs w:val="24"/>
        </w:rPr>
        <w:lastRenderedPageBreak/>
        <w:t xml:space="preserve">Вторая история, не менее интересная, рассказывает о том, как один языческий царь трижды пытался подкупить Божьего пророка по имени Валаам, чтобы тот проклял народ израильский. Царь видел, как Господь давал победу Израилю над другими языческими народами, и понимал, что скоро его черёд. Он знал, что до тех пор, пока Господь, в Которого израильтяне верят, благословляет их, они непобедимы. Поэтому решил сделать так, чтобы пророк Божий от лица Божьего проклял народ израильский. Но вместо проклятий Бог вкладывал в уста пророка Валаама слова благословения, так что у этого языческого царя ничего не получалось до тех пор, пока он не разделил израильский народ с Богом, как советовал ему Валаам. Царь стал направлять к израильтянам своих красивых женщин, израильтяне с ними блудили, а затем стали поклоняться идолам. Это вызвало Божье негодование, в результате которого погибло сто двадцать тысяч израильтян.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Языческий царь отчасти достиг своей цели. Но поражает в этой истории то, какое влияние он придавал благословению и проклятию, - этим, казалось бы, </w:t>
      </w:r>
      <w:r w:rsidR="00D22E13" w:rsidRPr="00251D66">
        <w:rPr>
          <w:rFonts w:cs="Times New Roman"/>
          <w:sz w:val="24"/>
          <w:szCs w:val="24"/>
        </w:rPr>
        <w:t>абстрактным</w:t>
      </w:r>
      <w:r w:rsidRPr="00251D66">
        <w:rPr>
          <w:rFonts w:cs="Times New Roman"/>
          <w:sz w:val="24"/>
          <w:szCs w:val="24"/>
        </w:rPr>
        <w:t xml:space="preserve"> понятиям, которым многие не придают значения. «И отправились сыны Израилевы, и остановились на равнинах Моава, при Иордане, против Иерихона. И видел Валак, сын Сепфоров, все, что сделал Израиль Аморреям; и весьма боялись Моавитяне народа сего, потому что он был многочислен; и устрашились Моавитяне сынов Израилевых. И сказали Моавитяне старейшинам Мадиамским: этот народ поедает теперь все вокруг нас, как вол поедает траву полевую. Валак же, сын Сепфоров, был царем Моавитян в то время. И послал он послов к Валааму, сыну Веорову, в Пефор, который на реке [Евфрате], в земле сынов народа его, чтобы позвать его [и] сказать: вот, народ вышел из Египта и покрыл лице земли, и живет он подле меня; итак приди, прокляни мне народ сей, ибо он сильнее меня: может быть, я тогда буду в состоянии поразить его и выгнать его из земли; я знаю, что кого ты благословишь, тот благословен, и кого ты проклянешь, тот проклят. И пошли старейшины Моавитские и старейшины Мадиамские, с подарками в руках за волхвование, и пришли к Валааму, и пересказали ему слова Валаковы». (Чис.22:1-7). Иаков и его мама, затем языческий царь Валак, - почему все эти люди придавали такое огромное значение благословению и проклятию? Или они были суеверными, или мы недооцениваем важность Божьего благословения.</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Что даёт людям </w:t>
      </w:r>
      <w:r w:rsidR="00D22E13" w:rsidRPr="00251D66">
        <w:rPr>
          <w:rFonts w:cs="Times New Roman"/>
          <w:sz w:val="24"/>
          <w:szCs w:val="24"/>
        </w:rPr>
        <w:t xml:space="preserve">Божье благословение? Что даёт людям </w:t>
      </w:r>
      <w:r w:rsidRPr="00251D66">
        <w:rPr>
          <w:rFonts w:cs="Times New Roman"/>
          <w:sz w:val="24"/>
          <w:szCs w:val="24"/>
        </w:rPr>
        <w:t xml:space="preserve">вера в Бога? Ведь Бога нельзя увидеть в физическом мире. Однако Библия говорит о том, что благословение Божье – это не какое-то абстрактное понятие, а то, что оказывает влияние не только на духовный, но и на физический мир человека. Представьте, что вы художник, который пишет картину своей жизни. Вам даны кисть, холст и краски. Единственное, что вам не </w:t>
      </w:r>
      <w:r w:rsidRPr="00251D66">
        <w:rPr>
          <w:rFonts w:cs="Times New Roman"/>
          <w:sz w:val="24"/>
          <w:szCs w:val="24"/>
        </w:rPr>
        <w:lastRenderedPageBreak/>
        <w:t>дано – фон. Вам в руки попадает холст с чёрным фоном. Вы пытаетесь нарисовать на нём весёлых людей, но результат всё равно получается мрачным. С другой стороны, на фоне цвета неба, вы можете нарисовать далеко не идеальную картину, но она будет нравиться и вам и другим людям. Вот что значит фон. Прежде всего, гармоничные отношения человека с Богом и ближними создают в его жизни некий приятный фон, на котором день за днём человек пишет картину своей жизни.</w:t>
      </w:r>
    </w:p>
    <w:p w:rsidR="00E67471" w:rsidRPr="00251D66" w:rsidRDefault="00E67471" w:rsidP="00E67471">
      <w:pPr>
        <w:spacing w:line="360" w:lineRule="auto"/>
        <w:ind w:firstLine="708"/>
        <w:rPr>
          <w:rFonts w:cs="Times New Roman"/>
          <w:sz w:val="24"/>
          <w:szCs w:val="24"/>
        </w:rPr>
      </w:pPr>
      <w:r w:rsidRPr="00251D66">
        <w:rPr>
          <w:rFonts w:cs="Times New Roman"/>
          <w:i/>
          <w:sz w:val="24"/>
          <w:szCs w:val="24"/>
        </w:rPr>
        <w:t>Великое приобретение</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В предыдущей главе мы могли увидеть, что значит иметь страх Божий и какие преимущества он даёт человеку. Но одну характеристику страха Божьего я оставил «на десерт»: «Страх Господень [ведет] к жизни, и [кто имеет его], всегда будет доволен, и зло не постигнет его». (Прит.19:23). Человек, живущий в страхе Божьем, или делающий то, что угодно Богу, получает от Бога необычный и очень ценный дар: способность быть довольным. Посмотрите, что об этом сказано в Новом Завете: «Великое приобретение - быть благочестивым и довольным». (1Тим.6:6). Это вовсе не значит, что верующий безропотно соглашается со всеми жизненными обстоятельствами, не желая их исправить. Быть довольным жизнью – значит, доверять Богу свой жизненный путь, учиться быть Ему благодарным за все Его благословения, посылаемые нам ежедневно. Быть благочестивым и довольным – жить по Божьим заповедям, а всё остальное доверять Богу, не заботясь о накоплении материальных благ в этом мире. Вот как об этом сказал Иисус: «Никто не может служить двум господам: ибо или одного будет ненавидеть, а другого любить; или одному станет усердствовать, а о другом нерадеть. Не можете служить Богу и маммоне. Посему говорю вам: не заботьтесь для души вашей, что вам есть и что пить, ни для тела вашего, во что одеться. Душа не больше ли пищи, и тело одежды? Взгляните на птиц небесных: они ни сеют, ни жнут, ни собирают в житницы; и Отец ваш Небесный питает их. Вы не гораздо ли лучше их? Да и кто из вас, заботясь, может прибавить себе росту [хотя] на один локоть? И об одежде что заботитесь? Посмотрите на полевые лилии, как они растут: ни трудятся, ни прядут; но говорю вам, что и Соломон во всей славе своей не одевался так, как всякая из них; если же траву полевую, которая сегодня есть, а завтра будет брошена в печь, Бог так одевает, кольми паче вас, маловеры! Итак не заботьтесь и не говорите: что нам есть? или что пить? или во что одеться? потому что всего этого ищут язычники, и потому что Отец ваш Небесный знает, что вы имеете нужду во всем этом. Ищите же прежде Царства Божия и правды Его, и это все приложится вам». (Матф.6:24-33). </w:t>
      </w:r>
    </w:p>
    <w:p w:rsidR="007E0790" w:rsidRPr="00251D66" w:rsidRDefault="007E0790" w:rsidP="00E67471">
      <w:pPr>
        <w:spacing w:line="360" w:lineRule="auto"/>
        <w:ind w:firstLine="708"/>
        <w:rPr>
          <w:rFonts w:cs="Times New Roman"/>
          <w:sz w:val="24"/>
          <w:szCs w:val="24"/>
        </w:rPr>
      </w:pP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lastRenderedPageBreak/>
        <w:t xml:space="preserve">Верующий обретает в Боге не только надёжного Друга, но и любящего заботливого Отца. Человек знает, что он делает в жизни что-то действительно хорошее, и при этом Бог заботится о его насущных нуждах. Говоря иначе, ты занимаешься тем, что приносит тебе удовольствие, и при этом получаешь всё необходимое для жизни из какого-то невидимого банка.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Даже в самых непростых жизненных ситуациях Бог посылает в сердце верующему «мир Божий, который превыше всякого ума» (Флп.4:7) – особое состояние покоя, основанное на абсолютном доверии Богу. Имея такой дар, верующему гораздо проще обрести на этой грешной земле внутренний мир. Иисус назвал это состояние Царством Божиим, поселившимся в сердце человека: «…Царствие Божие внутрь вас есть». (Лук.17:21). </w:t>
      </w:r>
    </w:p>
    <w:p w:rsidR="00E67471" w:rsidRPr="00251D66" w:rsidRDefault="00E67471" w:rsidP="00E67471">
      <w:pPr>
        <w:pStyle w:val="a4"/>
        <w:spacing w:line="360" w:lineRule="auto"/>
        <w:ind w:firstLine="708"/>
        <w:rPr>
          <w:rFonts w:cs="Times New Roman"/>
          <w:sz w:val="24"/>
          <w:szCs w:val="24"/>
        </w:rPr>
      </w:pPr>
      <w:r w:rsidRPr="00251D66">
        <w:rPr>
          <w:rFonts w:cs="Times New Roman"/>
          <w:sz w:val="24"/>
          <w:szCs w:val="24"/>
        </w:rPr>
        <w:t>Тема Царства Божьего является одной из главных тем, представленных в Евангелиях. Каждый из трёх синоптических евангелистов посчитал важным записать на страницах своего Евангелия весть о приближении Божьего Царства и указать, с одной стороны, на характеристики самого Божьего Царства, с другой</w:t>
      </w:r>
      <w:r w:rsidR="007E0790" w:rsidRPr="00251D66">
        <w:rPr>
          <w:rFonts w:cs="Times New Roman"/>
          <w:sz w:val="24"/>
          <w:szCs w:val="24"/>
        </w:rPr>
        <w:t xml:space="preserve"> стороны, на характеристики тех</w:t>
      </w:r>
      <w:r w:rsidRPr="00251D66">
        <w:rPr>
          <w:rFonts w:cs="Times New Roman"/>
          <w:sz w:val="24"/>
          <w:szCs w:val="24"/>
        </w:rPr>
        <w:t xml:space="preserve">, кто войдёт в это Царство.  Несмотря на некоторые различия между характеристиками Божьего Царства у Матфея, у Марка и у Луки, есть то, что объединяет всех трёх евангелистов в описании ими природы этого Царства: Божье Царство ― это то, что поселяется в сердце человека, готового Его принять, то, что растёт в нём и приносит плоды, простирающиеся в вечность. Весть о Царстве Божьем ― это радостная весть, призывающая человека к покаянию и изменяющая всю его жизнь. Эта весть не имеет ни пространственных, ни временных границ. Поэтому в конце времён эта весть будет проповедоваться с новой силой и облетит весь мир </w:t>
      </w:r>
      <w:r w:rsidRPr="00251D66">
        <w:rPr>
          <w:rFonts w:cs="Times New Roman"/>
          <w:bCs/>
          <w:sz w:val="24"/>
          <w:szCs w:val="24"/>
        </w:rPr>
        <w:t>(Мф.24:14)</w:t>
      </w:r>
      <w:r w:rsidRPr="00251D66">
        <w:rPr>
          <w:rFonts w:cs="Times New Roman"/>
          <w:sz w:val="24"/>
          <w:szCs w:val="24"/>
        </w:rPr>
        <w:t>, неся людям исцеление и изменения, всё так же  захватывая в свой невод людей разного рода, отыскивая драгоценные жемчужины, нанимая работников в свой виноградник и приглашая на радостный пир, посвящённый Сыну Божьему.</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Царство Божье, которое Бог окончательно установит на Земле, когда будет уничтожен грех, уже сегодня во многом доступно верующим. Царём этого царства является Бог – добрый, мудрый</w:t>
      </w:r>
      <w:r w:rsidR="007E0790" w:rsidRPr="00251D66">
        <w:rPr>
          <w:rFonts w:cs="Times New Roman"/>
          <w:sz w:val="24"/>
          <w:szCs w:val="24"/>
        </w:rPr>
        <w:t>, любящий, заботливый, вечный.</w:t>
      </w:r>
      <w:r w:rsidRPr="00251D66">
        <w:rPr>
          <w:rFonts w:cs="Times New Roman"/>
          <w:sz w:val="24"/>
          <w:szCs w:val="24"/>
        </w:rPr>
        <w:t xml:space="preserve"> Вы бы хотели жить в царстве, где был бы такой царь? Бог даёт его верующим, любящим Бога, живущим в страхе Божьем. В этом смысле вечная жизнь начинается для верующих уже здесь, на этой грешной земле. «</w:t>
      </w:r>
      <w:r w:rsidRPr="00251D66">
        <w:rPr>
          <w:rFonts w:cs="Times New Roman"/>
          <w:color w:val="000000"/>
          <w:sz w:val="24"/>
          <w:szCs w:val="24"/>
        </w:rPr>
        <w:t xml:space="preserve">Человек, боящийся Бога, всегда всем доволен, ему не свойственны ропот, брюзжание, недовольство, постоянное чувство неудовлетворённости, зависть и т. д.». Это величайший дар, который Бог даёт человеку, любящему Его и ближних. Без этого дара </w:t>
      </w:r>
      <w:r w:rsidRPr="00251D66">
        <w:rPr>
          <w:rFonts w:cs="Times New Roman"/>
          <w:color w:val="000000"/>
          <w:sz w:val="24"/>
          <w:szCs w:val="24"/>
        </w:rPr>
        <w:lastRenderedPageBreak/>
        <w:t xml:space="preserve">даже сама вечная жизнь не имела бы никакой радости. </w:t>
      </w:r>
      <w:r w:rsidRPr="00251D66">
        <w:rPr>
          <w:rFonts w:cs="Times New Roman"/>
          <w:sz w:val="24"/>
          <w:szCs w:val="24"/>
        </w:rPr>
        <w:t>«Величайший дар Бога человечеству не заключается в вечной жизни. Наше искупление содержит в себе гораздо больше, чем только вечную жизнь. Ведь бесконечная жизнь может быть также и наказанием, а не радостью; адом, а не небом»</w:t>
      </w:r>
      <w:r w:rsidRPr="00251D66">
        <w:rPr>
          <w:rStyle w:val="ab"/>
          <w:rFonts w:cs="Times New Roman"/>
          <w:sz w:val="24"/>
          <w:szCs w:val="24"/>
        </w:rPr>
        <w:footnoteReference w:id="13"/>
      </w:r>
      <w:r w:rsidRPr="00251D66">
        <w:rPr>
          <w:rFonts w:cs="Times New Roman"/>
          <w:sz w:val="24"/>
          <w:szCs w:val="24"/>
        </w:rPr>
        <w:t xml:space="preserve">.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Способность наслаждаться лучшими дарами жизни, замечать мельчайшие её проявления и ценить их, способность быть довольным от того, чем ты занимаешься, быть благодарным за то, что даёт тебе Бог, наслаждаться делами рук своих, способность доверять Богу все свои заботы, - всё это заключает в себе «жизнечувствие» и является величайшим даром Бога праведнику. </w:t>
      </w:r>
    </w:p>
    <w:p w:rsidR="00E67471" w:rsidRPr="00251D66" w:rsidRDefault="00E67471" w:rsidP="00E67471">
      <w:pPr>
        <w:spacing w:line="360" w:lineRule="auto"/>
        <w:ind w:firstLine="708"/>
        <w:rPr>
          <w:rFonts w:cs="Times New Roman"/>
          <w:sz w:val="24"/>
          <w:szCs w:val="24"/>
        </w:rPr>
      </w:pPr>
      <w:r w:rsidRPr="00251D66">
        <w:rPr>
          <w:rFonts w:cs="Times New Roman"/>
          <w:i/>
          <w:sz w:val="24"/>
          <w:szCs w:val="24"/>
        </w:rPr>
        <w:t>Необычное стихотворение</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Почему этот дар «превыше всякого ума»? Потому что неверующему трудно понять, в чём источник мира и покоя верующего, когда вокруг бушует буря. Нечестивому трудно понять, как можно быть свободным и наслаждаться жизнью, имея столько «ограничений» в виде Божьих заповедей. Превыше ума неверующего и то, как можно быть радостным и наслаждаться жизнью, имея минимум материальных благ. Чтобы проиллюстрировать, как жизнечувствие действует в жизни человека, предлагаю вашему вниманию необычный белый стих, найденный мною на просторах интернета.</w:t>
      </w:r>
    </w:p>
    <w:p w:rsidR="00E67471" w:rsidRPr="00251D66" w:rsidRDefault="00E67471" w:rsidP="00E67471">
      <w:pPr>
        <w:spacing w:line="360" w:lineRule="auto"/>
        <w:rPr>
          <w:rFonts w:cs="Times New Roman"/>
          <w:sz w:val="24"/>
          <w:szCs w:val="24"/>
        </w:rPr>
      </w:pPr>
      <w:r w:rsidRPr="00251D66">
        <w:rPr>
          <w:rFonts w:cs="Times New Roman"/>
          <w:sz w:val="24"/>
          <w:szCs w:val="24"/>
        </w:rPr>
        <w:t>«Сегодня был самый плохой день</w:t>
      </w:r>
      <w:r w:rsidRPr="00251D66">
        <w:rPr>
          <w:rFonts w:cs="Times New Roman"/>
          <w:sz w:val="24"/>
          <w:szCs w:val="24"/>
        </w:rPr>
        <w:br/>
        <w:t>И не пытайся меня убедить в том, что</w:t>
      </w:r>
      <w:r w:rsidRPr="00251D66">
        <w:rPr>
          <w:rFonts w:cs="Times New Roman"/>
          <w:sz w:val="24"/>
          <w:szCs w:val="24"/>
        </w:rPr>
        <w:br/>
        <w:t>есть что-то хорошее в каждом дне</w:t>
      </w:r>
      <w:r w:rsidRPr="00251D66">
        <w:rPr>
          <w:rFonts w:cs="Times New Roman"/>
          <w:sz w:val="24"/>
          <w:szCs w:val="24"/>
        </w:rPr>
        <w:br/>
        <w:t>Потому что если присмотреться,</w:t>
      </w:r>
      <w:r w:rsidRPr="00251D66">
        <w:rPr>
          <w:rFonts w:cs="Times New Roman"/>
          <w:sz w:val="24"/>
          <w:szCs w:val="24"/>
        </w:rPr>
        <w:br/>
        <w:t>Этот мир очень недружелюбен</w:t>
      </w:r>
      <w:r w:rsidRPr="00251D66">
        <w:rPr>
          <w:rFonts w:cs="Times New Roman"/>
          <w:sz w:val="24"/>
          <w:szCs w:val="24"/>
        </w:rPr>
        <w:br/>
        <w:t>Если даже</w:t>
      </w:r>
      <w:r w:rsidRPr="00251D66">
        <w:rPr>
          <w:rFonts w:cs="Times New Roman"/>
          <w:sz w:val="24"/>
          <w:szCs w:val="24"/>
        </w:rPr>
        <w:br/>
        <w:t>Что-то хорошее случается в нашей жизни</w:t>
      </w:r>
      <w:r w:rsidRPr="00251D66">
        <w:rPr>
          <w:rFonts w:cs="Times New Roman"/>
          <w:sz w:val="24"/>
          <w:szCs w:val="24"/>
        </w:rPr>
        <w:br/>
        <w:t>Успех и счастье недолговечны.</w:t>
      </w:r>
      <w:r w:rsidRPr="00251D66">
        <w:rPr>
          <w:rFonts w:cs="Times New Roman"/>
          <w:sz w:val="24"/>
          <w:szCs w:val="24"/>
        </w:rPr>
        <w:br/>
        <w:t>И неправда что</w:t>
      </w:r>
      <w:r w:rsidRPr="00251D66">
        <w:rPr>
          <w:rFonts w:cs="Times New Roman"/>
          <w:sz w:val="24"/>
          <w:szCs w:val="24"/>
        </w:rPr>
        <w:br/>
        <w:t>Все это лишь в твоем уме и сердце</w:t>
      </w:r>
      <w:r w:rsidRPr="00251D66">
        <w:rPr>
          <w:rFonts w:cs="Times New Roman"/>
          <w:sz w:val="24"/>
          <w:szCs w:val="24"/>
        </w:rPr>
        <w:br/>
        <w:t>Потому что</w:t>
      </w:r>
      <w:r w:rsidRPr="00251D66">
        <w:rPr>
          <w:rFonts w:cs="Times New Roman"/>
          <w:sz w:val="24"/>
          <w:szCs w:val="24"/>
        </w:rPr>
        <w:br/>
        <w:t>Мы можем быть по-настоящему счастливы</w:t>
      </w:r>
      <w:r w:rsidRPr="00251D66">
        <w:rPr>
          <w:rFonts w:cs="Times New Roman"/>
          <w:sz w:val="24"/>
          <w:szCs w:val="24"/>
        </w:rPr>
        <w:br/>
        <w:t>Только если нас окружают хорошие люди</w:t>
      </w:r>
      <w:r w:rsidRPr="00251D66">
        <w:rPr>
          <w:rFonts w:cs="Times New Roman"/>
          <w:sz w:val="24"/>
          <w:szCs w:val="24"/>
        </w:rPr>
        <w:br/>
      </w:r>
      <w:r w:rsidRPr="00251D66">
        <w:rPr>
          <w:rFonts w:cs="Times New Roman"/>
          <w:sz w:val="24"/>
          <w:szCs w:val="24"/>
        </w:rPr>
        <w:lastRenderedPageBreak/>
        <w:t>Это неправда что добро существует</w:t>
      </w:r>
      <w:r w:rsidRPr="00251D66">
        <w:rPr>
          <w:rFonts w:cs="Times New Roman"/>
          <w:sz w:val="24"/>
          <w:szCs w:val="24"/>
        </w:rPr>
        <w:br/>
        <w:t>Я уверен что ты согласишься с тем что</w:t>
      </w:r>
      <w:r w:rsidRPr="00251D66">
        <w:rPr>
          <w:rFonts w:cs="Times New Roman"/>
          <w:sz w:val="24"/>
          <w:szCs w:val="24"/>
        </w:rPr>
        <w:br/>
        <w:t>Реальность</w:t>
      </w:r>
      <w:r w:rsidRPr="00251D66">
        <w:rPr>
          <w:rFonts w:cs="Times New Roman"/>
          <w:sz w:val="24"/>
          <w:szCs w:val="24"/>
        </w:rPr>
        <w:br/>
        <w:t>Это то, что влияет на</w:t>
      </w:r>
      <w:r w:rsidRPr="00251D66">
        <w:rPr>
          <w:rFonts w:cs="Times New Roman"/>
          <w:sz w:val="24"/>
          <w:szCs w:val="24"/>
        </w:rPr>
        <w:br/>
        <w:t>Мое отношение</w:t>
      </w:r>
      <w:r w:rsidRPr="00251D66">
        <w:rPr>
          <w:rFonts w:cs="Times New Roman"/>
          <w:sz w:val="24"/>
          <w:szCs w:val="24"/>
        </w:rPr>
        <w:br/>
        <w:t>Все это неподвластно мне</w:t>
      </w:r>
      <w:r w:rsidRPr="00251D66">
        <w:rPr>
          <w:rFonts w:cs="Times New Roman"/>
          <w:sz w:val="24"/>
          <w:szCs w:val="24"/>
        </w:rPr>
        <w:br/>
        <w:t>И ты никогда не услышишь от меня что</w:t>
      </w:r>
      <w:r w:rsidRPr="00251D66">
        <w:rPr>
          <w:rFonts w:cs="Times New Roman"/>
          <w:sz w:val="24"/>
          <w:szCs w:val="24"/>
        </w:rPr>
        <w:br/>
        <w:t>Сегодня был хороший день»</w:t>
      </w:r>
      <w:r w:rsidRPr="00251D66">
        <w:rPr>
          <w:rStyle w:val="ab"/>
          <w:rFonts w:cs="Times New Roman"/>
          <w:sz w:val="24"/>
          <w:szCs w:val="24"/>
        </w:rPr>
        <w:footnoteReference w:id="14"/>
      </w:r>
      <w:r w:rsidRPr="00251D66">
        <w:rPr>
          <w:rFonts w:cs="Times New Roman"/>
          <w:sz w:val="24"/>
          <w:szCs w:val="24"/>
        </w:rPr>
        <w:t xml:space="preserve">. </w:t>
      </w:r>
    </w:p>
    <w:p w:rsidR="00E67471" w:rsidRPr="00251D66" w:rsidRDefault="00E67471" w:rsidP="00E67471">
      <w:pPr>
        <w:spacing w:line="360" w:lineRule="auto"/>
        <w:ind w:firstLine="708"/>
        <w:rPr>
          <w:rFonts w:cs="Times New Roman"/>
          <w:sz w:val="24"/>
          <w:szCs w:val="24"/>
        </w:rPr>
      </w:pPr>
      <w:r w:rsidRPr="00251D66">
        <w:rPr>
          <w:rFonts w:cs="Times New Roman"/>
          <w:color w:val="000000" w:themeColor="text1"/>
          <w:sz w:val="24"/>
          <w:szCs w:val="24"/>
        </w:rPr>
        <w:t>В чём необычность данного стиха? Попробуйте прочесть его снизу вверх, и вы поймёте, как жизнечувствие меняет внутренний мир человека и саму его жизнь.</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Теперь я хотел бы обратить ваше внимание на следующие слова книги Екклесиаста: «Всему свое время, и время всякой вещи под небом». (Еккл.3:1). Выражение «под небом», или «под солнцем» (Еккл.1:14) или «на земле» означает нечто большее, чем просто географическое положение. Оно характеризует жизнь в мятежном и бушующем мире, столь противоречивом и непредсказуемом, в мире, где люди, с одной стороны, отвергают </w:t>
      </w:r>
      <w:r w:rsidR="007E0790" w:rsidRPr="00251D66">
        <w:rPr>
          <w:rFonts w:cs="Times New Roman"/>
          <w:sz w:val="24"/>
          <w:szCs w:val="24"/>
        </w:rPr>
        <w:t>саму</w:t>
      </w:r>
      <w:r w:rsidRPr="00251D66">
        <w:rPr>
          <w:rFonts w:cs="Times New Roman"/>
          <w:sz w:val="24"/>
          <w:szCs w:val="24"/>
        </w:rPr>
        <w:t xml:space="preserve"> мысль о существовании Бога, и, с другой стороны, молятся словами «да приидет Царствие Твое». До тех пор, пока на земле присутствует грех, мы не можем в полной мере обрести счастье, которое Бог приготовил тем, кто Его любит. Настанет день – и это славная надежда христиан</w:t>
      </w:r>
      <w:r w:rsidR="007E0790" w:rsidRPr="00251D66">
        <w:rPr>
          <w:rFonts w:cs="Times New Roman"/>
          <w:sz w:val="24"/>
          <w:szCs w:val="24"/>
        </w:rPr>
        <w:t xml:space="preserve"> </w:t>
      </w:r>
      <w:r w:rsidRPr="00251D66">
        <w:rPr>
          <w:rFonts w:cs="Times New Roman"/>
          <w:sz w:val="24"/>
          <w:szCs w:val="24"/>
        </w:rPr>
        <w:t xml:space="preserve">- когда Господь придёт на нашу планету второй раз, чтобы окончательно уничтожить грех и воссоздать землю до </w:t>
      </w:r>
      <w:r w:rsidR="007E0790" w:rsidRPr="00251D66">
        <w:rPr>
          <w:rFonts w:cs="Times New Roman"/>
          <w:sz w:val="24"/>
          <w:szCs w:val="24"/>
        </w:rPr>
        <w:t xml:space="preserve">изначально </w:t>
      </w:r>
      <w:r w:rsidRPr="00251D66">
        <w:rPr>
          <w:rFonts w:cs="Times New Roman"/>
          <w:sz w:val="24"/>
          <w:szCs w:val="24"/>
        </w:rPr>
        <w:t xml:space="preserve">задуманного Им «хорошо весьма».  А пока на этой земле ещё действует дьявол, оккупировавший её в день грехопадения Адама и Евы, </w:t>
      </w:r>
      <w:r w:rsidR="007E0790" w:rsidRPr="00251D66">
        <w:rPr>
          <w:rFonts w:cs="Times New Roman"/>
          <w:sz w:val="24"/>
          <w:szCs w:val="24"/>
        </w:rPr>
        <w:t xml:space="preserve">и </w:t>
      </w:r>
      <w:r w:rsidRPr="00251D66">
        <w:rPr>
          <w:rFonts w:cs="Times New Roman"/>
          <w:sz w:val="24"/>
          <w:szCs w:val="24"/>
        </w:rPr>
        <w:t>Христос назвал его «князь мира сего» (Ин.12:31, 14:30, 16:11). Книга Екклесиаста отвечает на вопрос, как жить в сложившейся ситуации и как прожить свою жизнь под  небом наиболее мудро.</w:t>
      </w:r>
    </w:p>
    <w:p w:rsidR="00E67471" w:rsidRPr="00251D66" w:rsidRDefault="00E67471" w:rsidP="00E67471">
      <w:pPr>
        <w:spacing w:line="360" w:lineRule="auto"/>
        <w:ind w:firstLine="708"/>
        <w:rPr>
          <w:rFonts w:cs="Times New Roman"/>
          <w:i/>
          <w:sz w:val="24"/>
          <w:szCs w:val="24"/>
        </w:rPr>
      </w:pPr>
      <w:r w:rsidRPr="00251D66">
        <w:rPr>
          <w:rFonts w:cs="Times New Roman"/>
          <w:i/>
          <w:sz w:val="24"/>
          <w:szCs w:val="24"/>
        </w:rPr>
        <w:t>Предсмертное письмо Павла</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«Есть род литературы, который потрясает непосредственнее и даже сильнее повествовательных или поэтических произведений… это – предсмертные письма…</w:t>
      </w:r>
    </w:p>
    <w:p w:rsidR="00E67471" w:rsidRPr="00251D66" w:rsidRDefault="00E67471" w:rsidP="00E67471">
      <w:pPr>
        <w:spacing w:line="360" w:lineRule="auto"/>
        <w:ind w:firstLine="708"/>
        <w:rPr>
          <w:rFonts w:cs="Times New Roman"/>
          <w:color w:val="000000" w:themeColor="text1"/>
          <w:sz w:val="24"/>
          <w:szCs w:val="24"/>
        </w:rPr>
      </w:pPr>
      <w:r w:rsidRPr="00251D66">
        <w:rPr>
          <w:rFonts w:cs="Times New Roman"/>
          <w:sz w:val="24"/>
          <w:szCs w:val="24"/>
        </w:rPr>
        <w:t xml:space="preserve">С огромной силой звучат слова, сказанные перед казнью, в момент величайшего душевного напряжения, это завещания погибших героев живым… Это обдуманные и выстраданные слова… Слова, протянувшиеся из прошлого в будущее и нерасторжимо спаявшие минувшее и настоящее. Это голоса, которым никогда не умолкнуть, как бы </w:t>
      </w:r>
      <w:r w:rsidRPr="00251D66">
        <w:rPr>
          <w:rFonts w:cs="Times New Roman"/>
          <w:sz w:val="24"/>
          <w:szCs w:val="24"/>
        </w:rPr>
        <w:lastRenderedPageBreak/>
        <w:t>далеко ни отодвинулось время. Это великое свидетельство разумности жизни и борьбы, неиссякаемый источник мужества и веры в будущее»</w:t>
      </w:r>
      <w:r w:rsidRPr="00251D66">
        <w:rPr>
          <w:rStyle w:val="ab"/>
          <w:rFonts w:cs="Times New Roman"/>
          <w:sz w:val="24"/>
          <w:szCs w:val="24"/>
        </w:rPr>
        <w:footnoteReference w:id="15"/>
      </w:r>
      <w:r w:rsidRPr="00251D66">
        <w:rPr>
          <w:rFonts w:cs="Times New Roman"/>
          <w:sz w:val="24"/>
          <w:szCs w:val="24"/>
        </w:rPr>
        <w:t xml:space="preserve">.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Давайте посмотрим на отрывок из предсмертного письма, записанный в Библии и дошедший до наших дней. Этот отрывок записан в Новом Завете, в послании Апостола Павла к христианам в Эфесе. В послании к ефесянам, как утверждают библейские комментаторы, имеется много выражений, напоминающих прощальную речь Павла пресвитерам ефесской церкви. Это послание является одним из предсмертных писем Павла и как утверждают некоторые комментаторы, было написано им в тюрьме незадолго до его смерти.</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Что же написал Апостол Павел христианам в своём предсмертном письме? А что бы вы написали, если бы вы знали, что это может быть вашим последним письмом? Следует учесть, что в те времена материал, на котором писались письма, был очень дорогим, а поэтому написанное в письме должно было быть действительно важным для того, кто писал. Вот, какие слова мы находим в этом письме: «… смотрите, поступайте осторожно, не как неразумные, но как мудрые, дорожа временем, потому что дни лукавы. Итак, не будьте нерассудительны, но познавайте, что есть воля Божия». (Ефес. 5: 15).</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Для лучшего понимания данного отрывка посмотрим ещё некоторые его переводы:</w:t>
      </w:r>
    </w:p>
    <w:p w:rsidR="00E67471" w:rsidRPr="00251D66" w:rsidRDefault="00E67471" w:rsidP="00E67471">
      <w:pPr>
        <w:spacing w:line="360" w:lineRule="auto"/>
        <w:ind w:firstLine="708"/>
        <w:rPr>
          <w:rFonts w:cs="Times New Roman"/>
          <w:sz w:val="24"/>
          <w:szCs w:val="24"/>
        </w:rPr>
      </w:pPr>
      <w:r w:rsidRPr="00251D66">
        <w:rPr>
          <w:rFonts w:cs="Times New Roman"/>
          <w:position w:val="6"/>
          <w:sz w:val="24"/>
          <w:szCs w:val="24"/>
        </w:rPr>
        <w:t>«</w:t>
      </w:r>
      <w:r w:rsidRPr="00251D66">
        <w:rPr>
          <w:rFonts w:cs="Times New Roman"/>
          <w:sz w:val="24"/>
          <w:szCs w:val="24"/>
        </w:rPr>
        <w:t>Смотрите же внимательно живите не как глупые, но как мудрые. Дорожите временем, потому что в эти дни много зла. Не будьте легкомысленны, а лучше старайтесь понять, в чем заключена воля Господа».</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А вот ещё один:</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«Итак, как мудрые, а не как безрассудные </w:t>
      </w:r>
      <w:r w:rsidRPr="00251D66">
        <w:rPr>
          <w:rFonts w:cs="Times New Roman"/>
          <w:i/>
          <w:sz w:val="24"/>
          <w:szCs w:val="24"/>
        </w:rPr>
        <w:t>люди</w:t>
      </w:r>
      <w:r w:rsidRPr="00251D66">
        <w:rPr>
          <w:rFonts w:cs="Times New Roman"/>
          <w:sz w:val="24"/>
          <w:szCs w:val="24"/>
        </w:rPr>
        <w:t xml:space="preserve">, внимательно следите за своим поведением, дорожа временем, потому что дни полны злоключений. А поэтому не будьте неразумны, но стремитесь понимать волю Господа».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В своём предсмертном письме Павел решил написать о …времени. Время – это то, что нужно ценить, время – это то, что можно использовать во благо, время – это возможности, время – это Божий дар. </w:t>
      </w:r>
      <w:r w:rsidRPr="00251D66">
        <w:rPr>
          <w:rFonts w:cs="Times New Roman"/>
          <w:noProof/>
          <w:color w:val="000000"/>
          <w:sz w:val="24"/>
          <w:szCs w:val="24"/>
          <w:lang w:eastAsia="ru-RU"/>
        </w:rPr>
        <w:t xml:space="preserve">В языке оригинала, в греческом тексте, вместо слова «дорожа» стоит слово, означающее: </w:t>
      </w:r>
      <w:r w:rsidRPr="00251D66">
        <w:rPr>
          <w:rFonts w:cs="Times New Roman"/>
          <w:sz w:val="24"/>
          <w:szCs w:val="24"/>
        </w:rPr>
        <w:t>покупать, скупать, искупать, выкупать. Это слово в данном контексте означает мудрое использование времени, т.е. использование всякой возможности творить добро в это время, в котором так много зла.</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lastRenderedPageBreak/>
        <w:t>В Еккл. 3:1 сказано: «Всему свое время, и время всякой вещи под небом». Екклесиаст развивает мысль о важности знания времени, в которое мы живём, следующими словами: «…для всякой вещи есть свое время и устав; а человеку великое зло от того, что он не знает, что будет; и как это будет - кто скажет ему?». (Еккл. 8: 6).</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В своей книге «Целеустремлённая церковь» Рик Уоррен на примере серфингиста пытается передать читателю </w:t>
      </w:r>
      <w:r w:rsidR="00C912E3" w:rsidRPr="00251D66">
        <w:rPr>
          <w:rFonts w:cs="Times New Roman"/>
          <w:sz w:val="24"/>
          <w:szCs w:val="24"/>
        </w:rPr>
        <w:t>важную</w:t>
      </w:r>
      <w:r w:rsidRPr="00251D66">
        <w:rPr>
          <w:rFonts w:cs="Times New Roman"/>
          <w:sz w:val="24"/>
          <w:szCs w:val="24"/>
        </w:rPr>
        <w:t xml:space="preserve"> мысль о том, что человек не может выбрать время, в которое его поместил Бог, но он может воспользоваться этим временем с пользой для себя и окружающих. Серфингист не может создать волну, потому что волну создаёт ветер. Но серфингист может предвидеть появление волны и воспользовавшись случаем, «словить» эту волну и проплыть на её гребне. Поэтому, если в вашей жизни сейчас наступило время, в которое вы можете получить образование, или послужить Господу в том служении, к которому Он вас призывает, ловите эту волну!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Продолжая морскую тематику, в книге Джона Максвелла «Воспитай в себе лидера» п</w:t>
      </w:r>
      <w:r w:rsidR="00C912E3" w:rsidRPr="00251D66">
        <w:rPr>
          <w:rFonts w:cs="Times New Roman"/>
          <w:sz w:val="24"/>
          <w:szCs w:val="24"/>
        </w:rPr>
        <w:t>риводится следующая иллюстрация. К</w:t>
      </w:r>
      <w:r w:rsidRPr="00251D66">
        <w:rPr>
          <w:rFonts w:cs="Times New Roman"/>
          <w:sz w:val="24"/>
          <w:szCs w:val="24"/>
        </w:rPr>
        <w:t xml:space="preserve"> смотрителю маяка, в обязанности которого входило </w:t>
      </w:r>
      <w:r w:rsidR="00C912E3" w:rsidRPr="00251D66">
        <w:rPr>
          <w:rFonts w:cs="Times New Roman"/>
          <w:sz w:val="24"/>
          <w:szCs w:val="24"/>
        </w:rPr>
        <w:t>с помощью</w:t>
      </w:r>
      <w:r w:rsidRPr="00251D66">
        <w:rPr>
          <w:rFonts w:cs="Times New Roman"/>
          <w:sz w:val="24"/>
          <w:szCs w:val="24"/>
        </w:rPr>
        <w:t xml:space="preserve"> специального масла постоянно поддерживать огонь в маяке, тёмной зимней ночью пришла соседка и попросила чуточку масла, чтобы спечь лепёшки для внезапно приехавших к ней гостей. Он дал ей чуточку масла. Затем пришёл родственник, и попросил немного масла для каких-то своих нужд, и т. д. Смотритель маяка любезно давал всем по чуть-чуть масла, и…  в ту ночь о прибрежные скалы разбилось несколько кораблей, погибли со</w:t>
      </w:r>
      <w:r w:rsidR="00C912E3" w:rsidRPr="00251D66">
        <w:rPr>
          <w:rFonts w:cs="Times New Roman"/>
          <w:sz w:val="24"/>
          <w:szCs w:val="24"/>
        </w:rPr>
        <w:t>тни людей, так как масла на маяк не хватило.</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Один мой друг любит повторять фразу: «Я не настолько богатый, чтобы покупать дешёвые вещи». Перефразируем её в контексте темы времени: у меня не так много времени, чтобы тратить его не на то, что главное. Выберите, что для вас является главным, и не тратьте своё драгоценное время на то, что не главное. Что для вас является главным – решать вам, но если вы христианин, то Библия даёт нам подсказку: «Ищите же прежде Царства Божьего и правды Его…». Мало у нас времени, очень мало.</w:t>
      </w:r>
    </w:p>
    <w:p w:rsidR="00E67471" w:rsidRPr="00251D66" w:rsidRDefault="00E67471" w:rsidP="00E67471">
      <w:pPr>
        <w:spacing w:line="360" w:lineRule="auto"/>
        <w:ind w:firstLine="708"/>
        <w:rPr>
          <w:rFonts w:cs="Times New Roman"/>
          <w:sz w:val="20"/>
          <w:szCs w:val="20"/>
        </w:rPr>
      </w:pPr>
      <w:r w:rsidRPr="00251D66">
        <w:rPr>
          <w:rFonts w:cs="Times New Roman"/>
          <w:sz w:val="24"/>
          <w:szCs w:val="24"/>
        </w:rPr>
        <w:t xml:space="preserve">Итак, вернёмся ещё раз к Апостолу Павлу, пишущему в темнице свои предсмертные строки : «…дорожа временем, потому что дни лукавы…». Дорожить временем – значит, ценить возможности, посылаемые нам Богом каждый день. И это ещё одна грань жизнечувствия, которая переносит нас из области наслаждения лучшими дарами жизни, в область ответственности за мудрое использование данных нам Богом ежедневных возможностей. «Многие обманываются относительно своего истинного положения перед Богом. Они удовлетворяются тем, что не совершают никаких злых </w:t>
      </w:r>
      <w:r w:rsidRPr="00251D66">
        <w:rPr>
          <w:rFonts w:cs="Times New Roman"/>
          <w:sz w:val="24"/>
          <w:szCs w:val="24"/>
        </w:rPr>
        <w:lastRenderedPageBreak/>
        <w:t xml:space="preserve">поступков, но забывают, что Бог требует от них добрых и благородных дел. Недостаточно быть деревьями в саду Божьем. Люди должны оправдывать ожидания Господа и приносить плоды. Он считает их ответственными за все то, что они могли бы сделать через укрепляющую Его благодать, но не сделали. В небесных книгах они отмечены как бесплодные деревья на земле. Но даже и их положение небезнадежно. Господь продолжает взывать к тем, кто пренебрегает Его милостью и отвергает благодать: “Встань, спящий, и воскресни из мертвых, и осветит тебя Христос”. “Итак смотрите, поступайте осторожно... </w:t>
      </w:r>
      <w:bookmarkStart w:id="2" w:name="Lp0"/>
      <w:r w:rsidRPr="00251D66">
        <w:rPr>
          <w:rFonts w:cs="Times New Roman"/>
          <w:sz w:val="24"/>
          <w:szCs w:val="24"/>
        </w:rPr>
        <w:t>дорожа временем</w:t>
      </w:r>
      <w:bookmarkEnd w:id="2"/>
      <w:r w:rsidRPr="00251D66">
        <w:rPr>
          <w:rFonts w:cs="Times New Roman"/>
          <w:sz w:val="24"/>
          <w:szCs w:val="24"/>
        </w:rPr>
        <w:t>, потому что дни лукавы” (Еф. 5:14-16)</w:t>
      </w:r>
      <w:r w:rsidRPr="00251D66">
        <w:rPr>
          <w:rStyle w:val="ab"/>
          <w:rFonts w:cs="Times New Roman"/>
          <w:sz w:val="24"/>
          <w:szCs w:val="24"/>
        </w:rPr>
        <w:footnoteReference w:id="16"/>
      </w:r>
      <w:r w:rsidRPr="00251D66">
        <w:rPr>
          <w:rFonts w:cs="Times New Roman"/>
          <w:sz w:val="24"/>
          <w:szCs w:val="24"/>
        </w:rPr>
        <w:t xml:space="preserve">».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Такой уникальной возможности послужить Богу как у нас, землян, больше нет ни у кого, и никогда не будет. Мы живём во время великого противостояния сил добра силам зла. Поэтому посвятите своё время тому, что действительно важно, и «выкупайте» своё время у того, что не важно.</w:t>
      </w:r>
    </w:p>
    <w:p w:rsidR="00E67471" w:rsidRPr="00251D66" w:rsidRDefault="00E67471" w:rsidP="00E67471">
      <w:pPr>
        <w:spacing w:line="360" w:lineRule="auto"/>
        <w:ind w:firstLine="708"/>
        <w:rPr>
          <w:rFonts w:cs="Times New Roman"/>
          <w:sz w:val="24"/>
          <w:szCs w:val="24"/>
        </w:rPr>
      </w:pPr>
      <w:r w:rsidRPr="00251D66">
        <w:rPr>
          <w:rFonts w:cs="Times New Roman"/>
          <w:i/>
          <w:sz w:val="24"/>
          <w:szCs w:val="24"/>
        </w:rPr>
        <w:t>Миссия</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Используемое в книге Екклесиаста выражение «под небом» означает, что все блага, доступные верующим сегодня, не сравнятся с благами, которые Бог приготовил любящим Его и которые ожидают верующих в вечности. А чтобы лучше понять, что означает выражение «всему своё время», приведём следующий пример: Иисус Христос, Который делал всё, что угодно Богу, прожил довольно сложную жизнь. Почему? Помимо рассмотренных нами ранее причин, существует ещё одна, по которой верующим и делающим угодное в очах Бога на этой земле живётся не всегда легко: миссия. </w:t>
      </w:r>
    </w:p>
    <w:p w:rsidR="00E67471" w:rsidRPr="00251D66" w:rsidRDefault="00E67471" w:rsidP="00E67471">
      <w:pPr>
        <w:spacing w:line="360" w:lineRule="auto"/>
        <w:ind w:firstLine="708"/>
        <w:rPr>
          <w:rStyle w:val="apple-converted-space"/>
          <w:rFonts w:cs="Times New Roman"/>
          <w:sz w:val="24"/>
          <w:szCs w:val="24"/>
        </w:rPr>
      </w:pPr>
      <w:r w:rsidRPr="00251D66">
        <w:rPr>
          <w:rFonts w:cs="Times New Roman"/>
          <w:sz w:val="24"/>
          <w:szCs w:val="24"/>
        </w:rPr>
        <w:t xml:space="preserve">У Иисуса Христа была на земле определённая миссия: спасти людей, разрушить дела дьявола, явить людям характер Божий. Все остальные цели отошли на второй план. В глазах видевших Его </w:t>
      </w:r>
      <w:r w:rsidRPr="00251D66">
        <w:rPr>
          <w:rStyle w:val="apple-converted-space"/>
          <w:color w:val="000000"/>
          <w:sz w:val="24"/>
          <w:szCs w:val="24"/>
        </w:rPr>
        <w:t>Он был похож, скорее, на росток, чем на кедр, возвышающийся до небес, или дуб, толстый, ветвистый, укоренившийся. Это был всего лишь маленький росток. Да ещё и из сухой земли. Поэтому никто не поверил, что Иисус – мессия. Глядя на Него, худого, избитого, окровавленного</w:t>
      </w:r>
      <w:r w:rsidR="00C912E3" w:rsidRPr="00251D66">
        <w:rPr>
          <w:rStyle w:val="apple-converted-space"/>
          <w:color w:val="000000"/>
          <w:sz w:val="24"/>
          <w:szCs w:val="24"/>
        </w:rPr>
        <w:t>, висящего на г</w:t>
      </w:r>
      <w:r w:rsidRPr="00251D66">
        <w:rPr>
          <w:rStyle w:val="apple-converted-space"/>
          <w:color w:val="000000"/>
          <w:sz w:val="24"/>
          <w:szCs w:val="24"/>
        </w:rPr>
        <w:t xml:space="preserve">олгофском кресте, никто не поверил в Его Божественность. </w:t>
      </w:r>
    </w:p>
    <w:p w:rsidR="00E67471" w:rsidRPr="00251D66" w:rsidRDefault="00E67471" w:rsidP="00E67471">
      <w:pPr>
        <w:spacing w:line="360" w:lineRule="auto"/>
        <w:ind w:firstLine="708"/>
        <w:rPr>
          <w:color w:val="000000"/>
          <w:sz w:val="24"/>
          <w:szCs w:val="24"/>
        </w:rPr>
      </w:pPr>
      <w:r w:rsidRPr="00251D66">
        <w:rPr>
          <w:rStyle w:val="apple-converted-space"/>
          <w:color w:val="000000"/>
          <w:sz w:val="24"/>
          <w:szCs w:val="24"/>
        </w:rPr>
        <w:t xml:space="preserve">Но многие вещи не такие, какими выглядят. Этот маленький невзрачный росток содержит в себе невероятную силу. Не зря пророк Исайя говорит, что он взошёл из сухой земли. Притча о сеятеле говорит о том, что семя может вырасти только на хорошей почве </w:t>
      </w:r>
      <w:r w:rsidRPr="00251D66">
        <w:rPr>
          <w:rStyle w:val="apple-converted-space"/>
          <w:color w:val="000000"/>
          <w:sz w:val="24"/>
          <w:szCs w:val="24"/>
        </w:rPr>
        <w:lastRenderedPageBreak/>
        <w:t>– влажной, глубокой, вспаханной. Это естественные законы природы, установленные Богом. А здесь – росток из сухой земли. Вопреки обстоятельствам, росток взошёл, пробившись сквозь сухую землю и устремившись к небесам.</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Христос показал, что верующие на этой земле «пришельцы и странники», и время их пребывания на земле – это лишь подготовка к вечности. Приоритеты верующего смещаются с земного, временного, с того, что «под небом», на небесное, вечное. Этому Христос учил Своих учеников: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ваше, там будет и сердце ваше». (Матф.6:19-21). Поэтому и Его ученики, и уверовавшие в Иисуса по их слову, подчиняли свои земные интересы интересам вечности. «Те, которых весь мир не был достоин, скитались по пустыням и горам, по пещерам и ущельям земли. И все сии, свидетельствованные в вере, не получили обещанного, потому что Бог предусмотрел о нас нечто лучшее, дабы они не без нас достигли совершенства». (Евр.11:38-40). Они всегда были в меньшинстве, своей верой они обличали алчность и греховность жителей этого порочного мира.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Но значит ли это, что верующие должны ходить с постными лицами, потому что «весь мир лежит во зле» (1 Ин.5:19) и потому что они на земле «странники и пришельцы» (Евр.11:13)? Нет, потому что именно верующим уже здесь на земле даётся Божий дар – жизнечувствие. Да, Иисус прожил на земле жизнь, полную лишений и тягот, но была ли эта жизнь лишена радости и дара жизнечувствия? Живущий в гармонии с Богом предвкушает радость, которая откроется в полной мере в вечности. Иисус шёл против течения, а это всегда нелегко. Часто Его не понимали даже самые близкие и родные люди. Но был ли Он одинок? Вот что Он Сам об этом сказал: «Пославший Меня есть со Мною; Отец не оставил Меня одного, ибо Я всегда делаю то, что Ему угодно». (Иоан.8:29). Единственный момент, когда Христос был по-настоящему одинок, - Голгофа, где на Него взвалились грехи всего человечества. «В девятом часу возопил Иисус громким голосом: Элои! Элои! ламма савахфани? - что значит: Боже Мой! Боже Мой! для чего Ты Меня оставил?». (Мар.15:34). То, что пережил Христос на голгофском кресте, не смог бы выдержать ни один человек.</w:t>
      </w:r>
    </w:p>
    <w:p w:rsidR="00C912E3" w:rsidRPr="00251D66" w:rsidRDefault="00E67471" w:rsidP="00E67471">
      <w:pPr>
        <w:spacing w:line="360" w:lineRule="auto"/>
        <w:rPr>
          <w:rFonts w:cs="Times New Roman"/>
          <w:sz w:val="24"/>
          <w:szCs w:val="24"/>
        </w:rPr>
      </w:pPr>
      <w:r w:rsidRPr="00251D66">
        <w:rPr>
          <w:rFonts w:cs="Times New Roman"/>
          <w:sz w:val="24"/>
          <w:szCs w:val="24"/>
        </w:rPr>
        <w:tab/>
      </w:r>
    </w:p>
    <w:p w:rsidR="00E67471" w:rsidRPr="00251D66" w:rsidRDefault="00E67471" w:rsidP="00E67471">
      <w:pPr>
        <w:spacing w:line="360" w:lineRule="auto"/>
        <w:rPr>
          <w:rFonts w:cs="Times New Roman"/>
          <w:sz w:val="24"/>
          <w:szCs w:val="24"/>
        </w:rPr>
      </w:pPr>
      <w:r w:rsidRPr="00251D66">
        <w:rPr>
          <w:rFonts w:cs="Times New Roman"/>
          <w:i/>
          <w:sz w:val="24"/>
          <w:szCs w:val="24"/>
        </w:rPr>
        <w:t>Друзья Жениха</w:t>
      </w:r>
    </w:p>
    <w:p w:rsidR="00C912E3" w:rsidRPr="00251D66" w:rsidRDefault="00E67471" w:rsidP="00E67471">
      <w:pPr>
        <w:spacing w:line="360" w:lineRule="auto"/>
        <w:ind w:firstLine="708"/>
        <w:rPr>
          <w:rFonts w:cs="Times New Roman"/>
          <w:sz w:val="24"/>
          <w:szCs w:val="24"/>
        </w:rPr>
      </w:pPr>
      <w:r w:rsidRPr="00251D66">
        <w:rPr>
          <w:rFonts w:cs="Times New Roman"/>
          <w:sz w:val="24"/>
          <w:szCs w:val="24"/>
        </w:rPr>
        <w:lastRenderedPageBreak/>
        <w:t xml:space="preserve">Однажды к Иисусу подошли ученики Иоанна Крестителя и спросили Его: «… почему мы и фарисеи постимся много, а Твои ученики не постятся?». (Матф.9:14). Как правило, пост сопровождал какую-то особую нужду человека, с которой он хотел обратиться к Богу. Постясь, человек лишал себя благ этого мира – физической пищи, чтобы усилить свою молитву к Богу. И вот ученики Иоанна Крестителя, регулярно постившиеся и лишавшие себя благ, обратили внимание, что ученики Иисуса Христа не постятся. Задавая Иисусу свой вопрос, они хотели понять, кто же поступает неправильно: они, что постятся, или ученики Иисуса, которые не постятся?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Отвечая им, Иисус сказал: «… могут ли печалиться сыны чертога брачного, пока с ними жених? Но придут дни, когда отнимется у них жених, и тогда будут поститься». (Матф.9:15). О чём говорил Иисус? Христос сказал то же, о чём говорил Соломон: «Всему своё время». Он использовал образ свадьбы, сравнив Себя с женихом, а Своих учеников – с друзьями жениха. На свадьбе не постятся, не ходят печальными, на свадьбе радуются и едят вдоволь. Иисус сказал, что Его ученикам нет повода печалиться, когда Он с Ними, но придёт время, когда Он будет отнят от них – вот тогда они и будут печалиться. О каком времени говорил Христос? – Он говорил о том времени, когда Его распнут, и ученики в недоумении будут сокрушаться о случившемся, не понимая, что всё произошло так, как было предсказано. Но когда Христос воскрес и стал являться ученикам, объясняя им библейские пророчества о Нём, о Его распятии и воскресении, они снова радовались, потому что жених снова с ними и уже никто не отнимет Его от них. Прежде, чем вознестись на небо, Христос сказал ученикам: «… Я с вами во все дни до скончания века…». (Матф.28:20).</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Живём ли мы с вами во время, когда Жених отнят от нас, или мы живём тогда, когда не время поститься? Мы с вами живём в уникальное время: с одной стороны, Бог с нами и это не повод поститься и печалиться, с другой стороны мы ожидаем кульминации плана спасения и искупления Им человечества, когда неземная радость проявит себя в полной мере. Жених и сегодня с нами, пусть невидимо, пусть не в той мере, как будет, когда Он придёт во второй раз, но всё же Он с нами. И это хорошая новость. Глядя сегодня на постные лица христиан, возникает вопрос: осознают ли они, что Жених уже сегодня с ними, понимают ли они, что царство Божье уже сегодня может быть доступно им, пусть и не в полной мере? </w:t>
      </w:r>
    </w:p>
    <w:p w:rsidR="00392757" w:rsidRPr="00251D66" w:rsidRDefault="00392757" w:rsidP="00E67471">
      <w:pPr>
        <w:spacing w:line="360" w:lineRule="auto"/>
        <w:ind w:firstLine="708"/>
        <w:rPr>
          <w:rFonts w:cs="Times New Roman"/>
          <w:i/>
          <w:sz w:val="24"/>
          <w:szCs w:val="24"/>
        </w:rPr>
      </w:pPr>
    </w:p>
    <w:p w:rsidR="00E67471" w:rsidRPr="00251D66" w:rsidRDefault="00E67471" w:rsidP="00E67471">
      <w:pPr>
        <w:spacing w:line="360" w:lineRule="auto"/>
        <w:ind w:firstLine="708"/>
        <w:rPr>
          <w:rFonts w:cs="Times New Roman"/>
          <w:sz w:val="24"/>
          <w:szCs w:val="24"/>
        </w:rPr>
      </w:pPr>
      <w:r w:rsidRPr="00251D66">
        <w:rPr>
          <w:rFonts w:cs="Times New Roman"/>
          <w:i/>
          <w:sz w:val="24"/>
          <w:szCs w:val="24"/>
        </w:rPr>
        <w:t>Дух благодарности и хвалы</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lastRenderedPageBreak/>
        <w:t>Вместо того, чтобы находить поводы для грусти и печали, которых в этом мире предостаточно, не лучше ли находить повод для благодарности и прославления Бога? Хочу поделиться с вами моей любимой цитатой из книги «Служение исцеления»:</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«Ничто не способствует здоровью тела и души больше, чем дух благодарности и хвалы. Это несомненная обязанность — противостоять меланхолии, недовольным мыслям и чувствам. Такой же обязанностью является молитва. Если мы обручены с небом, как можем мы, словно компания плакальщиц, идти по дороге в дом Отца, стеная и выражая недовольство?</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Христиане, которые постоянно выражают недовольство и, по-видимому, считают приподнятое и радостное состояние духа грехом, не обладают подлинной религией. Не пребывает во Христе тот, кто находит мрачное удовольствие во всем грустном и печальном, что есть в этом мире, кто предпочитает смотреть на опавшие мертвые листья вместо того, чтобы собирать прекрасные живые цветы; не пребывает в Господе тот, кто не видит красоты в величественных горных вершинах, в долинах, покрытых живым зеленым ковром, кто закрыл свои чувства радостному голосу, говорящему с ними через природу, голосу мелодичному и благозвучному для тех, кто слышит его. Они сгущают вокруг себя мрак и тьму, когда могли бы позволить взойти в своих сердцах Солнцу Правды, несущему исцеление в Своих лучах.</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Часто ваш ум может быть затуманен из-за боли. Попытайтесь о ней не думать. Вы знаете, что Иисус любит вас. Он понимает вашу немощь. Вы можете исполнять Его волю, просто покоясь в Его руках.</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Наши мысли и чувства получают поддержку и крепнут, если мы выражаем их, — это закон природы. То, что слова выражают мысли, так же верно, как и то, что мысли следуют за словами. Если бы мы больше выражали свою веру, больше радовались благословениям, которые мы, несомненно, имеем — это великая милость и любовь Божья, — мы бы приумножили веру и радость. Если по достоинству оценить и понять доброту и любовь Бога, то душа получит благословения, описать которые не сможет ни один язык и постичь которые не сможет ограниченный ум человека. Даже на земле мы можем иметь постоянную радость, подобную неиссякающему источнику, ибо он пополняется потоками, берущими свое начало от престола Божьего.</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В таком случае давайте воспитывать свои сердца и уста так, чтобы они возносили хвалу Богу за Его несравненную любовь. Давайте так воспитывать наши души, чтобы они были наполнены надеждой и пребывали в свете, исходящем от Голгофского креста. Нам </w:t>
      </w:r>
      <w:r w:rsidRPr="00251D66">
        <w:rPr>
          <w:rFonts w:cs="Times New Roman"/>
          <w:sz w:val="24"/>
          <w:szCs w:val="24"/>
        </w:rPr>
        <w:lastRenderedPageBreak/>
        <w:t>никогда не следует забывать, что мы — дети Небесного Царя, сыны и дочери Господа Саваофа. Мы имеем преимущество — обрести безмятежный покой в Господе.</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«Да владычествует в сердцах ваших мир Божий... и будьте дружелюбны» (Кол. 3:15). Забывая о наших собственных трудностях и бедах, давайте благодарить Бога за возможность жить для славы имени Его. Пусть свежие благословения каждого нового дня пробуждают хвалу в наших сердцах за эти знаки Его любви и заботы. Когда открываете глаза утром, благодарите Бога за то, что Он хранил вас на протяжении ночи. Благодарите Его за Его мир в вашем сердце. Утром, в полдень и вечером пусть благодарение, как сладкий аромат, возносится к небесам.</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Когда кто-нибудь спрашивает, как вы себя чувствуете, не старайтесь думать о чем-либо грустном и говорить об этом, чтобы вызвать сочувствие. Не говорите о том, что у вас недостает веры, о ваших печалях и страданиях. Искусителю доставляет удовольствие и восторг слушать такие слова. Когда вы говорите о мрачном, вы прославляете его. Мы не должны сосредотачи</w:t>
      </w:r>
      <w:r w:rsidRPr="00251D66">
        <w:rPr>
          <w:rFonts w:cs="Times New Roman"/>
          <w:sz w:val="24"/>
          <w:szCs w:val="24"/>
        </w:rPr>
        <w:softHyphen/>
        <w:t>ваться на том, сколь велика сила сатаны, которой он пытается покорить нас своей воле. Часто мы отдаемся в его руки уже тем, что говорим о его власти. Давайте вместо этого говорить о великой силе Божьей, способной объединить все наши интересы с Его интересами. Рассказывайте о несравненной силе Христа, говорите о Его славе. Все Небо заинтересовано в нашем спасении. Ангелы Божьи, тысячи и тысячи, и десятки тысяч раз по десять тысяч посланы служить тем, кто станет наслед</w:t>
      </w:r>
      <w:r w:rsidRPr="00251D66">
        <w:rPr>
          <w:rFonts w:cs="Times New Roman"/>
          <w:sz w:val="24"/>
          <w:szCs w:val="24"/>
        </w:rPr>
        <w:softHyphen/>
        <w:t>никами спасения. Они хранят нас от зла и рассеивают темные силы, стремящиеся погубить нас. Разве нет у нас причин быть благодарными каждое мгновение, благодарными даже тогда, когда на нашем пути встречаются кажущиеся трудности?»</w:t>
      </w:r>
      <w:r w:rsidRPr="00251D66">
        <w:rPr>
          <w:rStyle w:val="ab"/>
          <w:rFonts w:cs="Times New Roman"/>
          <w:sz w:val="24"/>
          <w:szCs w:val="24"/>
        </w:rPr>
        <w:footnoteReference w:id="17"/>
      </w:r>
      <w:r w:rsidRPr="00251D66">
        <w:rPr>
          <w:rFonts w:cs="Times New Roman"/>
          <w:sz w:val="24"/>
          <w:szCs w:val="24"/>
        </w:rPr>
        <w:t>. Не пишет ли здесь автор о даре жизнечувствия – способности замечать лучшие проявления жизни и наслаждаться ими, способности быть благодарными за то, что Бог даёт нам, способности любить Его и ближних, способности жить уже сегодня так, как будет в вечности? Да, она пишет именно об этом.</w:t>
      </w:r>
    </w:p>
    <w:p w:rsidR="00E67471" w:rsidRPr="00251D66" w:rsidRDefault="00E67471" w:rsidP="00E67471">
      <w:pPr>
        <w:spacing w:line="360" w:lineRule="auto"/>
        <w:ind w:firstLine="708"/>
        <w:rPr>
          <w:rFonts w:cs="Times New Roman"/>
          <w:sz w:val="24"/>
          <w:szCs w:val="24"/>
        </w:rPr>
      </w:pPr>
      <w:r w:rsidRPr="00251D66">
        <w:rPr>
          <w:rFonts w:cs="Times New Roman"/>
          <w:i/>
          <w:sz w:val="24"/>
          <w:szCs w:val="24"/>
        </w:rPr>
        <w:t>Библейская суббота</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Чтобы проиллюстрировать мысль о том, что вечная жизнь начинается уже на земле, приведём следующий пример. Из семи дней недели Господь выделил седьмой день – субботу, чтобы в этот день человек не занимался своими обычными делами, а поклонялся своему Творцу. Суббота, согласно Библии, начинается с захода солнца в пятницу вечером. То есть день, согласно Библии, начинается вечером, затем человек </w:t>
      </w:r>
      <w:r w:rsidRPr="00251D66">
        <w:rPr>
          <w:rFonts w:cs="Times New Roman"/>
          <w:sz w:val="24"/>
          <w:szCs w:val="24"/>
        </w:rPr>
        <w:lastRenderedPageBreak/>
        <w:t xml:space="preserve">ложится спать и утром, когда он проснулся, день продолжается. Библия сравнивает смерть со сном. Второе пришествие Христа будет днём, когда умершие праведники воскреснут, пробудятся от вечного сна для новой, вечной жизни. Таким образом, вечная жизнь начинается уже здесь, на земле, затем в жизни каждого человека наступает момент, когда он умирает (сравнение со сном), после чего будет воскрешён в день Второго пришествия Христа, где вечная жизнь для него продолжится уже в «светлое время суток».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Жизнечувствие включает в себя дух благодарности и хвалы. Имея дар жизнечувствия можно уже сегодня наслаждаться небесными благами. Секрет в том, чтобы учиться наслаждаться лучшими проявлениями жизни уже сегодня, не дожидаясь идеальных обстоятельств в своей жизни. Быть благодарным Богу, любить Бога и ближнего, делать доброе пред лицем Его. «Кто наблюдает ветер, тому не сеять; и кто смотрит на облака, тому не жать». (Еккл.11:4). То, о чём говорит здесь мудрый Соломон, можно назвать танцем во время дождя. Дар жизнечувствия включает в себя способность «танцевать во время дождя» вместо того, чтобы жаловаться на плохую погоду. Потому что самый лучший день – это день, в который вы живёте.</w:t>
      </w:r>
    </w:p>
    <w:p w:rsidR="00251D66" w:rsidRDefault="00251D66">
      <w:pPr>
        <w:rPr>
          <w:rFonts w:cs="Times New Roman"/>
          <w:i/>
          <w:sz w:val="24"/>
          <w:szCs w:val="24"/>
        </w:rPr>
      </w:pPr>
      <w:r>
        <w:rPr>
          <w:rFonts w:cs="Times New Roman"/>
          <w:i/>
          <w:sz w:val="24"/>
          <w:szCs w:val="24"/>
        </w:rPr>
        <w:br w:type="page"/>
      </w:r>
    </w:p>
    <w:p w:rsidR="00251D66" w:rsidRPr="00251D66" w:rsidRDefault="00251D66" w:rsidP="00251D66">
      <w:pPr>
        <w:spacing w:line="360" w:lineRule="auto"/>
        <w:ind w:firstLine="708"/>
        <w:jc w:val="center"/>
        <w:rPr>
          <w:rFonts w:cs="Times New Roman"/>
          <w:szCs w:val="28"/>
        </w:rPr>
      </w:pPr>
      <w:r w:rsidRPr="00251D66">
        <w:rPr>
          <w:rFonts w:cs="Times New Roman"/>
          <w:szCs w:val="28"/>
        </w:rPr>
        <w:lastRenderedPageBreak/>
        <w:t>Заключение</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Итак, давайте подведём итоги. Соломон делится с читателем своим жизненным опытом. Его поиски счастья приводят его сначала к выводу о том, что во многих случаях может показаться, что жизнь бессмысленна и пуста. А раз так, тогда смысл её в том, чтобы наслаждаться её лучшими проявлениями. Далее Соломон приходит к выводу о том, что способность наслаждаться лучшими проявлениями жизни – это дар Божий. И в завершение, Соломон открывает, что этот дар, вместе со смыслом жизни, Бог даёт тем, кто делает угодное в очах Его. Поэтому в конце книги Екклесиаста мы читаем логический вывод, к которому Соломон вёл читателя через всю книгу: «Выслушаем сущность всего: бойся Бога и заповеди Его соблюдай, потому что в этом все для человека». (Еккл.12:13).</w:t>
      </w:r>
    </w:p>
    <w:p w:rsidR="00CD1AF8" w:rsidRPr="00251D66" w:rsidRDefault="00CD1AF8" w:rsidP="00E67471">
      <w:pPr>
        <w:spacing w:line="360" w:lineRule="auto"/>
        <w:ind w:firstLine="708"/>
        <w:rPr>
          <w:rFonts w:cs="Times New Roman"/>
          <w:sz w:val="24"/>
          <w:szCs w:val="24"/>
        </w:rPr>
      </w:pPr>
      <w:r w:rsidRPr="00251D66">
        <w:rPr>
          <w:rFonts w:cs="Times New Roman"/>
          <w:sz w:val="24"/>
          <w:szCs w:val="24"/>
        </w:rPr>
        <w:t>Таким образом, смысл жизни человека состоит в том, чтобы достичь гармонии в отношениях с Богом и, как следствие, с ближними. Осознание этого смысла и следование ему оказ</w:t>
      </w:r>
      <w:r w:rsidR="00392757" w:rsidRPr="00251D66">
        <w:rPr>
          <w:rFonts w:cs="Times New Roman"/>
          <w:sz w:val="24"/>
          <w:szCs w:val="24"/>
        </w:rPr>
        <w:t xml:space="preserve">ывает решительное влияние на </w:t>
      </w:r>
      <w:r w:rsidRPr="00251D66">
        <w:rPr>
          <w:rFonts w:cs="Times New Roman"/>
          <w:sz w:val="24"/>
          <w:szCs w:val="24"/>
        </w:rPr>
        <w:t>счастье человека. Когда ты с Богом, есть смысл и удовольствие от труда, даже когда не знаешь, что будет с твоим трудом в конце концов. Потому что</w:t>
      </w:r>
      <w:r w:rsidR="00AE5588" w:rsidRPr="00251D66">
        <w:rPr>
          <w:rFonts w:cs="Times New Roman"/>
          <w:sz w:val="24"/>
          <w:szCs w:val="24"/>
        </w:rPr>
        <w:t>,</w:t>
      </w:r>
      <w:r w:rsidRPr="00251D66">
        <w:rPr>
          <w:rFonts w:cs="Times New Roman"/>
          <w:sz w:val="24"/>
          <w:szCs w:val="24"/>
        </w:rPr>
        <w:t xml:space="preserve"> в конечном итоге, вся жизнь верующего на земле, вся его деятельность, является лишь подготовкой к вечности. Самые сильные разочарования в контексте вечности приобретают </w:t>
      </w:r>
      <w:r w:rsidR="00AE5588" w:rsidRPr="00251D66">
        <w:rPr>
          <w:rFonts w:cs="Times New Roman"/>
          <w:sz w:val="24"/>
          <w:szCs w:val="24"/>
        </w:rPr>
        <w:t xml:space="preserve">очертания победы, а самые лучшие моменты – лишь </w:t>
      </w:r>
      <w:r w:rsidR="00392757" w:rsidRPr="00251D66">
        <w:rPr>
          <w:rFonts w:cs="Times New Roman"/>
          <w:sz w:val="24"/>
          <w:szCs w:val="24"/>
        </w:rPr>
        <w:t>слабые отблески</w:t>
      </w:r>
      <w:r w:rsidR="00AE5588" w:rsidRPr="00251D66">
        <w:rPr>
          <w:rFonts w:cs="Times New Roman"/>
          <w:sz w:val="24"/>
          <w:szCs w:val="24"/>
        </w:rPr>
        <w:t xml:space="preserve"> того, что </w:t>
      </w:r>
      <w:r w:rsidR="00392757" w:rsidRPr="00251D66">
        <w:rPr>
          <w:rFonts w:cs="Times New Roman"/>
          <w:sz w:val="24"/>
          <w:szCs w:val="24"/>
        </w:rPr>
        <w:t xml:space="preserve">Бог </w:t>
      </w:r>
      <w:r w:rsidR="00AE5588" w:rsidRPr="00251D66">
        <w:rPr>
          <w:rFonts w:cs="Times New Roman"/>
          <w:sz w:val="24"/>
          <w:szCs w:val="24"/>
        </w:rPr>
        <w:t xml:space="preserve">готовит в вечности.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Перед тем, как расстаться со Своими учениками, Спаситель утешил их заверением, что Он придет вновь: «Да не смущается сердце ваше; веруйте в Бога, и в Меня веруйте. В доме Отца Моего обителей много. А если бы не так, Я сказал бы вам: Я иду приготовить место вам. И когда пойду и приготовлю вам место, приду опять и возьму вас к Себе, чтобы и вы были, где Я». (Иоан.14:1-3). Ради вас Я пришел в этот мир, ради вас Я трудился. Когда Я уйду от вас, Я буду по-прежнему помогать вам. Я пришел в мир и открылся вам, чтобы вы уверовали. Я иду к Отцу Моему и Отцу вашему, чтобы вместе с Ним содействовать вам в спасении.</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Когда Христос находился во гробе, Его ученики вспомнили эти слова. Они размышляли над ними и плакали, потому что не могли понять их смысла. Никакая вера и надежда не могли утешить скорбящих учеников.</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Но когда Он воскрес, все обетования Ветхого Завета, словно кусочки картины, стали собираться воедино и перед ними вырисовалась полная картина исполнившихся во Христе обетований. Затем Он был восхищен на Небеса на глазах у своих учеников, и </w:t>
      </w:r>
      <w:r w:rsidRPr="00251D66">
        <w:rPr>
          <w:rFonts w:cs="Times New Roman"/>
          <w:sz w:val="24"/>
          <w:szCs w:val="24"/>
        </w:rPr>
        <w:lastRenderedPageBreak/>
        <w:t xml:space="preserve">облако взяло Его из вида их. Когда ученики наблюдали эту картину, «вдруг предстали им два мужа в белой одежде и сказали: мужи Галилейские! что вы стоите и смотрите на небо? Сей Иисус, вознесшийся от вас на небо, приидет таким же образом, как вы видели Его восходящим на небо» (Деян. 1:10,11). Сегодня, опираясь на обетование Господа: «Приду опять», христиане проповедуют Второе пришествие Христа. Вы можете услышать об этом на всех континентах, найти проповедующих об этом среди всех народов. Весть Библии о Втором пришествии Господа - это современная весть. Она основана на Его обещании о том, что Он придёт опять и заберёт нас в вечные обители. Греческое слово </w:t>
      </w:r>
      <w:r w:rsidRPr="00251D66">
        <w:rPr>
          <w:rFonts w:cs="Times New Roman"/>
          <w:sz w:val="24"/>
          <w:szCs w:val="24"/>
          <w:lang w:val="en-US"/>
        </w:rPr>
        <w:t>monai</w:t>
      </w:r>
      <w:r w:rsidRPr="00251D66">
        <w:rPr>
          <w:rFonts w:cs="Times New Roman"/>
          <w:sz w:val="24"/>
          <w:szCs w:val="24"/>
        </w:rPr>
        <w:t xml:space="preserve"> (обитель) буквально означает постоянное место жительства.</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Наличие множества обителей является гарантией того, что в доме Отца будет достаточно «комнат» для всех, кто услышит Его приглашение.</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Иисус не говорит предположительно: «Может быть, Я приду опять», «Я, может быть, вернусь», Иисус твердо сказал: «Я вернусь». Обещание о втором пришествии Христовом столь же прочно, как и любое другое Слово Иисуса.</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Иисус любит тебя, мой друг. Он желает, чтобы ты был с Ним вечно. Сейчас Он смотрит на этот мир, видит войны и конфликты, бедствия и голод, беды и страдания, и Его сердце наполняется болью. Однажды Он положит всему этому конец. Он желает прийти, и скоро Он придет.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Мы уже долго ожидаем возвращения нашего Спасителя. Но Его обетование верно. Скоро мы будем в нашем обещанном доме. Там Иисус поведет нас к живым потокам</w:t>
      </w:r>
      <w:r w:rsidR="00392757" w:rsidRPr="00251D66">
        <w:rPr>
          <w:rFonts w:cs="Times New Roman"/>
          <w:sz w:val="24"/>
          <w:szCs w:val="24"/>
        </w:rPr>
        <w:t xml:space="preserve">, текущим от престола Божьего. Там он </w:t>
      </w:r>
      <w:r w:rsidRPr="00251D66">
        <w:rPr>
          <w:rFonts w:cs="Times New Roman"/>
          <w:sz w:val="24"/>
          <w:szCs w:val="24"/>
        </w:rPr>
        <w:t xml:space="preserve">объяснит нам все непонятные действия Его Провидения, которые Он допустил на земле, чтобы усовершенствовать наш характер. «Представьте себе, что вы – жилой дом. Бог берётся отстроить его заново. Вначале вы, возможно, ещё будете понимать Его действия: Он исправляет водостоки, заделывает течи в крыше и т. д. Вы знаете, что эти работы необходимы, и не удивляетесь. Но вот Он начинает трясти дом самым безжалостным и, как мы думаем, бессмысленным образом. Что это Он ещё замыслил? Объясните это тем, что Он строит совершенно иной дом, какого у вас и в мыслях не было: тут пристраивает новое крыльцо, там добавляет этаж, возводит башенки, расчищает дворы. Вы думали, что вас превратят в небольшую хорошенькую дачку, но Он строит дворец. Он намерен поселиться в нём».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Придёт день, и мы увидим восстановленную красоту Эдема. Сложив к ногам Искупителя венцы, которые Он возложит на наши головы, и коснувшись золотых арф, мы наполним все небо хвалою, прославляя Сидящего на престоле. Но возникает вопрос: готов </w:t>
      </w:r>
      <w:r w:rsidRPr="00251D66">
        <w:rPr>
          <w:rFonts w:cs="Times New Roman"/>
          <w:sz w:val="24"/>
          <w:szCs w:val="24"/>
        </w:rPr>
        <w:lastRenderedPageBreak/>
        <w:t>ли ты встретиться с Иисусом и жить с Ним вечно? Помни - для того чтобы жить с Ним на небесах, мы уже сегодня можем находиться с Ним в общении каждый день и каждый момент.</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 xml:space="preserve">Принимаясь сегодня за повседневные дела, возьмись за сильную руку Иисуса. Позволь Ему принять участие во всех твоих делах. На работе, в учебной аудитории, на улице и на спортивной площадке, - будь с Ним везде. Именно так живут христиане. Если мы каждый день с Ним, Он отображается в нас, и мы готовимся и обретаем прекрасный опыт, чтобы жить с Ним вечно. </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Я никогда не был отличником в области математ</w:t>
      </w:r>
      <w:r w:rsidR="008E595D" w:rsidRPr="00251D66">
        <w:rPr>
          <w:rFonts w:cs="Times New Roman"/>
          <w:sz w:val="24"/>
          <w:szCs w:val="24"/>
        </w:rPr>
        <w:t>ики, но даже мне понятно, что</w:t>
      </w:r>
      <w:r w:rsidRPr="00251D66">
        <w:rPr>
          <w:rFonts w:cs="Times New Roman"/>
          <w:sz w:val="24"/>
          <w:szCs w:val="24"/>
        </w:rPr>
        <w:t xml:space="preserve"> тот небольшой отрезок времени, который д</w:t>
      </w:r>
      <w:r w:rsidR="00392757" w:rsidRPr="00251D66">
        <w:rPr>
          <w:rFonts w:cs="Times New Roman"/>
          <w:sz w:val="24"/>
          <w:szCs w:val="24"/>
        </w:rPr>
        <w:t>ано нам провести</w:t>
      </w:r>
      <w:r w:rsidR="008E595D" w:rsidRPr="00251D66">
        <w:rPr>
          <w:rFonts w:cs="Times New Roman"/>
          <w:sz w:val="24"/>
          <w:szCs w:val="24"/>
        </w:rPr>
        <w:t xml:space="preserve"> </w:t>
      </w:r>
      <w:r w:rsidRPr="00251D66">
        <w:rPr>
          <w:rFonts w:cs="Times New Roman"/>
          <w:sz w:val="24"/>
          <w:szCs w:val="24"/>
        </w:rPr>
        <w:t>«под небом», несравнимо меньше, чем вечность, которую нам обещает Господь на Новой Земле.</w:t>
      </w:r>
    </w:p>
    <w:p w:rsidR="00E67471" w:rsidRPr="00251D66" w:rsidRDefault="00E67471" w:rsidP="00E67471">
      <w:pPr>
        <w:spacing w:line="360" w:lineRule="auto"/>
        <w:ind w:firstLine="708"/>
        <w:rPr>
          <w:rFonts w:cs="Times New Roman"/>
          <w:sz w:val="24"/>
          <w:szCs w:val="24"/>
        </w:rPr>
      </w:pPr>
      <w:r w:rsidRPr="00251D66">
        <w:rPr>
          <w:rFonts w:cs="Times New Roman"/>
          <w:sz w:val="24"/>
          <w:szCs w:val="24"/>
        </w:rPr>
        <w:t>Задавали ли вы себе когда-либо вопрос, почему Бог оставляет нас здесь, на земле со всеми ее болями, печалями, грехом, после того, как мы уверовали в Него? Почему Он тут же не возьмет нас на небеса? Ведь на небесах мы можем поклоняться Ему, воспевать, радоваться. Есть только два дела, которые мы не сможем делать на небесах и которые можно делать на земле: грешить и благовествовать. Для какого из этих двух дел, на ваш взгляд, дана нам жизнь под небом?</w:t>
      </w:r>
    </w:p>
    <w:p w:rsidR="00E67471" w:rsidRPr="00251D66" w:rsidRDefault="00E67471" w:rsidP="00E67471">
      <w:pPr>
        <w:spacing w:line="360" w:lineRule="auto"/>
        <w:ind w:firstLine="708"/>
        <w:rPr>
          <w:rFonts w:cs="Times New Roman"/>
          <w:sz w:val="24"/>
          <w:szCs w:val="24"/>
        </w:rPr>
      </w:pPr>
    </w:p>
    <w:p w:rsidR="00E67471" w:rsidRPr="00251D66" w:rsidRDefault="00E67471" w:rsidP="00E67471">
      <w:pPr>
        <w:spacing w:line="360" w:lineRule="auto"/>
        <w:ind w:firstLine="708"/>
        <w:rPr>
          <w:rFonts w:cs="Times New Roman"/>
          <w:sz w:val="24"/>
          <w:szCs w:val="24"/>
        </w:rPr>
      </w:pPr>
    </w:p>
    <w:p w:rsidR="00E67471" w:rsidRPr="00251D66" w:rsidRDefault="00E67471" w:rsidP="00E67471">
      <w:pPr>
        <w:spacing w:line="360" w:lineRule="auto"/>
        <w:rPr>
          <w:rFonts w:cs="Times New Roman"/>
          <w:sz w:val="24"/>
          <w:szCs w:val="24"/>
        </w:rPr>
      </w:pPr>
    </w:p>
    <w:p w:rsidR="00E67471" w:rsidRPr="00251D66" w:rsidRDefault="00E67471" w:rsidP="00E67471">
      <w:pPr>
        <w:spacing w:line="360" w:lineRule="auto"/>
        <w:rPr>
          <w:rFonts w:cs="Times New Roman"/>
          <w:sz w:val="24"/>
          <w:szCs w:val="24"/>
        </w:rPr>
      </w:pPr>
      <w:r w:rsidRPr="00251D66">
        <w:rPr>
          <w:rFonts w:cs="Times New Roman"/>
          <w:sz w:val="24"/>
          <w:szCs w:val="24"/>
        </w:rPr>
        <w:tab/>
      </w:r>
    </w:p>
    <w:p w:rsidR="00E67471" w:rsidRPr="00251D66" w:rsidRDefault="00E67471" w:rsidP="00E67471">
      <w:pPr>
        <w:spacing w:line="360" w:lineRule="auto"/>
        <w:rPr>
          <w:rFonts w:cs="Times New Roman"/>
          <w:sz w:val="24"/>
          <w:szCs w:val="24"/>
        </w:rPr>
      </w:pPr>
    </w:p>
    <w:p w:rsidR="00E67471" w:rsidRPr="00251D66" w:rsidRDefault="00E67471" w:rsidP="00E67471">
      <w:pPr>
        <w:spacing w:line="360" w:lineRule="auto"/>
        <w:rPr>
          <w:rFonts w:cs="Times New Roman"/>
          <w:sz w:val="24"/>
          <w:szCs w:val="24"/>
        </w:rPr>
      </w:pPr>
    </w:p>
    <w:p w:rsidR="00E67471" w:rsidRPr="00251D66" w:rsidRDefault="00E67471" w:rsidP="00E67471">
      <w:pPr>
        <w:spacing w:line="360" w:lineRule="auto"/>
        <w:rPr>
          <w:rFonts w:cs="Times New Roman"/>
          <w:sz w:val="24"/>
          <w:szCs w:val="24"/>
        </w:rPr>
      </w:pPr>
    </w:p>
    <w:p w:rsidR="00E67471" w:rsidRPr="00251D66" w:rsidRDefault="00E67471" w:rsidP="00E67471">
      <w:pPr>
        <w:spacing w:line="360" w:lineRule="auto"/>
        <w:rPr>
          <w:rFonts w:cs="Times New Roman"/>
          <w:sz w:val="24"/>
          <w:szCs w:val="24"/>
        </w:rPr>
      </w:pPr>
    </w:p>
    <w:p w:rsidR="00E67471" w:rsidRPr="00251D66" w:rsidRDefault="00E67471" w:rsidP="00E67471">
      <w:pPr>
        <w:spacing w:line="360" w:lineRule="auto"/>
        <w:rPr>
          <w:rFonts w:cs="Times New Roman"/>
          <w:sz w:val="24"/>
          <w:szCs w:val="24"/>
        </w:rPr>
      </w:pPr>
    </w:p>
    <w:p w:rsidR="00E67471" w:rsidRPr="00251D66" w:rsidRDefault="00E67471" w:rsidP="00E67471">
      <w:pPr>
        <w:spacing w:line="360" w:lineRule="auto"/>
        <w:rPr>
          <w:rFonts w:cs="Times New Roman"/>
          <w:sz w:val="24"/>
          <w:szCs w:val="24"/>
        </w:rPr>
      </w:pPr>
    </w:p>
    <w:p w:rsidR="00E67471" w:rsidRPr="00251D66" w:rsidRDefault="00E67471" w:rsidP="00E67471">
      <w:pPr>
        <w:spacing w:line="360" w:lineRule="auto"/>
        <w:rPr>
          <w:rFonts w:cs="Times New Roman"/>
          <w:sz w:val="24"/>
          <w:szCs w:val="24"/>
        </w:rPr>
      </w:pPr>
    </w:p>
    <w:p w:rsidR="00E67471" w:rsidRPr="00251D66" w:rsidRDefault="00E67471" w:rsidP="00E67471">
      <w:pPr>
        <w:spacing w:line="360" w:lineRule="auto"/>
        <w:rPr>
          <w:rFonts w:cs="Times New Roman"/>
          <w:sz w:val="24"/>
          <w:szCs w:val="24"/>
        </w:rPr>
      </w:pPr>
    </w:p>
    <w:p w:rsidR="00107A32" w:rsidRPr="00251D66" w:rsidRDefault="00107A32"/>
    <w:sectPr w:rsidR="00107A32" w:rsidRPr="00251D66" w:rsidSect="00107A32">
      <w:footerReference w:type="default" r:id="rId10"/>
      <w:pgSz w:w="11906" w:h="16838"/>
      <w:pgMar w:top="1134" w:right="850" w:bottom="1134" w:left="1701" w:header="0" w:footer="0" w:gutter="0"/>
      <w:cols w:space="720"/>
      <w:titlePg/>
      <w:docGrid w:linePitch="381" w:charSpace="-1433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4BA9" w:rsidRDefault="00DC4BA9" w:rsidP="00E67471">
      <w:pPr>
        <w:spacing w:after="0" w:line="240" w:lineRule="auto"/>
      </w:pPr>
      <w:r>
        <w:separator/>
      </w:r>
    </w:p>
  </w:endnote>
  <w:endnote w:type="continuationSeparator" w:id="0">
    <w:p w:rsidR="00DC4BA9" w:rsidRDefault="00DC4BA9" w:rsidP="00E67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Impact">
    <w:panose1 w:val="020B080603090205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1133451"/>
      <w:docPartObj>
        <w:docPartGallery w:val="Page Numbers (Bottom of Page)"/>
        <w:docPartUnique/>
      </w:docPartObj>
    </w:sdtPr>
    <w:sdtEndPr/>
    <w:sdtContent>
      <w:p w:rsidR="00107A32" w:rsidRDefault="00107A32">
        <w:pPr>
          <w:pStyle w:val="ac"/>
          <w:jc w:val="center"/>
        </w:pPr>
      </w:p>
      <w:p w:rsidR="00107A32" w:rsidRDefault="00107A32">
        <w:pPr>
          <w:pStyle w:val="ac"/>
          <w:jc w:val="center"/>
        </w:pPr>
        <w:r>
          <w:fldChar w:fldCharType="begin"/>
        </w:r>
        <w:r>
          <w:instrText>PAGE   \* MERGEFORMAT</w:instrText>
        </w:r>
        <w:r>
          <w:fldChar w:fldCharType="separate"/>
        </w:r>
        <w:r w:rsidR="003E7FF6">
          <w:rPr>
            <w:noProof/>
          </w:rPr>
          <w:t>75</w:t>
        </w:r>
        <w:r>
          <w:fldChar w:fldCharType="end"/>
        </w:r>
      </w:p>
    </w:sdtContent>
  </w:sdt>
  <w:p w:rsidR="00107A32" w:rsidRDefault="00107A32">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4BA9" w:rsidRDefault="00DC4BA9" w:rsidP="00E67471">
      <w:pPr>
        <w:spacing w:after="0" w:line="240" w:lineRule="auto"/>
      </w:pPr>
      <w:r>
        <w:separator/>
      </w:r>
    </w:p>
  </w:footnote>
  <w:footnote w:type="continuationSeparator" w:id="0">
    <w:p w:rsidR="00DC4BA9" w:rsidRDefault="00DC4BA9" w:rsidP="00E67471">
      <w:pPr>
        <w:spacing w:after="0" w:line="240" w:lineRule="auto"/>
      </w:pPr>
      <w:r>
        <w:continuationSeparator/>
      </w:r>
    </w:p>
  </w:footnote>
  <w:footnote w:id="1">
    <w:p w:rsidR="00107A32" w:rsidRPr="002D6BB4" w:rsidRDefault="00107A32" w:rsidP="00C24DA4">
      <w:pPr>
        <w:pStyle w:val="a8"/>
        <w:spacing w:line="360" w:lineRule="auto"/>
        <w:rPr>
          <w:rFonts w:ascii="Times New Roman" w:hAnsi="Times New Roman" w:cs="Times New Roman"/>
        </w:rPr>
      </w:pPr>
      <w:r>
        <w:rPr>
          <w:rStyle w:val="ab"/>
        </w:rPr>
        <w:footnoteRef/>
      </w:r>
      <w:r>
        <w:t xml:space="preserve"> </w:t>
      </w:r>
      <w:r>
        <w:tab/>
      </w:r>
      <w:r>
        <w:rPr>
          <w:rFonts w:ascii="Times New Roman" w:hAnsi="Times New Roman" w:cs="Times New Roman"/>
        </w:rPr>
        <w:t xml:space="preserve">Е. Уайт: Великая борьба. - </w:t>
      </w:r>
      <w:r w:rsidRPr="002D6BB4">
        <w:rPr>
          <w:rFonts w:ascii="Times New Roman" w:hAnsi="Times New Roman" w:cs="Times New Roman"/>
        </w:rPr>
        <w:t xml:space="preserve"> </w:t>
      </w:r>
      <w:r>
        <w:rPr>
          <w:rFonts w:ascii="Times New Roman" w:hAnsi="Times New Roman" w:cs="Times New Roman"/>
        </w:rPr>
        <w:t>С</w:t>
      </w:r>
      <w:r w:rsidRPr="002D6BB4">
        <w:rPr>
          <w:rFonts w:ascii="Times New Roman" w:hAnsi="Times New Roman" w:cs="Times New Roman"/>
        </w:rPr>
        <w:t>. 675.</w:t>
      </w:r>
    </w:p>
    <w:p w:rsidR="00107A32" w:rsidRDefault="00107A32" w:rsidP="00E67471">
      <w:pPr>
        <w:pStyle w:val="a8"/>
      </w:pPr>
    </w:p>
  </w:footnote>
  <w:footnote w:id="2">
    <w:p w:rsidR="00107A32" w:rsidRPr="00DC6064" w:rsidRDefault="00107A32" w:rsidP="00C24DA4">
      <w:pPr>
        <w:spacing w:line="360" w:lineRule="auto"/>
        <w:rPr>
          <w:rFonts w:cs="Times New Roman"/>
          <w:sz w:val="24"/>
          <w:szCs w:val="24"/>
        </w:rPr>
      </w:pPr>
      <w:r>
        <w:rPr>
          <w:rStyle w:val="ab"/>
        </w:rPr>
        <w:footnoteRef/>
      </w:r>
      <w:r>
        <w:t xml:space="preserve"> </w:t>
      </w:r>
      <w:r>
        <w:tab/>
      </w:r>
      <w:r w:rsidRPr="002D6BB4">
        <w:rPr>
          <w:rFonts w:cs="Times New Roman"/>
          <w:sz w:val="20"/>
          <w:szCs w:val="20"/>
        </w:rPr>
        <w:t>Библейский культурно-исторический комментарий.</w:t>
      </w:r>
    </w:p>
    <w:p w:rsidR="00107A32" w:rsidRDefault="00107A32" w:rsidP="00E67471">
      <w:pPr>
        <w:pStyle w:val="a8"/>
      </w:pPr>
    </w:p>
  </w:footnote>
  <w:footnote w:id="3">
    <w:p w:rsidR="00107A32" w:rsidRPr="002D6BB4" w:rsidRDefault="00107A32" w:rsidP="00C24DA4">
      <w:pPr>
        <w:pStyle w:val="a8"/>
        <w:rPr>
          <w:rFonts w:ascii="Times New Roman" w:hAnsi="Times New Roman" w:cs="Times New Roman"/>
        </w:rPr>
      </w:pPr>
      <w:r>
        <w:rPr>
          <w:rStyle w:val="ab"/>
        </w:rPr>
        <w:footnoteRef/>
      </w:r>
      <w:r>
        <w:t xml:space="preserve"> </w:t>
      </w:r>
      <w:r>
        <w:tab/>
      </w:r>
      <w:r>
        <w:rPr>
          <w:rFonts w:ascii="Times New Roman" w:hAnsi="Times New Roman" w:cs="Times New Roman"/>
        </w:rPr>
        <w:t>Толковая Библия Лопухина</w:t>
      </w:r>
    </w:p>
  </w:footnote>
  <w:footnote w:id="4">
    <w:p w:rsidR="00107A32" w:rsidRDefault="00107A32" w:rsidP="00E67471">
      <w:pPr>
        <w:pStyle w:val="a8"/>
      </w:pPr>
      <w:r>
        <w:rPr>
          <w:rStyle w:val="ab"/>
        </w:rPr>
        <w:footnoteRef/>
      </w:r>
      <w:r>
        <w:t xml:space="preserve"> </w:t>
      </w:r>
      <w:r>
        <w:tab/>
      </w:r>
      <w:r>
        <w:rPr>
          <w:rFonts w:ascii="Times New Roman" w:hAnsi="Times New Roman" w:cs="Times New Roman"/>
        </w:rPr>
        <w:t>Толковая Библия Лопухина</w:t>
      </w:r>
    </w:p>
  </w:footnote>
  <w:footnote w:id="5">
    <w:p w:rsidR="00107A32" w:rsidRDefault="00107A32" w:rsidP="00E67471">
      <w:pPr>
        <w:pStyle w:val="a8"/>
      </w:pPr>
      <w:r>
        <w:rPr>
          <w:rStyle w:val="ab"/>
        </w:rPr>
        <w:footnoteRef/>
      </w:r>
      <w:r>
        <w:t xml:space="preserve"> </w:t>
      </w:r>
      <w:r>
        <w:tab/>
      </w:r>
      <w:r w:rsidRPr="00F860E0">
        <w:rPr>
          <w:rFonts w:cs="Times New Roman"/>
        </w:rPr>
        <w:t>Энциклопедический словарь крылатых слов и выражений. — М.: «Локид-Пресс». Вадим Серов. 2003.</w:t>
      </w:r>
    </w:p>
  </w:footnote>
  <w:footnote w:id="6">
    <w:p w:rsidR="00107A32" w:rsidRDefault="00107A32" w:rsidP="00E67471">
      <w:pPr>
        <w:pStyle w:val="a8"/>
      </w:pPr>
      <w:r>
        <w:rPr>
          <w:rStyle w:val="ab"/>
        </w:rPr>
        <w:footnoteRef/>
      </w:r>
      <w:r>
        <w:t xml:space="preserve"> </w:t>
      </w:r>
      <w:r>
        <w:tab/>
        <w:t>Медведев А. Н.: Формулы счастья.</w:t>
      </w:r>
    </w:p>
  </w:footnote>
  <w:footnote w:id="7">
    <w:p w:rsidR="00107A32" w:rsidRPr="00C12BBD" w:rsidRDefault="00107A32" w:rsidP="00C24DA4">
      <w:pPr>
        <w:spacing w:line="360" w:lineRule="auto"/>
        <w:rPr>
          <w:rFonts w:cs="Times New Roman"/>
          <w:sz w:val="20"/>
          <w:szCs w:val="20"/>
        </w:rPr>
      </w:pPr>
      <w:r>
        <w:rPr>
          <w:rStyle w:val="ab"/>
        </w:rPr>
        <w:footnoteRef/>
      </w:r>
      <w:r>
        <w:t xml:space="preserve"> </w:t>
      </w:r>
      <w:r>
        <w:tab/>
      </w:r>
      <w:r>
        <w:rPr>
          <w:rFonts w:cs="Times New Roman"/>
          <w:sz w:val="20"/>
          <w:szCs w:val="20"/>
        </w:rPr>
        <w:t xml:space="preserve">Т.Ф. Ефремова: </w:t>
      </w:r>
      <w:r w:rsidRPr="00C12BBD">
        <w:rPr>
          <w:rFonts w:cs="Times New Roman"/>
          <w:sz w:val="20"/>
          <w:szCs w:val="20"/>
        </w:rPr>
        <w:t>Новый словарь русского язык</w:t>
      </w:r>
      <w:r>
        <w:rPr>
          <w:rFonts w:cs="Times New Roman"/>
          <w:sz w:val="20"/>
          <w:szCs w:val="20"/>
        </w:rPr>
        <w:t>а. Толково-словообразовательный</w:t>
      </w:r>
      <w:r w:rsidRPr="00C12BBD">
        <w:rPr>
          <w:rFonts w:cs="Times New Roman"/>
          <w:sz w:val="20"/>
          <w:szCs w:val="20"/>
        </w:rPr>
        <w:t xml:space="preserve">. </w:t>
      </w:r>
    </w:p>
    <w:p w:rsidR="00107A32" w:rsidRDefault="00107A32" w:rsidP="00E67471">
      <w:pPr>
        <w:pStyle w:val="a8"/>
      </w:pPr>
    </w:p>
  </w:footnote>
  <w:footnote w:id="8">
    <w:p w:rsidR="00107A32" w:rsidRPr="00C12BBD" w:rsidRDefault="00107A32" w:rsidP="00C24DA4">
      <w:pPr>
        <w:spacing w:line="360" w:lineRule="auto"/>
        <w:rPr>
          <w:rFonts w:cs="Times New Roman"/>
          <w:sz w:val="20"/>
          <w:szCs w:val="20"/>
        </w:rPr>
      </w:pPr>
      <w:r>
        <w:rPr>
          <w:rStyle w:val="ab"/>
        </w:rPr>
        <w:footnoteRef/>
      </w:r>
      <w:r>
        <w:t xml:space="preserve"> </w:t>
      </w:r>
      <w:r>
        <w:tab/>
      </w:r>
      <w:r>
        <w:rPr>
          <w:rFonts w:cs="Times New Roman"/>
          <w:sz w:val="20"/>
          <w:szCs w:val="20"/>
        </w:rPr>
        <w:t>Е. Уайт: Пророки и цари. -  С</w:t>
      </w:r>
      <w:r w:rsidRPr="00C12BBD">
        <w:rPr>
          <w:rFonts w:cs="Times New Roman"/>
          <w:sz w:val="20"/>
          <w:szCs w:val="20"/>
        </w:rPr>
        <w:t>.78.</w:t>
      </w:r>
    </w:p>
    <w:p w:rsidR="00107A32" w:rsidRDefault="00107A32" w:rsidP="00E67471">
      <w:pPr>
        <w:pStyle w:val="a8"/>
      </w:pPr>
    </w:p>
  </w:footnote>
  <w:footnote w:id="9">
    <w:p w:rsidR="00107A32" w:rsidRDefault="00107A32" w:rsidP="00E67471">
      <w:pPr>
        <w:pStyle w:val="a8"/>
      </w:pPr>
      <w:r>
        <w:rPr>
          <w:rStyle w:val="ab"/>
        </w:rPr>
        <w:footnoteRef/>
      </w:r>
      <w:r>
        <w:t xml:space="preserve"> </w:t>
      </w:r>
      <w:r>
        <w:tab/>
      </w:r>
      <w:r>
        <w:rPr>
          <w:rFonts w:cs="Times New Roman"/>
        </w:rPr>
        <w:t>К. С. Льюис: Просто христианство</w:t>
      </w:r>
      <w:r w:rsidRPr="00C12BBD">
        <w:rPr>
          <w:rFonts w:cs="Times New Roman"/>
        </w:rPr>
        <w:t>.</w:t>
      </w:r>
    </w:p>
  </w:footnote>
  <w:footnote w:id="10">
    <w:p w:rsidR="00107A32" w:rsidRPr="00C12BBD" w:rsidRDefault="00107A32" w:rsidP="00C24DA4">
      <w:pPr>
        <w:spacing w:line="360" w:lineRule="auto"/>
        <w:rPr>
          <w:rFonts w:cs="Times New Roman"/>
          <w:sz w:val="20"/>
          <w:szCs w:val="20"/>
        </w:rPr>
      </w:pPr>
      <w:r>
        <w:rPr>
          <w:rStyle w:val="ab"/>
        </w:rPr>
        <w:footnoteRef/>
      </w:r>
      <w:r>
        <w:t xml:space="preserve"> </w:t>
      </w:r>
      <w:r>
        <w:tab/>
      </w:r>
      <w:r>
        <w:rPr>
          <w:rFonts w:cs="Times New Roman"/>
          <w:sz w:val="20"/>
          <w:szCs w:val="20"/>
        </w:rPr>
        <w:t>Самуэль Баккиоки: Вино в Библии</w:t>
      </w:r>
      <w:r w:rsidRPr="00C12BBD">
        <w:rPr>
          <w:rFonts w:cs="Times New Roman"/>
          <w:sz w:val="20"/>
          <w:szCs w:val="20"/>
        </w:rPr>
        <w:t xml:space="preserve">. </w:t>
      </w:r>
    </w:p>
    <w:p w:rsidR="00107A32" w:rsidRDefault="00107A32" w:rsidP="00E67471">
      <w:pPr>
        <w:pStyle w:val="a8"/>
      </w:pPr>
    </w:p>
  </w:footnote>
  <w:footnote w:id="11">
    <w:p w:rsidR="00107A32" w:rsidRDefault="00107A32" w:rsidP="00E67471">
      <w:pPr>
        <w:pStyle w:val="a8"/>
      </w:pPr>
      <w:r>
        <w:rPr>
          <w:rStyle w:val="ab"/>
        </w:rPr>
        <w:footnoteRef/>
      </w:r>
      <w:r>
        <w:t xml:space="preserve"> </w:t>
      </w:r>
      <w:r>
        <w:tab/>
      </w:r>
      <w:r w:rsidRPr="0044740D">
        <w:rPr>
          <w:rFonts w:cs="Times New Roman"/>
          <w:color w:val="000000"/>
        </w:rPr>
        <w:t>Зайцев Е. В. Трёхангельская весть.</w:t>
      </w:r>
    </w:p>
  </w:footnote>
  <w:footnote w:id="12">
    <w:p w:rsidR="00107A32" w:rsidRPr="0044740D" w:rsidRDefault="00107A32" w:rsidP="00C24DA4">
      <w:pPr>
        <w:spacing w:line="360" w:lineRule="auto"/>
        <w:rPr>
          <w:rFonts w:cs="Times New Roman"/>
          <w:sz w:val="20"/>
          <w:szCs w:val="20"/>
        </w:rPr>
      </w:pPr>
      <w:r>
        <w:rPr>
          <w:rStyle w:val="ab"/>
        </w:rPr>
        <w:footnoteRef/>
      </w:r>
      <w:r>
        <w:t xml:space="preserve"> </w:t>
      </w:r>
      <w:r>
        <w:tab/>
      </w:r>
      <w:r>
        <w:rPr>
          <w:rFonts w:cs="Times New Roman"/>
          <w:sz w:val="20"/>
          <w:szCs w:val="20"/>
        </w:rPr>
        <w:t>Ричард Уайт: Пасторское богословие</w:t>
      </w:r>
      <w:r w:rsidRPr="0044740D">
        <w:rPr>
          <w:rFonts w:cs="Times New Roman"/>
          <w:sz w:val="20"/>
          <w:szCs w:val="20"/>
        </w:rPr>
        <w:t>.</w:t>
      </w:r>
    </w:p>
    <w:p w:rsidR="00107A32" w:rsidRDefault="00107A32" w:rsidP="00E67471">
      <w:pPr>
        <w:pStyle w:val="a8"/>
      </w:pPr>
    </w:p>
  </w:footnote>
  <w:footnote w:id="13">
    <w:p w:rsidR="00107A32" w:rsidRPr="0044740D" w:rsidRDefault="00107A32" w:rsidP="008E595D">
      <w:pPr>
        <w:spacing w:line="360" w:lineRule="auto"/>
        <w:rPr>
          <w:rFonts w:cs="Times New Roman"/>
          <w:sz w:val="20"/>
          <w:szCs w:val="20"/>
        </w:rPr>
      </w:pPr>
      <w:r>
        <w:rPr>
          <w:rStyle w:val="ab"/>
        </w:rPr>
        <w:footnoteRef/>
      </w:r>
      <w:r>
        <w:t xml:space="preserve"> </w:t>
      </w:r>
      <w:r w:rsidRPr="0044740D">
        <w:rPr>
          <w:rFonts w:cs="Times New Roman"/>
          <w:sz w:val="20"/>
          <w:szCs w:val="20"/>
        </w:rPr>
        <w:t xml:space="preserve">Дуглас </w:t>
      </w:r>
      <w:r>
        <w:rPr>
          <w:rFonts w:cs="Times New Roman"/>
          <w:sz w:val="20"/>
          <w:szCs w:val="20"/>
        </w:rPr>
        <w:t>К: Жить по-настоящему</w:t>
      </w:r>
      <w:r w:rsidRPr="0044740D">
        <w:rPr>
          <w:rFonts w:cs="Times New Roman"/>
          <w:sz w:val="20"/>
          <w:szCs w:val="20"/>
        </w:rPr>
        <w:t>.</w:t>
      </w:r>
    </w:p>
    <w:p w:rsidR="00107A32" w:rsidRDefault="00107A32" w:rsidP="00E67471">
      <w:pPr>
        <w:pStyle w:val="a8"/>
      </w:pPr>
    </w:p>
  </w:footnote>
  <w:footnote w:id="14">
    <w:p w:rsidR="00107A32" w:rsidRDefault="00107A32" w:rsidP="008E595D">
      <w:pPr>
        <w:pStyle w:val="a8"/>
      </w:pPr>
      <w:r>
        <w:rPr>
          <w:rStyle w:val="ab"/>
        </w:rPr>
        <w:footnoteRef/>
      </w:r>
      <w:r>
        <w:t xml:space="preserve"> </w:t>
      </w:r>
      <w:r>
        <w:tab/>
      </w:r>
      <w:r>
        <w:rPr>
          <w:rFonts w:ascii="Times New Roman" w:hAnsi="Times New Roman" w:cs="Times New Roman"/>
        </w:rPr>
        <w:t>[Электронный ресурс]</w:t>
      </w:r>
      <w:r w:rsidRPr="0044740D">
        <w:rPr>
          <w:rFonts w:cs="Times New Roman"/>
        </w:rPr>
        <w:t xml:space="preserve">: </w:t>
      </w:r>
      <w:hyperlink r:id="rId1">
        <w:r w:rsidRPr="0044740D">
          <w:rPr>
            <w:rStyle w:val="-"/>
            <w:rFonts w:cs="Times New Roman"/>
            <w:color w:val="000000" w:themeColor="text1"/>
            <w:u w:val="none"/>
          </w:rPr>
          <w:t>http://interesno.cc/open/3647</w:t>
        </w:r>
      </w:hyperlink>
      <w:r w:rsidRPr="0044740D">
        <w:rPr>
          <w:rFonts w:cs="Times New Roman"/>
          <w:color w:val="000000" w:themeColor="text1"/>
        </w:rPr>
        <w:t>.</w:t>
      </w:r>
    </w:p>
  </w:footnote>
  <w:footnote w:id="15">
    <w:p w:rsidR="00107A32" w:rsidRDefault="00107A32" w:rsidP="00E67471">
      <w:pPr>
        <w:pStyle w:val="a8"/>
      </w:pPr>
      <w:r>
        <w:rPr>
          <w:rStyle w:val="ab"/>
        </w:rPr>
        <w:footnoteRef/>
      </w:r>
      <w:r>
        <w:t xml:space="preserve"> </w:t>
      </w:r>
      <w:r>
        <w:tab/>
      </w:r>
      <w:r>
        <w:rPr>
          <w:rFonts w:ascii="Times New Roman" w:hAnsi="Times New Roman" w:cs="Times New Roman"/>
        </w:rPr>
        <w:t>[Электронный ресурс]</w:t>
      </w:r>
      <w:r w:rsidRPr="00C104C3">
        <w:rPr>
          <w:rFonts w:cs="Times New Roman"/>
          <w:color w:val="000000" w:themeColor="text1"/>
        </w:rPr>
        <w:t xml:space="preserve">: </w:t>
      </w:r>
      <w:hyperlink r:id="rId2" w:history="1">
        <w:r w:rsidRPr="008E595D">
          <w:rPr>
            <w:rStyle w:val="a7"/>
            <w:rFonts w:cs="Times New Roman"/>
            <w:color w:val="000000" w:themeColor="text1"/>
            <w:u w:val="none"/>
          </w:rPr>
          <w:t>http://www.otvoyna.ru/statya95</w:t>
        </w:r>
      </w:hyperlink>
      <w:r w:rsidRPr="008E595D">
        <w:rPr>
          <w:rFonts w:cs="Times New Roman"/>
          <w:color w:val="000000" w:themeColor="text1"/>
        </w:rPr>
        <w:t>.</w:t>
      </w:r>
    </w:p>
  </w:footnote>
  <w:footnote w:id="16">
    <w:p w:rsidR="00107A32" w:rsidRPr="00C104C3" w:rsidRDefault="00107A32" w:rsidP="008E595D">
      <w:pPr>
        <w:spacing w:line="360" w:lineRule="auto"/>
        <w:rPr>
          <w:rFonts w:cs="Times New Roman"/>
          <w:sz w:val="20"/>
          <w:szCs w:val="20"/>
        </w:rPr>
      </w:pPr>
      <w:r>
        <w:rPr>
          <w:rStyle w:val="ab"/>
        </w:rPr>
        <w:footnoteRef/>
      </w:r>
      <w:r>
        <w:t xml:space="preserve"> </w:t>
      </w:r>
      <w:r>
        <w:tab/>
      </w:r>
      <w:r w:rsidRPr="00C104C3">
        <w:rPr>
          <w:rFonts w:cs="Times New Roman"/>
          <w:sz w:val="20"/>
          <w:szCs w:val="20"/>
        </w:rPr>
        <w:t xml:space="preserve">Е. Уайт: </w:t>
      </w:r>
      <w:hyperlink r:id="rId3" w:anchor="Lp0" w:history="1">
        <w:r>
          <w:rPr>
            <w:rStyle w:val="a7"/>
            <w:rFonts w:cs="Times New Roman"/>
            <w:color w:val="000000" w:themeColor="text1"/>
            <w:sz w:val="20"/>
            <w:szCs w:val="20"/>
            <w:u w:val="none"/>
          </w:rPr>
          <w:t>Великая борьба. - С</w:t>
        </w:r>
        <w:r w:rsidRPr="008E595D">
          <w:rPr>
            <w:rStyle w:val="a7"/>
            <w:rFonts w:cs="Times New Roman"/>
            <w:color w:val="000000" w:themeColor="text1"/>
            <w:sz w:val="20"/>
            <w:szCs w:val="20"/>
            <w:u w:val="none"/>
          </w:rPr>
          <w:t>. 601</w:t>
        </w:r>
      </w:hyperlink>
      <w:r w:rsidRPr="008E595D">
        <w:rPr>
          <w:rFonts w:cs="Times New Roman"/>
          <w:sz w:val="20"/>
          <w:szCs w:val="20"/>
        </w:rPr>
        <w:t>.</w:t>
      </w:r>
    </w:p>
  </w:footnote>
  <w:footnote w:id="17">
    <w:p w:rsidR="00107A32" w:rsidRDefault="00107A32" w:rsidP="00E67471">
      <w:pPr>
        <w:pStyle w:val="a8"/>
      </w:pPr>
      <w:r>
        <w:rPr>
          <w:rStyle w:val="ab"/>
        </w:rPr>
        <w:footnoteRef/>
      </w:r>
      <w:r>
        <w:t xml:space="preserve"> </w:t>
      </w:r>
      <w:r>
        <w:tab/>
      </w:r>
      <w:r>
        <w:rPr>
          <w:rFonts w:cs="Times New Roman"/>
        </w:rPr>
        <w:t>Е. Уайт: Служение исцеления</w:t>
      </w:r>
      <w:r w:rsidRPr="00C104C3">
        <w:rPr>
          <w:rFonts w:cs="Times New Roman"/>
        </w:rP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ocumentProtection w:edit="forms" w:enforcement="1" w:cryptProviderType="rsaFull" w:cryptAlgorithmClass="hash" w:cryptAlgorithmType="typeAny" w:cryptAlgorithmSid="4" w:cryptSpinCount="100000" w:hash="49J8z+z+8JxG0D+0DRSvth8Ff6U=" w:salt="F0P1QsmsoF8iCU1InMnk7w=="/>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0028"/>
    <w:rsid w:val="000420D9"/>
    <w:rsid w:val="000F570E"/>
    <w:rsid w:val="00107A32"/>
    <w:rsid w:val="00131368"/>
    <w:rsid w:val="001779A7"/>
    <w:rsid w:val="001A521F"/>
    <w:rsid w:val="00251D66"/>
    <w:rsid w:val="003036F9"/>
    <w:rsid w:val="00392757"/>
    <w:rsid w:val="00397785"/>
    <w:rsid w:val="003E7FF6"/>
    <w:rsid w:val="004477AB"/>
    <w:rsid w:val="00465238"/>
    <w:rsid w:val="004C2C22"/>
    <w:rsid w:val="004D14A5"/>
    <w:rsid w:val="00530028"/>
    <w:rsid w:val="005834D6"/>
    <w:rsid w:val="005A419B"/>
    <w:rsid w:val="006342A9"/>
    <w:rsid w:val="00684C82"/>
    <w:rsid w:val="0076501C"/>
    <w:rsid w:val="007A1548"/>
    <w:rsid w:val="007E0790"/>
    <w:rsid w:val="007E726A"/>
    <w:rsid w:val="00851325"/>
    <w:rsid w:val="00882002"/>
    <w:rsid w:val="008D5B6C"/>
    <w:rsid w:val="008E595D"/>
    <w:rsid w:val="009540BE"/>
    <w:rsid w:val="009625BD"/>
    <w:rsid w:val="00965ECC"/>
    <w:rsid w:val="009C759B"/>
    <w:rsid w:val="009E4ECA"/>
    <w:rsid w:val="00A66450"/>
    <w:rsid w:val="00A775DF"/>
    <w:rsid w:val="00AA1696"/>
    <w:rsid w:val="00AC2BFE"/>
    <w:rsid w:val="00AE5588"/>
    <w:rsid w:val="00AE6269"/>
    <w:rsid w:val="00B45C64"/>
    <w:rsid w:val="00B8612E"/>
    <w:rsid w:val="00BE3FA3"/>
    <w:rsid w:val="00BE5DD0"/>
    <w:rsid w:val="00C24DA4"/>
    <w:rsid w:val="00C25C37"/>
    <w:rsid w:val="00C65965"/>
    <w:rsid w:val="00C912E3"/>
    <w:rsid w:val="00CA0A6B"/>
    <w:rsid w:val="00CD1AF8"/>
    <w:rsid w:val="00D22E13"/>
    <w:rsid w:val="00D26EA9"/>
    <w:rsid w:val="00D43552"/>
    <w:rsid w:val="00D86901"/>
    <w:rsid w:val="00DC4BA9"/>
    <w:rsid w:val="00DD69EC"/>
    <w:rsid w:val="00E57EF5"/>
    <w:rsid w:val="00E67471"/>
    <w:rsid w:val="00F33C12"/>
    <w:rsid w:val="00F41F5E"/>
    <w:rsid w:val="00FA7ADD"/>
    <w:rsid w:val="00FB1D0D"/>
    <w:rsid w:val="00FC3E20"/>
    <w:rsid w:val="00FD29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7471"/>
    <w:rPr>
      <w:color w:val="00000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qFormat/>
    <w:rsid w:val="00E67471"/>
  </w:style>
  <w:style w:type="character" w:styleId="a3">
    <w:name w:val="Emphasis"/>
    <w:basedOn w:val="a0"/>
    <w:uiPriority w:val="20"/>
    <w:qFormat/>
    <w:rsid w:val="00E67471"/>
    <w:rPr>
      <w:i/>
      <w:iCs/>
    </w:rPr>
  </w:style>
  <w:style w:type="character" w:customStyle="1" w:styleId="-">
    <w:name w:val="Интернет-ссылка"/>
    <w:basedOn w:val="a0"/>
    <w:uiPriority w:val="99"/>
    <w:unhideWhenUsed/>
    <w:rsid w:val="00E67471"/>
    <w:rPr>
      <w:color w:val="0000FF"/>
      <w:u w:val="single"/>
    </w:rPr>
  </w:style>
  <w:style w:type="paragraph" w:styleId="a4">
    <w:name w:val="Body Text"/>
    <w:basedOn w:val="a"/>
    <w:link w:val="a5"/>
    <w:rsid w:val="00E67471"/>
    <w:pPr>
      <w:spacing w:after="140" w:line="288" w:lineRule="auto"/>
    </w:pPr>
  </w:style>
  <w:style w:type="character" w:customStyle="1" w:styleId="a5">
    <w:name w:val="Основной текст Знак"/>
    <w:basedOn w:val="a0"/>
    <w:link w:val="a4"/>
    <w:rsid w:val="00E67471"/>
    <w:rPr>
      <w:color w:val="00000A"/>
    </w:rPr>
  </w:style>
  <w:style w:type="paragraph" w:styleId="a6">
    <w:name w:val="Normal (Web)"/>
    <w:basedOn w:val="a"/>
    <w:uiPriority w:val="99"/>
    <w:unhideWhenUsed/>
    <w:qFormat/>
    <w:rsid w:val="00E67471"/>
    <w:pPr>
      <w:spacing w:beforeAutospacing="1" w:afterAutospacing="1" w:line="240" w:lineRule="auto"/>
    </w:pPr>
    <w:rPr>
      <w:rFonts w:eastAsia="Times New Roman" w:cs="Times New Roman"/>
      <w:sz w:val="24"/>
      <w:szCs w:val="24"/>
      <w:lang w:eastAsia="ru-RU"/>
    </w:rPr>
  </w:style>
  <w:style w:type="character" w:styleId="a7">
    <w:name w:val="Hyperlink"/>
    <w:basedOn w:val="a0"/>
    <w:uiPriority w:val="99"/>
    <w:unhideWhenUsed/>
    <w:rsid w:val="00E67471"/>
    <w:rPr>
      <w:color w:val="0000FF"/>
      <w:u w:val="single"/>
    </w:rPr>
  </w:style>
  <w:style w:type="paragraph" w:styleId="a8">
    <w:name w:val="footnote text"/>
    <w:basedOn w:val="a"/>
    <w:link w:val="a9"/>
    <w:uiPriority w:val="99"/>
    <w:semiHidden/>
    <w:unhideWhenUsed/>
    <w:rsid w:val="00E67471"/>
    <w:pPr>
      <w:spacing w:after="0" w:line="240" w:lineRule="auto"/>
    </w:pPr>
    <w:rPr>
      <w:rFonts w:asciiTheme="minorHAnsi" w:eastAsiaTheme="minorEastAsia" w:hAnsiTheme="minorHAnsi"/>
      <w:color w:val="auto"/>
      <w:sz w:val="20"/>
      <w:szCs w:val="20"/>
      <w:lang w:eastAsia="ru-RU"/>
    </w:rPr>
  </w:style>
  <w:style w:type="character" w:customStyle="1" w:styleId="a9">
    <w:name w:val="Текст сноски Знак"/>
    <w:basedOn w:val="a0"/>
    <w:link w:val="a8"/>
    <w:uiPriority w:val="99"/>
    <w:semiHidden/>
    <w:rsid w:val="00E67471"/>
    <w:rPr>
      <w:rFonts w:asciiTheme="minorHAnsi" w:eastAsiaTheme="minorEastAsia" w:hAnsiTheme="minorHAnsi"/>
      <w:sz w:val="20"/>
      <w:szCs w:val="20"/>
      <w:lang w:eastAsia="ru-RU"/>
    </w:rPr>
  </w:style>
  <w:style w:type="paragraph" w:customStyle="1" w:styleId="aa">
    <w:name w:val="Заглавие"/>
    <w:basedOn w:val="a"/>
    <w:qFormat/>
    <w:rsid w:val="00E67471"/>
    <w:pPr>
      <w:widowControl w:val="0"/>
      <w:spacing w:after="0" w:line="360" w:lineRule="auto"/>
      <w:jc w:val="center"/>
      <w:textAlignment w:val="baseline"/>
    </w:pPr>
    <w:rPr>
      <w:rFonts w:eastAsia="Times New Roman" w:cs="Times New Roman"/>
      <w:b/>
      <w:i/>
      <w:color w:val="auto"/>
      <w:sz w:val="24"/>
      <w:szCs w:val="20"/>
      <w:u w:val="single"/>
      <w:lang w:val="en-US"/>
    </w:rPr>
  </w:style>
  <w:style w:type="character" w:styleId="ab">
    <w:name w:val="footnote reference"/>
    <w:basedOn w:val="a0"/>
    <w:uiPriority w:val="99"/>
    <w:semiHidden/>
    <w:unhideWhenUsed/>
    <w:rsid w:val="00E67471"/>
    <w:rPr>
      <w:vertAlign w:val="superscript"/>
    </w:rPr>
  </w:style>
  <w:style w:type="paragraph" w:styleId="ac">
    <w:name w:val="footer"/>
    <w:basedOn w:val="a"/>
    <w:link w:val="ad"/>
    <w:uiPriority w:val="99"/>
    <w:unhideWhenUsed/>
    <w:rsid w:val="00E67471"/>
    <w:pPr>
      <w:tabs>
        <w:tab w:val="center" w:pos="4677"/>
        <w:tab w:val="right" w:pos="9355"/>
      </w:tabs>
      <w:spacing w:after="0" w:line="240" w:lineRule="auto"/>
    </w:pPr>
  </w:style>
  <w:style w:type="character" w:customStyle="1" w:styleId="ad">
    <w:name w:val="Нижний колонтитул Знак"/>
    <w:basedOn w:val="a0"/>
    <w:link w:val="ac"/>
    <w:uiPriority w:val="99"/>
    <w:rsid w:val="00E67471"/>
    <w:rPr>
      <w:color w:val="00000A"/>
    </w:rPr>
  </w:style>
  <w:style w:type="paragraph" w:styleId="ae">
    <w:name w:val="Balloon Text"/>
    <w:basedOn w:val="a"/>
    <w:link w:val="af"/>
    <w:uiPriority w:val="99"/>
    <w:semiHidden/>
    <w:unhideWhenUsed/>
    <w:rsid w:val="006342A9"/>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6342A9"/>
    <w:rPr>
      <w:rFonts w:ascii="Tahoma" w:hAnsi="Tahoma" w:cs="Tahoma"/>
      <w:color w:val="00000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7471"/>
    <w:rPr>
      <w:color w:val="00000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qFormat/>
    <w:rsid w:val="00E67471"/>
  </w:style>
  <w:style w:type="character" w:styleId="a3">
    <w:name w:val="Emphasis"/>
    <w:basedOn w:val="a0"/>
    <w:uiPriority w:val="20"/>
    <w:qFormat/>
    <w:rsid w:val="00E67471"/>
    <w:rPr>
      <w:i/>
      <w:iCs/>
    </w:rPr>
  </w:style>
  <w:style w:type="character" w:customStyle="1" w:styleId="-">
    <w:name w:val="Интернет-ссылка"/>
    <w:basedOn w:val="a0"/>
    <w:uiPriority w:val="99"/>
    <w:unhideWhenUsed/>
    <w:rsid w:val="00E67471"/>
    <w:rPr>
      <w:color w:val="0000FF"/>
      <w:u w:val="single"/>
    </w:rPr>
  </w:style>
  <w:style w:type="paragraph" w:styleId="a4">
    <w:name w:val="Body Text"/>
    <w:basedOn w:val="a"/>
    <w:link w:val="a5"/>
    <w:rsid w:val="00E67471"/>
    <w:pPr>
      <w:spacing w:after="140" w:line="288" w:lineRule="auto"/>
    </w:pPr>
  </w:style>
  <w:style w:type="character" w:customStyle="1" w:styleId="a5">
    <w:name w:val="Основной текст Знак"/>
    <w:basedOn w:val="a0"/>
    <w:link w:val="a4"/>
    <w:rsid w:val="00E67471"/>
    <w:rPr>
      <w:color w:val="00000A"/>
    </w:rPr>
  </w:style>
  <w:style w:type="paragraph" w:styleId="a6">
    <w:name w:val="Normal (Web)"/>
    <w:basedOn w:val="a"/>
    <w:uiPriority w:val="99"/>
    <w:unhideWhenUsed/>
    <w:qFormat/>
    <w:rsid w:val="00E67471"/>
    <w:pPr>
      <w:spacing w:beforeAutospacing="1" w:afterAutospacing="1" w:line="240" w:lineRule="auto"/>
    </w:pPr>
    <w:rPr>
      <w:rFonts w:eastAsia="Times New Roman" w:cs="Times New Roman"/>
      <w:sz w:val="24"/>
      <w:szCs w:val="24"/>
      <w:lang w:eastAsia="ru-RU"/>
    </w:rPr>
  </w:style>
  <w:style w:type="character" w:styleId="a7">
    <w:name w:val="Hyperlink"/>
    <w:basedOn w:val="a0"/>
    <w:uiPriority w:val="99"/>
    <w:unhideWhenUsed/>
    <w:rsid w:val="00E67471"/>
    <w:rPr>
      <w:color w:val="0000FF"/>
      <w:u w:val="single"/>
    </w:rPr>
  </w:style>
  <w:style w:type="paragraph" w:styleId="a8">
    <w:name w:val="footnote text"/>
    <w:basedOn w:val="a"/>
    <w:link w:val="a9"/>
    <w:uiPriority w:val="99"/>
    <w:semiHidden/>
    <w:unhideWhenUsed/>
    <w:rsid w:val="00E67471"/>
    <w:pPr>
      <w:spacing w:after="0" w:line="240" w:lineRule="auto"/>
    </w:pPr>
    <w:rPr>
      <w:rFonts w:asciiTheme="minorHAnsi" w:eastAsiaTheme="minorEastAsia" w:hAnsiTheme="minorHAnsi"/>
      <w:color w:val="auto"/>
      <w:sz w:val="20"/>
      <w:szCs w:val="20"/>
      <w:lang w:eastAsia="ru-RU"/>
    </w:rPr>
  </w:style>
  <w:style w:type="character" w:customStyle="1" w:styleId="a9">
    <w:name w:val="Текст сноски Знак"/>
    <w:basedOn w:val="a0"/>
    <w:link w:val="a8"/>
    <w:uiPriority w:val="99"/>
    <w:semiHidden/>
    <w:rsid w:val="00E67471"/>
    <w:rPr>
      <w:rFonts w:asciiTheme="minorHAnsi" w:eastAsiaTheme="minorEastAsia" w:hAnsiTheme="minorHAnsi"/>
      <w:sz w:val="20"/>
      <w:szCs w:val="20"/>
      <w:lang w:eastAsia="ru-RU"/>
    </w:rPr>
  </w:style>
  <w:style w:type="paragraph" w:customStyle="1" w:styleId="aa">
    <w:name w:val="Заглавие"/>
    <w:basedOn w:val="a"/>
    <w:qFormat/>
    <w:rsid w:val="00E67471"/>
    <w:pPr>
      <w:widowControl w:val="0"/>
      <w:spacing w:after="0" w:line="360" w:lineRule="auto"/>
      <w:jc w:val="center"/>
      <w:textAlignment w:val="baseline"/>
    </w:pPr>
    <w:rPr>
      <w:rFonts w:eastAsia="Times New Roman" w:cs="Times New Roman"/>
      <w:b/>
      <w:i/>
      <w:color w:val="auto"/>
      <w:sz w:val="24"/>
      <w:szCs w:val="20"/>
      <w:u w:val="single"/>
      <w:lang w:val="en-US"/>
    </w:rPr>
  </w:style>
  <w:style w:type="character" w:styleId="ab">
    <w:name w:val="footnote reference"/>
    <w:basedOn w:val="a0"/>
    <w:uiPriority w:val="99"/>
    <w:semiHidden/>
    <w:unhideWhenUsed/>
    <w:rsid w:val="00E67471"/>
    <w:rPr>
      <w:vertAlign w:val="superscript"/>
    </w:rPr>
  </w:style>
  <w:style w:type="paragraph" w:styleId="ac">
    <w:name w:val="footer"/>
    <w:basedOn w:val="a"/>
    <w:link w:val="ad"/>
    <w:uiPriority w:val="99"/>
    <w:unhideWhenUsed/>
    <w:rsid w:val="00E67471"/>
    <w:pPr>
      <w:tabs>
        <w:tab w:val="center" w:pos="4677"/>
        <w:tab w:val="right" w:pos="9355"/>
      </w:tabs>
      <w:spacing w:after="0" w:line="240" w:lineRule="auto"/>
    </w:pPr>
  </w:style>
  <w:style w:type="character" w:customStyle="1" w:styleId="ad">
    <w:name w:val="Нижний колонтитул Знак"/>
    <w:basedOn w:val="a0"/>
    <w:link w:val="ac"/>
    <w:uiPriority w:val="99"/>
    <w:rsid w:val="00E67471"/>
    <w:rPr>
      <w:color w:val="00000A"/>
    </w:rPr>
  </w:style>
  <w:style w:type="paragraph" w:styleId="ae">
    <w:name w:val="Balloon Text"/>
    <w:basedOn w:val="a"/>
    <w:link w:val="af"/>
    <w:uiPriority w:val="99"/>
    <w:semiHidden/>
    <w:unhideWhenUsed/>
    <w:rsid w:val="006342A9"/>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6342A9"/>
    <w:rPr>
      <w:rFonts w:ascii="Tahoma" w:hAnsi="Tahoma" w:cs="Tahoma"/>
      <w:color w:val="00000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s>
</file>

<file path=word/_rels/footnotes.xml.rels><?xml version="1.0" encoding="UTF-8" standalone="yes"?>
<Relationships xmlns="http://schemas.openxmlformats.org/package/2006/relationships"><Relationship Id="rId3" Type="http://schemas.openxmlformats.org/officeDocument/2006/relationships/hyperlink" Target="file:///E:\&#1073;&#1086;&#1075;&#1086;&#1089;&#1083;&#1086;&#1074;&#1080;&#1077;\&#1041;&#1080;&#1073;&#1083;&#1080;&#1086;&#1090;&#1077;&#1082;&#1072;\system\find1\05%20&#1042;&#1077;&#1083;&#1080;&#1082;&#1072;&#1103;%20&#1073;&#1086;&#1088;&#1100;&#1073;&#1072;.htm" TargetMode="External"/><Relationship Id="rId2" Type="http://schemas.openxmlformats.org/officeDocument/2006/relationships/hyperlink" Target="http://www.otvoyna.ru/statya95" TargetMode="External"/><Relationship Id="rId1" Type="http://schemas.openxmlformats.org/officeDocument/2006/relationships/hyperlink" Target="http://interesno.cc/open/3647"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NewsPrint">
  <a:themeElements>
    <a:clrScheme name="NewsPrint">
      <a:dk1>
        <a:sysClr val="windowText" lastClr="000000"/>
      </a:dk1>
      <a:lt1>
        <a:sysClr val="window" lastClr="FFFFFF"/>
      </a:lt1>
      <a:dk2>
        <a:srgbClr val="303030"/>
      </a:dk2>
      <a:lt2>
        <a:srgbClr val="DEDEE0"/>
      </a:lt2>
      <a:accent1>
        <a:srgbClr val="AD0101"/>
      </a:accent1>
      <a:accent2>
        <a:srgbClr val="726056"/>
      </a:accent2>
      <a:accent3>
        <a:srgbClr val="AC956E"/>
      </a:accent3>
      <a:accent4>
        <a:srgbClr val="808DA9"/>
      </a:accent4>
      <a:accent5>
        <a:srgbClr val="424E5B"/>
      </a:accent5>
      <a:accent6>
        <a:srgbClr val="730E00"/>
      </a:accent6>
      <a:hlink>
        <a:srgbClr val="D26900"/>
      </a:hlink>
      <a:folHlink>
        <a:srgbClr val="D89243"/>
      </a:folHlink>
    </a:clrScheme>
    <a:fontScheme name="NewsPrint">
      <a:majorFont>
        <a:latin typeface="Impact"/>
        <a:ea typeface=""/>
        <a:cs typeface=""/>
        <a:font script="Jpan" typeface="HGP創英角ｺﾞｼｯｸUB"/>
        <a:font script="Hang" typeface="HY견고딕"/>
        <a:font script="Hans" typeface="微软雅黑"/>
        <a:font script="Hant" typeface="微軟正黑體"/>
        <a:font script="Arab" typeface="Tahoma"/>
        <a:font script="Hebr" typeface="To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NewsPrint">
      <a:fillStyleLst>
        <a:solidFill>
          <a:schemeClr val="phClr"/>
        </a:solidFill>
        <a:gradFill rotWithShape="1">
          <a:gsLst>
            <a:gs pos="0">
              <a:schemeClr val="phClr">
                <a:tint val="37000"/>
                <a:hueMod val="100000"/>
                <a:satMod val="200000"/>
                <a:lumMod val="88000"/>
              </a:schemeClr>
            </a:gs>
            <a:gs pos="100000">
              <a:schemeClr val="phClr">
                <a:tint val="53000"/>
                <a:shade val="100000"/>
                <a:hueMod val="100000"/>
                <a:satMod val="350000"/>
                <a:lumMod val="79000"/>
              </a:schemeClr>
            </a:gs>
          </a:gsLst>
          <a:lin ang="5400000" scaled="1"/>
        </a:gradFill>
        <a:gradFill rotWithShape="1">
          <a:gsLst>
            <a:gs pos="0">
              <a:schemeClr val="phClr">
                <a:tint val="83000"/>
                <a:shade val="100000"/>
                <a:alpha val="100000"/>
                <a:hueMod val="100000"/>
                <a:satMod val="220000"/>
                <a:lumMod val="90000"/>
              </a:schemeClr>
            </a:gs>
            <a:gs pos="76000">
              <a:schemeClr val="phClr">
                <a:shade val="100000"/>
              </a:schemeClr>
            </a:gs>
            <a:gs pos="100000">
              <a:schemeClr val="phClr">
                <a:shade val="93000"/>
                <a:alpha val="100000"/>
                <a:satMod val="100000"/>
                <a:lumMod val="93000"/>
              </a:schemeClr>
            </a:gs>
          </a:gsLst>
          <a:path path="circle">
            <a:fillToRect l="15000" t="15000" r="100000" b="100000"/>
          </a:path>
        </a:gradFill>
      </a:fillStyleLst>
      <a:lnStyleLst>
        <a:ln w="15875" cap="flat" cmpd="sng" algn="ctr">
          <a:solidFill>
            <a:schemeClr val="phClr"/>
          </a:solidFill>
          <a:prstDash val="solid"/>
        </a:ln>
        <a:ln w="22225" cap="flat" cmpd="sng" algn="ctr">
          <a:solidFill>
            <a:schemeClr val="phClr"/>
          </a:solidFill>
          <a:prstDash val="solid"/>
        </a:ln>
        <a:ln w="34925" cap="flat" cmpd="sng" algn="ctr">
          <a:solidFill>
            <a:schemeClr val="phClr"/>
          </a:solidFill>
          <a:prstDash val="solid"/>
        </a:ln>
      </a:lnStyleLst>
      <a:effectStyleLst>
        <a:effectStyle>
          <a:effectLst>
            <a:outerShdw blurRad="50800" dist="12700" dir="5280000" rotWithShape="0">
              <a:srgbClr val="000000">
                <a:alpha val="40000"/>
              </a:srgbClr>
            </a:outerShdw>
          </a:effectLst>
        </a:effectStyle>
        <a:effectStyle>
          <a:effectLst>
            <a:outerShdw blurRad="38100" dist="38100" dir="5400000" rotWithShape="0">
              <a:srgbClr val="000000">
                <a:alpha val="35000"/>
              </a:srgbClr>
            </a:outerShdw>
          </a:effectLst>
        </a:effectStyle>
        <a:effectStyle>
          <a:effectLst>
            <a:outerShdw blurRad="38100" dist="38100" dir="5400000" rotWithShape="0">
              <a:srgbClr val="000000">
                <a:alpha val="35000"/>
              </a:srgbClr>
            </a:outerShdw>
          </a:effectLst>
          <a:scene3d>
            <a:camera prst="orthographicFront">
              <a:rot lat="0" lon="0" rev="0"/>
            </a:camera>
            <a:lightRig rig="brightRoom" dir="tl"/>
          </a:scene3d>
          <a:sp3d contourW="12700">
            <a:bevelT w="31750" h="12700"/>
            <a:contourClr>
              <a:schemeClr val="phClr"/>
            </a:contourClr>
          </a:sp3d>
        </a:effectStyle>
      </a:effectStyleLst>
      <a:bgFillStyleLst>
        <a:solidFill>
          <a:schemeClr val="phClr"/>
        </a:solidFill>
        <a:gradFill rotWithShape="1">
          <a:gsLst>
            <a:gs pos="0">
              <a:schemeClr val="phClr">
                <a:tint val="93000"/>
              </a:schemeClr>
            </a:gs>
            <a:gs pos="100000">
              <a:schemeClr val="phClr">
                <a:shade val="55000"/>
              </a:schemeClr>
            </a:gs>
          </a:gsLst>
          <a:lin ang="5400000" scaled="1"/>
        </a:gradFill>
        <a:blipFill rotWithShape="1">
          <a:blip xmlns:r="http://schemas.openxmlformats.org/officeDocument/2006/relationships" r:embed="rId1">
            <a:duotone>
              <a:schemeClr val="phClr">
                <a:shade val="20000"/>
                <a:satMod val="350000"/>
                <a:lumMod val="125000"/>
              </a:schemeClr>
              <a:schemeClr val="phClr">
                <a:tint val="90000"/>
                <a:satMod val="25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E6427D-9768-49DA-BD26-20280FE8E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24148</Words>
  <Characters>137648</Characters>
  <Application>Microsoft Office Word</Application>
  <DocSecurity>0</DocSecurity>
  <Lines>1147</Lines>
  <Paragraphs>322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161474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Антон</dc:creator>
  <cp:lastModifiedBy>Антон</cp:lastModifiedBy>
  <cp:revision>8</cp:revision>
  <dcterms:created xsi:type="dcterms:W3CDTF">2015-12-17T21:07:00Z</dcterms:created>
  <dcterms:modified xsi:type="dcterms:W3CDTF">2015-12-17T21:24:00Z</dcterms:modified>
</cp:coreProperties>
</file>