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959" w:rsidRDefault="00602959" w:rsidP="00BC31AD">
      <w:pPr>
        <w:spacing w:line="360" w:lineRule="auto"/>
        <w:rPr>
          <w:rFonts w:hint="eastAsia"/>
          <w:b/>
          <w:sz w:val="28"/>
        </w:rPr>
      </w:pPr>
    </w:p>
    <w:p w:rsidR="00602959" w:rsidRPr="00602959" w:rsidRDefault="00602959" w:rsidP="00B27042">
      <w:pPr>
        <w:spacing w:line="360" w:lineRule="auto"/>
        <w:jc w:val="center"/>
        <w:rPr>
          <w:rFonts w:ascii="楷体_GB2312" w:eastAsia="楷体_GB2312"/>
          <w:b/>
          <w:sz w:val="24"/>
        </w:rPr>
      </w:pPr>
      <w:bookmarkStart w:id="0" w:name="_GoBack"/>
      <w:r w:rsidRPr="00602959">
        <w:rPr>
          <w:rFonts w:ascii="楷体_GB2312" w:eastAsia="楷体_GB2312" w:hint="eastAsia"/>
          <w:b/>
          <w:sz w:val="24"/>
          <w:highlight w:val="yellow"/>
        </w:rPr>
        <w:t>重要知识点复习题</w:t>
      </w:r>
    </w:p>
    <w:bookmarkEnd w:id="0"/>
    <w:p w:rsidR="00B27042" w:rsidRPr="00BC31AD" w:rsidRDefault="00B27042" w:rsidP="00B27042">
      <w:pPr>
        <w:pStyle w:val="a4"/>
        <w:numPr>
          <w:ilvl w:val="0"/>
          <w:numId w:val="12"/>
        </w:numPr>
        <w:spacing w:line="360" w:lineRule="auto"/>
        <w:ind w:firstLineChars="0"/>
        <w:rPr>
          <w:rFonts w:ascii="楷体_GB2312" w:eastAsia="楷体_GB2312"/>
          <w:b/>
          <w:sz w:val="32"/>
          <w:szCs w:val="22"/>
        </w:rPr>
      </w:pPr>
      <w:r w:rsidRPr="00BC31AD">
        <w:rPr>
          <w:rFonts w:ascii="楷体_GB2312" w:eastAsia="楷体_GB2312" w:hint="eastAsia"/>
          <w:b/>
          <w:sz w:val="32"/>
          <w:szCs w:val="22"/>
        </w:rPr>
        <w:t>请阐述会计信息系统的功能和组成要素。</w:t>
      </w:r>
    </w:p>
    <w:p w:rsidR="008F7BF3" w:rsidRPr="008F7BF3" w:rsidRDefault="008F7BF3" w:rsidP="008F7BF3">
      <w:pPr>
        <w:pStyle w:val="a4"/>
        <w:spacing w:line="360" w:lineRule="auto"/>
        <w:ind w:left="420" w:firstLineChars="0" w:firstLine="0"/>
        <w:rPr>
          <w:rFonts w:ascii="楷体_GB2312" w:eastAsia="楷体_GB2312"/>
          <w:bCs/>
          <w:sz w:val="22"/>
          <w:szCs w:val="18"/>
        </w:rPr>
      </w:pPr>
      <w:r w:rsidRPr="008F7BF3">
        <w:rPr>
          <w:rFonts w:ascii="楷体_GB2312" w:eastAsia="楷体_GB2312" w:hint="eastAsia"/>
          <w:bCs/>
          <w:sz w:val="22"/>
          <w:szCs w:val="18"/>
        </w:rPr>
        <w:t>功能:</w:t>
      </w:r>
      <w:r w:rsidRPr="008F7BF3">
        <w:rPr>
          <w:rFonts w:ascii="楷体_GB2312" w:eastAsia="楷体_GB2312"/>
          <w:bCs/>
          <w:sz w:val="22"/>
          <w:szCs w:val="18"/>
        </w:rPr>
        <w:t xml:space="preserve"> </w:t>
      </w:r>
    </w:p>
    <w:p w:rsidR="008F7BF3" w:rsidRPr="008F7BF3" w:rsidRDefault="008F7BF3" w:rsidP="00515E4C">
      <w:pPr>
        <w:pStyle w:val="a4"/>
        <w:spacing w:line="360" w:lineRule="auto"/>
        <w:ind w:leftChars="400" w:left="840" w:firstLineChars="0" w:firstLine="0"/>
        <w:rPr>
          <w:rFonts w:ascii="楷体_GB2312" w:eastAsia="楷体_GB2312"/>
          <w:bCs/>
          <w:sz w:val="22"/>
          <w:szCs w:val="18"/>
        </w:rPr>
      </w:pPr>
      <w:r w:rsidRPr="008F7BF3">
        <w:rPr>
          <w:rFonts w:ascii="楷体_GB2312" w:eastAsia="楷体_GB2312" w:hint="eastAsia"/>
          <w:bCs/>
          <w:sz w:val="22"/>
          <w:szCs w:val="18"/>
        </w:rPr>
        <w:t>会计信息系统是有者特定处理对象和处理输出的信息系统，其特定的输入对象为会计数据，特定的处理输出为会计信息。会计信息来源于对日常经营交易或事项所生成资料的加工处理，从原始交易资料转化为有助于决策的会计信息需要经过资料辨别收集，分类整理，信息传递报告三个基本步骤，这一过程即构成会计信息系统，该系统是各类组织内部的一个重要信息系统，会计信息系统的架构及其运行效果，将影响各个组织的经营效率和效益</w:t>
      </w:r>
    </w:p>
    <w:p w:rsidR="008F7BF3" w:rsidRDefault="008F7BF3" w:rsidP="00515E4C">
      <w:pPr>
        <w:pStyle w:val="a4"/>
        <w:spacing w:line="360" w:lineRule="auto"/>
        <w:ind w:leftChars="400" w:left="840" w:firstLineChars="0" w:firstLine="0"/>
        <w:rPr>
          <w:rFonts w:ascii="楷体_GB2312" w:eastAsia="楷体_GB2312"/>
          <w:bCs/>
          <w:sz w:val="22"/>
          <w:szCs w:val="18"/>
        </w:rPr>
      </w:pPr>
      <w:r w:rsidRPr="008F7BF3">
        <w:rPr>
          <w:rFonts w:ascii="楷体_GB2312" w:eastAsia="楷体_GB2312" w:hint="eastAsia"/>
          <w:bCs/>
          <w:sz w:val="22"/>
          <w:szCs w:val="18"/>
        </w:rPr>
        <w:t>主要功能有三:（1）收集和存储企业发送的所有业务数据（2）处理业务数据，使其转化成为决策有用的信息（3）提供充分的控制措施保护企业资产</w:t>
      </w:r>
    </w:p>
    <w:p w:rsidR="008F7BF3" w:rsidRDefault="008F7BF3" w:rsidP="008F7BF3">
      <w:pPr>
        <w:spacing w:line="360" w:lineRule="auto"/>
        <w:rPr>
          <w:rFonts w:ascii="楷体_GB2312" w:eastAsia="楷体_GB2312"/>
          <w:bCs/>
          <w:sz w:val="22"/>
          <w:szCs w:val="18"/>
        </w:rPr>
      </w:pPr>
      <w:r>
        <w:rPr>
          <w:rFonts w:ascii="楷体_GB2312" w:eastAsia="楷体_GB2312"/>
          <w:bCs/>
          <w:sz w:val="22"/>
          <w:szCs w:val="18"/>
        </w:rPr>
        <w:tab/>
      </w:r>
      <w:r>
        <w:rPr>
          <w:rFonts w:ascii="楷体_GB2312" w:eastAsia="楷体_GB2312" w:hint="eastAsia"/>
          <w:bCs/>
          <w:sz w:val="22"/>
          <w:szCs w:val="18"/>
        </w:rPr>
        <w:t>组成要素:</w:t>
      </w:r>
    </w:p>
    <w:p w:rsidR="00515E4C" w:rsidRPr="008F7BF3" w:rsidRDefault="00515E4C" w:rsidP="008F7BF3">
      <w:pPr>
        <w:spacing w:line="360" w:lineRule="auto"/>
        <w:rPr>
          <w:rFonts w:ascii="楷体_GB2312" w:eastAsia="楷体_GB2312" w:hint="eastAsia"/>
          <w:bCs/>
          <w:sz w:val="22"/>
          <w:szCs w:val="18"/>
        </w:rPr>
      </w:pPr>
      <w:r w:rsidRPr="00515E4C">
        <w:rPr>
          <w:rFonts w:ascii="楷体_GB2312" w:eastAsia="楷体_GB2312"/>
          <w:bCs/>
          <w:noProof/>
          <w:sz w:val="22"/>
          <w:szCs w:val="18"/>
        </w:rPr>
        <w:drawing>
          <wp:inline distT="0" distB="0" distL="0" distR="0">
            <wp:extent cx="6746207" cy="503612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75189" cy="5057762"/>
                    </a:xfrm>
                    <a:prstGeom prst="rect">
                      <a:avLst/>
                    </a:prstGeom>
                    <a:noFill/>
                    <a:ln>
                      <a:noFill/>
                    </a:ln>
                  </pic:spPr>
                </pic:pic>
              </a:graphicData>
            </a:graphic>
          </wp:inline>
        </w:drawing>
      </w:r>
    </w:p>
    <w:p w:rsidR="00600344" w:rsidRDefault="00B27042" w:rsidP="00B27042">
      <w:pPr>
        <w:pStyle w:val="a4"/>
        <w:numPr>
          <w:ilvl w:val="0"/>
          <w:numId w:val="12"/>
        </w:numPr>
        <w:spacing w:line="360" w:lineRule="auto"/>
        <w:ind w:firstLineChars="0"/>
        <w:rPr>
          <w:rFonts w:ascii="楷体_GB2312" w:eastAsia="楷体_GB2312"/>
          <w:b/>
          <w:sz w:val="24"/>
        </w:rPr>
      </w:pPr>
      <w:r>
        <w:rPr>
          <w:rFonts w:ascii="楷体_GB2312" w:eastAsia="楷体_GB2312" w:hint="eastAsia"/>
          <w:b/>
          <w:sz w:val="24"/>
        </w:rPr>
        <w:t>请阐述会计</w:t>
      </w:r>
      <w:r w:rsidRPr="00846469">
        <w:rPr>
          <w:rFonts w:ascii="楷体_GB2312" w:eastAsia="楷体_GB2312" w:hint="eastAsia"/>
          <w:b/>
          <w:sz w:val="24"/>
        </w:rPr>
        <w:t>信息系统、业务活动、管理活动之间的关系，并分析会计信息系统构建的主要影响因</w:t>
      </w:r>
      <w:r w:rsidRPr="00846469">
        <w:rPr>
          <w:rFonts w:ascii="楷体_GB2312" w:eastAsia="楷体_GB2312" w:hint="eastAsia"/>
          <w:b/>
          <w:sz w:val="24"/>
        </w:rPr>
        <w:lastRenderedPageBreak/>
        <w:t>素及其关系</w:t>
      </w:r>
    </w:p>
    <w:p w:rsidR="00B27042" w:rsidRPr="00600344" w:rsidRDefault="00B27042" w:rsidP="00600344">
      <w:pPr>
        <w:spacing w:line="360" w:lineRule="auto"/>
        <w:rPr>
          <w:rFonts w:ascii="楷体_GB2312" w:eastAsia="楷体_GB2312" w:hint="eastAsia"/>
          <w:b/>
          <w:sz w:val="24"/>
        </w:rPr>
      </w:pPr>
    </w:p>
    <w:p w:rsidR="00496964" w:rsidRPr="00600344" w:rsidRDefault="00496964" w:rsidP="002F7331">
      <w:pPr>
        <w:ind w:firstLineChars="200" w:firstLine="440"/>
        <w:rPr>
          <w:sz w:val="22"/>
          <w:szCs w:val="21"/>
        </w:rPr>
      </w:pPr>
      <w:r w:rsidRPr="00600344">
        <w:rPr>
          <w:rFonts w:hint="eastAsia"/>
          <w:sz w:val="22"/>
          <w:szCs w:val="21"/>
        </w:rPr>
        <w:t>会计信息系统、业务活动、管理活动之间的</w:t>
      </w:r>
      <w:r w:rsidRPr="00600344">
        <w:rPr>
          <w:rFonts w:hint="eastAsia"/>
          <w:sz w:val="22"/>
          <w:szCs w:val="21"/>
        </w:rPr>
        <w:t>关系</w:t>
      </w:r>
      <w:r w:rsidRPr="00600344">
        <w:rPr>
          <w:rFonts w:hint="eastAsia"/>
          <w:sz w:val="22"/>
          <w:szCs w:val="21"/>
        </w:rPr>
        <w:t>:</w:t>
      </w:r>
    </w:p>
    <w:p w:rsidR="00496964" w:rsidRPr="00320E22" w:rsidRDefault="00496964" w:rsidP="00496964">
      <w:pPr>
        <w:pStyle w:val="a4"/>
        <w:ind w:left="360" w:firstLineChars="0" w:firstLine="0"/>
        <w:rPr>
          <w:rFonts w:hint="eastAsia"/>
          <w:b/>
          <w:bCs/>
          <w:sz w:val="28"/>
          <w:szCs w:val="32"/>
        </w:rPr>
      </w:pPr>
      <w:r w:rsidRPr="00B57F97">
        <w:rPr>
          <w:noProof/>
        </w:rPr>
        <w:drawing>
          <wp:inline distT="0" distB="0" distL="0" distR="0" wp14:anchorId="2A55673E" wp14:editId="29666DCC">
            <wp:extent cx="2773680" cy="1977471"/>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1226" cy="1989981"/>
                    </a:xfrm>
                    <a:prstGeom prst="rect">
                      <a:avLst/>
                    </a:prstGeom>
                    <a:noFill/>
                    <a:ln>
                      <a:noFill/>
                    </a:ln>
                  </pic:spPr>
                </pic:pic>
              </a:graphicData>
            </a:graphic>
          </wp:inline>
        </w:drawing>
      </w:r>
      <w:r w:rsidRPr="00320E22">
        <w:rPr>
          <w:b/>
          <w:bCs/>
          <w:noProof/>
          <w:sz w:val="28"/>
          <w:szCs w:val="32"/>
        </w:rPr>
        <w:drawing>
          <wp:inline distT="0" distB="0" distL="0" distR="0" wp14:anchorId="598EEE65" wp14:editId="5B5C76E0">
            <wp:extent cx="2903220" cy="201296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991" cy="2014886"/>
                    </a:xfrm>
                    <a:prstGeom prst="rect">
                      <a:avLst/>
                    </a:prstGeom>
                    <a:noFill/>
                    <a:ln>
                      <a:noFill/>
                    </a:ln>
                  </pic:spPr>
                </pic:pic>
              </a:graphicData>
            </a:graphic>
          </wp:inline>
        </w:drawing>
      </w:r>
    </w:p>
    <w:p w:rsidR="00496964" w:rsidRDefault="00496964" w:rsidP="00496964">
      <w:pPr>
        <w:pStyle w:val="a4"/>
        <w:spacing w:line="360" w:lineRule="auto"/>
        <w:ind w:left="420" w:firstLineChars="0" w:firstLine="0"/>
        <w:rPr>
          <w:rFonts w:ascii="楷体_GB2312" w:eastAsia="楷体_GB2312"/>
          <w:b/>
          <w:sz w:val="24"/>
        </w:rPr>
      </w:pPr>
    </w:p>
    <w:p w:rsidR="00600344" w:rsidRPr="00600344" w:rsidRDefault="00600344" w:rsidP="00496964">
      <w:pPr>
        <w:pStyle w:val="a4"/>
        <w:spacing w:line="360" w:lineRule="auto"/>
        <w:ind w:left="420" w:firstLineChars="0" w:firstLine="0"/>
        <w:rPr>
          <w:rFonts w:ascii="楷体_GB2312" w:eastAsia="楷体_GB2312"/>
          <w:bCs/>
          <w:sz w:val="24"/>
        </w:rPr>
      </w:pPr>
      <w:r w:rsidRPr="00600344">
        <w:rPr>
          <w:rFonts w:ascii="楷体_GB2312" w:eastAsia="楷体_GB2312" w:hint="eastAsia"/>
          <w:bCs/>
          <w:sz w:val="24"/>
        </w:rPr>
        <w:t>会计信息系统构建的主要影响因素及其关系</w:t>
      </w:r>
    </w:p>
    <w:p w:rsidR="00600344" w:rsidRDefault="00600344" w:rsidP="00496964">
      <w:pPr>
        <w:pStyle w:val="a4"/>
        <w:spacing w:line="360" w:lineRule="auto"/>
        <w:ind w:left="420" w:firstLineChars="0" w:firstLine="0"/>
        <w:rPr>
          <w:rFonts w:ascii="楷体_GB2312" w:eastAsia="楷体_GB2312"/>
          <w:b/>
          <w:sz w:val="24"/>
        </w:rPr>
      </w:pPr>
      <w:r w:rsidRPr="00600344">
        <w:rPr>
          <w:rFonts w:ascii="楷体_GB2312" w:eastAsia="楷体_GB2312"/>
          <w:b/>
          <w:noProof/>
          <w:sz w:val="24"/>
        </w:rPr>
        <w:drawing>
          <wp:inline distT="0" distB="0" distL="0" distR="0">
            <wp:extent cx="4895555" cy="32004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3682" cy="3205713"/>
                    </a:xfrm>
                    <a:prstGeom prst="rect">
                      <a:avLst/>
                    </a:prstGeom>
                    <a:noFill/>
                    <a:ln>
                      <a:noFill/>
                    </a:ln>
                  </pic:spPr>
                </pic:pic>
              </a:graphicData>
            </a:graphic>
          </wp:inline>
        </w:drawing>
      </w:r>
    </w:p>
    <w:p w:rsidR="00600344" w:rsidRPr="00846469" w:rsidRDefault="00600344" w:rsidP="00496964">
      <w:pPr>
        <w:pStyle w:val="a4"/>
        <w:spacing w:line="360" w:lineRule="auto"/>
        <w:ind w:left="420" w:firstLineChars="0" w:firstLine="0"/>
        <w:rPr>
          <w:rFonts w:ascii="楷体_GB2312" w:eastAsia="楷体_GB2312" w:hint="eastAsia"/>
          <w:b/>
          <w:sz w:val="24"/>
        </w:rPr>
      </w:pPr>
    </w:p>
    <w:p w:rsidR="00B27042" w:rsidRPr="00BC31AD" w:rsidRDefault="00B27042" w:rsidP="00B27042">
      <w:pPr>
        <w:pStyle w:val="a4"/>
        <w:numPr>
          <w:ilvl w:val="0"/>
          <w:numId w:val="12"/>
        </w:numPr>
        <w:spacing w:line="360" w:lineRule="auto"/>
        <w:ind w:firstLineChars="0"/>
        <w:rPr>
          <w:rFonts w:ascii="楷体_GB2312" w:eastAsia="楷体_GB2312"/>
          <w:b/>
          <w:sz w:val="32"/>
          <w:szCs w:val="22"/>
        </w:rPr>
      </w:pPr>
      <w:r w:rsidRPr="00BC31AD">
        <w:rPr>
          <w:rFonts w:ascii="楷体_GB2312" w:eastAsia="楷体_GB2312" w:hint="eastAsia"/>
          <w:b/>
          <w:sz w:val="32"/>
          <w:szCs w:val="22"/>
        </w:rPr>
        <w:t>应用价值链、企业战略、企业决策和信息需求、信息系统价值等等相关理论，结合相关实例，讨论分析会计信息系统如何提升企业的价值？</w:t>
      </w:r>
    </w:p>
    <w:p w:rsidR="001D5EEB" w:rsidRPr="003A7184" w:rsidRDefault="00C94136" w:rsidP="001D5EEB">
      <w:pPr>
        <w:pStyle w:val="a4"/>
        <w:spacing w:line="360" w:lineRule="auto"/>
        <w:ind w:left="420" w:firstLineChars="0" w:firstLine="0"/>
        <w:rPr>
          <w:rFonts w:ascii="楷体_GB2312" w:eastAsia="楷体_GB2312"/>
          <w:bCs/>
          <w:sz w:val="22"/>
          <w:szCs w:val="18"/>
        </w:rPr>
      </w:pPr>
      <w:r w:rsidRPr="003A7184">
        <w:rPr>
          <w:rFonts w:ascii="楷体_GB2312" w:eastAsia="楷体_GB2312" w:hint="eastAsia"/>
          <w:bCs/>
          <w:sz w:val="22"/>
          <w:szCs w:val="18"/>
        </w:rPr>
        <w:t>知识点:</w:t>
      </w:r>
    </w:p>
    <w:p w:rsidR="00C94136" w:rsidRPr="003A7184" w:rsidRDefault="00B10DDE" w:rsidP="00B10DDE">
      <w:pPr>
        <w:pStyle w:val="a4"/>
        <w:numPr>
          <w:ilvl w:val="0"/>
          <w:numId w:val="20"/>
        </w:numPr>
        <w:spacing w:line="360" w:lineRule="auto"/>
        <w:ind w:firstLineChars="0"/>
        <w:rPr>
          <w:rFonts w:ascii="楷体_GB2312" w:eastAsia="楷体_GB2312"/>
          <w:bCs/>
          <w:sz w:val="22"/>
          <w:szCs w:val="18"/>
        </w:rPr>
      </w:pPr>
      <w:r w:rsidRPr="003A7184">
        <w:rPr>
          <w:rFonts w:ascii="楷体_GB2312" w:eastAsia="楷体_GB2312" w:hint="eastAsia"/>
          <w:bCs/>
          <w:sz w:val="22"/>
          <w:szCs w:val="18"/>
        </w:rPr>
        <w:t>企业可以力用信息技术来按照自己的需要改变</w:t>
      </w:r>
      <w:proofErr w:type="gramStart"/>
      <w:r w:rsidRPr="003A7184">
        <w:rPr>
          <w:rFonts w:ascii="楷体_GB2312" w:eastAsia="楷体_GB2312" w:hint="eastAsia"/>
          <w:bCs/>
          <w:sz w:val="22"/>
          <w:szCs w:val="18"/>
        </w:rPr>
        <w:t>波特五</w:t>
      </w:r>
      <w:proofErr w:type="gramEnd"/>
      <w:r w:rsidRPr="003A7184">
        <w:rPr>
          <w:rFonts w:ascii="楷体_GB2312" w:eastAsia="楷体_GB2312" w:hint="eastAsia"/>
          <w:bCs/>
          <w:sz w:val="22"/>
          <w:szCs w:val="18"/>
        </w:rPr>
        <w:t>力中的一个或者多个</w:t>
      </w:r>
    </w:p>
    <w:p w:rsidR="00B10DDE" w:rsidRPr="003A7184" w:rsidRDefault="00B10DDE" w:rsidP="00B10DDE">
      <w:pPr>
        <w:pStyle w:val="a4"/>
        <w:numPr>
          <w:ilvl w:val="0"/>
          <w:numId w:val="20"/>
        </w:numPr>
        <w:spacing w:line="360" w:lineRule="auto"/>
        <w:ind w:firstLineChars="0"/>
        <w:rPr>
          <w:rFonts w:ascii="楷体_GB2312" w:eastAsia="楷体_GB2312"/>
          <w:bCs/>
          <w:sz w:val="22"/>
          <w:szCs w:val="18"/>
        </w:rPr>
      </w:pPr>
      <w:r w:rsidRPr="003A7184">
        <w:rPr>
          <w:rFonts w:ascii="楷体_GB2312" w:eastAsia="楷体_GB2312" w:hint="eastAsia"/>
          <w:bCs/>
          <w:sz w:val="22"/>
          <w:szCs w:val="18"/>
        </w:rPr>
        <w:t>企业还可以利用信息系统来实施竞争战略以及企业的战略目标。例如，企业采取成本领先战略，那么自动化制造系统和适时制库存生成管理系统就是企业可以选择的信息系统，这两个信息系统的应</w:t>
      </w:r>
      <w:r w:rsidRPr="003A7184">
        <w:rPr>
          <w:rFonts w:ascii="楷体_GB2312" w:eastAsia="楷体_GB2312" w:hint="eastAsia"/>
          <w:bCs/>
          <w:sz w:val="22"/>
          <w:szCs w:val="18"/>
        </w:rPr>
        <w:lastRenderedPageBreak/>
        <w:t>用可以极大的降低企业的生产成本和库存成本</w:t>
      </w:r>
    </w:p>
    <w:p w:rsidR="00B20784" w:rsidRPr="003A7184" w:rsidRDefault="00B20784" w:rsidP="00B20784">
      <w:pPr>
        <w:pStyle w:val="a4"/>
        <w:numPr>
          <w:ilvl w:val="0"/>
          <w:numId w:val="20"/>
        </w:numPr>
        <w:spacing w:line="360" w:lineRule="auto"/>
        <w:ind w:firstLineChars="0"/>
        <w:rPr>
          <w:rFonts w:ascii="楷体_GB2312" w:eastAsia="楷体_GB2312" w:hint="eastAsia"/>
          <w:bCs/>
          <w:sz w:val="22"/>
          <w:szCs w:val="18"/>
        </w:rPr>
      </w:pPr>
      <w:r w:rsidRPr="003A7184">
        <w:rPr>
          <w:rFonts w:ascii="楷体_GB2312" w:eastAsia="楷体_GB2312" w:hint="eastAsia"/>
          <w:bCs/>
          <w:sz w:val="22"/>
          <w:szCs w:val="18"/>
        </w:rPr>
        <w:t>企业可以利用</w:t>
      </w:r>
      <w:r w:rsidRPr="003A7184">
        <w:rPr>
          <w:rFonts w:ascii="楷体_GB2312" w:eastAsia="楷体_GB2312" w:hint="eastAsia"/>
          <w:bCs/>
          <w:sz w:val="22"/>
          <w:szCs w:val="18"/>
        </w:rPr>
        <w:t>3</w:t>
      </w:r>
      <w:r w:rsidRPr="003A7184">
        <w:rPr>
          <w:rFonts w:ascii="楷体_GB2312" w:eastAsia="楷体_GB2312" w:hint="eastAsia"/>
          <w:bCs/>
          <w:sz w:val="22"/>
          <w:szCs w:val="18"/>
        </w:rPr>
        <w:t xml:space="preserve"> 种通用战略和信息系统来改变竞争的基点，使之向有利于自己的方向转换</w:t>
      </w:r>
    </w:p>
    <w:p w:rsidR="00B20784" w:rsidRPr="003A7184" w:rsidRDefault="00B20784" w:rsidP="00B20784">
      <w:pPr>
        <w:spacing w:line="360" w:lineRule="auto"/>
        <w:ind w:left="540"/>
        <w:rPr>
          <w:rFonts w:ascii="楷体_GB2312" w:eastAsia="楷体_GB2312"/>
          <w:bCs/>
          <w:sz w:val="22"/>
          <w:szCs w:val="18"/>
        </w:rPr>
      </w:pPr>
      <w:r w:rsidRPr="003A7184">
        <w:rPr>
          <w:rFonts w:ascii="楷体_GB2312" w:eastAsia="楷体_GB2312" w:hint="eastAsia"/>
          <w:bCs/>
          <w:sz w:val="22"/>
          <w:szCs w:val="18"/>
        </w:rPr>
        <w:t>如市场的竞争基点是价格,那么就可以 借助信息技术开发出差别化的产品或服务，获得竞争优势。</w:t>
      </w:r>
    </w:p>
    <w:p w:rsidR="003A7184" w:rsidRPr="003A7184" w:rsidRDefault="003A7184" w:rsidP="003A7184">
      <w:pPr>
        <w:spacing w:line="360" w:lineRule="auto"/>
        <w:ind w:left="540"/>
        <w:rPr>
          <w:rFonts w:ascii="楷体_GB2312" w:eastAsia="楷体_GB2312"/>
          <w:bCs/>
          <w:sz w:val="22"/>
          <w:szCs w:val="18"/>
        </w:rPr>
      </w:pPr>
      <w:r w:rsidRPr="003A7184">
        <w:rPr>
          <w:rFonts w:ascii="楷体_GB2312" w:eastAsia="楷体_GB2312" w:hint="eastAsia"/>
          <w:bCs/>
          <w:sz w:val="22"/>
          <w:szCs w:val="18"/>
        </w:rPr>
        <w:t>4.</w:t>
      </w:r>
      <w:r w:rsidRPr="003A7184">
        <w:rPr>
          <w:rFonts w:ascii="楷体_GB2312" w:eastAsia="楷体_GB2312"/>
          <w:bCs/>
          <w:sz w:val="22"/>
          <w:szCs w:val="18"/>
        </w:rPr>
        <w:t xml:space="preserve"> </w:t>
      </w:r>
      <w:r w:rsidRPr="003A7184">
        <w:rPr>
          <w:rFonts w:ascii="楷体_GB2312" w:eastAsia="楷体_GB2312" w:hint="eastAsia"/>
          <w:bCs/>
          <w:sz w:val="22"/>
          <w:szCs w:val="18"/>
        </w:rPr>
        <w:t>信息系统也有助于其他竞争战略的实施，如应用新的技术的企业可以建立一个较高的壁垒，增加新进入者的进入难度，或是借助于信息系统提供的新功能，使得客户可以很方便的参与到产品设计过程中</w:t>
      </w:r>
    </w:p>
    <w:p w:rsidR="003A7184" w:rsidRPr="003A7184" w:rsidRDefault="003A7184" w:rsidP="003A7184">
      <w:pPr>
        <w:spacing w:line="360" w:lineRule="auto"/>
        <w:ind w:left="540"/>
        <w:rPr>
          <w:rFonts w:ascii="楷体_GB2312" w:eastAsia="楷体_GB2312"/>
          <w:bCs/>
          <w:sz w:val="22"/>
          <w:szCs w:val="18"/>
        </w:rPr>
      </w:pPr>
      <w:r w:rsidRPr="003A7184">
        <w:rPr>
          <w:rFonts w:ascii="楷体_GB2312" w:eastAsia="楷体_GB2312" w:hint="eastAsia"/>
          <w:bCs/>
          <w:sz w:val="22"/>
          <w:szCs w:val="18"/>
        </w:rPr>
        <w:t>5.</w:t>
      </w:r>
      <w:r w:rsidRPr="003A7184">
        <w:rPr>
          <w:rFonts w:ascii="楷体_GB2312" w:eastAsia="楷体_GB2312"/>
          <w:bCs/>
          <w:sz w:val="22"/>
          <w:szCs w:val="18"/>
        </w:rPr>
        <w:t xml:space="preserve"> </w:t>
      </w:r>
      <w:r w:rsidRPr="003A7184">
        <w:rPr>
          <w:rFonts w:ascii="楷体_GB2312" w:eastAsia="楷体_GB2312" w:hint="eastAsia"/>
          <w:bCs/>
          <w:sz w:val="22"/>
          <w:szCs w:val="18"/>
        </w:rPr>
        <w:t>企业还可以借助信息技术改进价值链上活动的效率和效果，以获取竞争优势。如Nordst</w:t>
      </w:r>
      <w:r w:rsidRPr="003A7184">
        <w:rPr>
          <w:rFonts w:ascii="楷体_GB2312" w:eastAsia="楷体_GB2312"/>
          <w:bCs/>
          <w:sz w:val="22"/>
          <w:szCs w:val="18"/>
        </w:rPr>
        <w:t xml:space="preserve">orm </w:t>
      </w:r>
      <w:r w:rsidRPr="003A7184">
        <w:rPr>
          <w:rFonts w:ascii="楷体_GB2312" w:eastAsia="楷体_GB2312" w:hint="eastAsia"/>
          <w:bCs/>
          <w:sz w:val="22"/>
          <w:szCs w:val="18"/>
        </w:rPr>
        <w:t>的“更好服务”战略借助了Oracle公司的信息技术来实现</w:t>
      </w:r>
    </w:p>
    <w:p w:rsidR="003A7184" w:rsidRPr="003A7184" w:rsidRDefault="003A7184" w:rsidP="003A7184">
      <w:pPr>
        <w:spacing w:line="360" w:lineRule="auto"/>
        <w:ind w:left="540"/>
        <w:rPr>
          <w:rFonts w:ascii="楷体_GB2312" w:eastAsia="楷体_GB2312"/>
          <w:bCs/>
          <w:sz w:val="22"/>
          <w:szCs w:val="18"/>
        </w:rPr>
      </w:pPr>
      <w:r w:rsidRPr="003A7184">
        <w:rPr>
          <w:rFonts w:ascii="楷体_GB2312" w:eastAsia="楷体_GB2312" w:hint="eastAsia"/>
          <w:bCs/>
          <w:sz w:val="22"/>
          <w:szCs w:val="18"/>
        </w:rPr>
        <w:t>6.</w:t>
      </w:r>
      <w:r w:rsidRPr="003A7184">
        <w:rPr>
          <w:rFonts w:ascii="楷体_GB2312" w:eastAsia="楷体_GB2312"/>
          <w:bCs/>
          <w:sz w:val="22"/>
          <w:szCs w:val="18"/>
        </w:rPr>
        <w:t xml:space="preserve"> </w:t>
      </w:r>
      <w:r w:rsidRPr="003A7184">
        <w:rPr>
          <w:rFonts w:ascii="楷体_GB2312" w:eastAsia="楷体_GB2312" w:hint="eastAsia"/>
          <w:bCs/>
          <w:sz w:val="22"/>
          <w:szCs w:val="18"/>
        </w:rPr>
        <w:t>不同类型的企业决策依据不同的信息完成，不同的组织结构和不同的结构层次所需要进行的决策类型不同，需要的决策信息也各异。信息系统对管理职能的支持，归根到底是对决策的支持。</w:t>
      </w:r>
    </w:p>
    <w:p w:rsidR="003A7184" w:rsidRPr="003A7184" w:rsidRDefault="003A7184" w:rsidP="003A7184">
      <w:pPr>
        <w:spacing w:line="360" w:lineRule="auto"/>
        <w:ind w:left="540"/>
        <w:rPr>
          <w:rFonts w:ascii="楷体_GB2312" w:eastAsia="楷体_GB2312" w:hint="eastAsia"/>
          <w:bCs/>
          <w:sz w:val="22"/>
          <w:szCs w:val="18"/>
        </w:rPr>
      </w:pPr>
      <w:r w:rsidRPr="003A7184">
        <w:rPr>
          <w:rFonts w:ascii="楷体_GB2312" w:eastAsia="楷体_GB2312" w:hint="eastAsia"/>
          <w:bCs/>
          <w:sz w:val="22"/>
          <w:szCs w:val="18"/>
        </w:rPr>
        <w:t>7.</w:t>
      </w:r>
      <w:r w:rsidRPr="003A7184">
        <w:rPr>
          <w:rFonts w:ascii="楷体_GB2312" w:eastAsia="楷体_GB2312"/>
          <w:bCs/>
          <w:sz w:val="22"/>
          <w:szCs w:val="18"/>
        </w:rPr>
        <w:t xml:space="preserve"> </w:t>
      </w:r>
      <w:r w:rsidRPr="003A7184">
        <w:rPr>
          <w:rFonts w:ascii="楷体_GB2312" w:eastAsia="楷体_GB2312" w:hint="eastAsia"/>
          <w:bCs/>
          <w:sz w:val="22"/>
          <w:szCs w:val="18"/>
        </w:rPr>
        <w:t>信息系统价值等于从信息系统应用获得的效益减去信息系统应用成本。</w:t>
      </w:r>
    </w:p>
    <w:p w:rsidR="00BA72AF" w:rsidRPr="00BC31AD" w:rsidRDefault="00B27042" w:rsidP="00C74D20">
      <w:pPr>
        <w:pStyle w:val="a4"/>
        <w:numPr>
          <w:ilvl w:val="0"/>
          <w:numId w:val="12"/>
        </w:numPr>
        <w:spacing w:line="360" w:lineRule="auto"/>
        <w:ind w:firstLineChars="0"/>
        <w:rPr>
          <w:rFonts w:ascii="楷体_GB2312" w:eastAsia="楷体_GB2312" w:hint="eastAsia"/>
          <w:b/>
          <w:sz w:val="32"/>
          <w:szCs w:val="22"/>
        </w:rPr>
      </w:pPr>
      <w:r w:rsidRPr="00BC31AD">
        <w:rPr>
          <w:rFonts w:ascii="楷体_GB2312" w:eastAsia="楷体_GB2312" w:hint="eastAsia"/>
          <w:b/>
          <w:sz w:val="32"/>
          <w:szCs w:val="22"/>
        </w:rPr>
        <w:t>传统的会计信息系统存在哪些问题？如何解决？</w:t>
      </w:r>
    </w:p>
    <w:p w:rsidR="008818E7" w:rsidRPr="003A7184" w:rsidRDefault="00742DD6" w:rsidP="00CE58D5">
      <w:pPr>
        <w:ind w:leftChars="200" w:left="420"/>
      </w:pPr>
      <w:r w:rsidRPr="003A7184">
        <w:rPr>
          <w:rFonts w:hint="eastAsia"/>
        </w:rPr>
        <w:t>1</w:t>
      </w:r>
      <w:r w:rsidRPr="003A7184">
        <w:t>.</w:t>
      </w:r>
      <w:r w:rsidR="00BA72AF" w:rsidRPr="003A7184">
        <w:rPr>
          <w:rFonts w:hint="eastAsia"/>
        </w:rPr>
        <w:t>问题</w:t>
      </w:r>
      <w:r w:rsidR="003A7184" w:rsidRPr="003A7184">
        <w:t>—</w:t>
      </w:r>
      <w:r w:rsidR="003A7184" w:rsidRPr="003A7184">
        <w:rPr>
          <w:rFonts w:hint="eastAsia"/>
        </w:rPr>
        <w:t>信息孤岛现象</w:t>
      </w:r>
      <w:r w:rsidR="00BA72AF" w:rsidRPr="003A7184">
        <w:rPr>
          <w:rFonts w:hint="eastAsia"/>
        </w:rPr>
        <w:t>:</w:t>
      </w:r>
    </w:p>
    <w:p w:rsidR="00FF69D3" w:rsidRPr="00FF69D3" w:rsidRDefault="00FF69D3" w:rsidP="003A7184">
      <w:pPr>
        <w:ind w:leftChars="300" w:left="630"/>
        <w:rPr>
          <w:rFonts w:hint="eastAsia"/>
        </w:rPr>
      </w:pPr>
      <w:r w:rsidRPr="00FF69D3">
        <w:rPr>
          <w:rFonts w:hint="eastAsia"/>
        </w:rPr>
        <w:t xml:space="preserve">Ø </w:t>
      </w:r>
      <w:r w:rsidRPr="00FF69D3">
        <w:rPr>
          <w:rFonts w:hint="eastAsia"/>
        </w:rPr>
        <w:t>传统的会计信息处理过程割裂了经济业务和会计处理，经济业务的发生与会计处理是分离的。</w:t>
      </w:r>
    </w:p>
    <w:p w:rsidR="00FF69D3" w:rsidRPr="00FF69D3" w:rsidRDefault="00FF69D3" w:rsidP="003A7184">
      <w:pPr>
        <w:ind w:leftChars="300" w:left="630"/>
        <w:rPr>
          <w:rFonts w:hint="eastAsia"/>
        </w:rPr>
      </w:pPr>
      <w:r w:rsidRPr="00FF69D3">
        <w:rPr>
          <w:rFonts w:hint="eastAsia"/>
        </w:rPr>
        <w:t xml:space="preserve">Ø </w:t>
      </w:r>
      <w:r w:rsidRPr="00FF69D3">
        <w:rPr>
          <w:rFonts w:hint="eastAsia"/>
        </w:rPr>
        <w:t>在传统的会计信息系统中财务数据对企业运行状况的反映是滞后的。</w:t>
      </w:r>
      <w:r w:rsidR="003A7184">
        <w:rPr>
          <w:rFonts w:hint="eastAsia"/>
        </w:rPr>
        <w:t>没有被实时记录</w:t>
      </w:r>
    </w:p>
    <w:p w:rsidR="00FF69D3" w:rsidRDefault="00FF69D3" w:rsidP="003A7184">
      <w:pPr>
        <w:ind w:leftChars="300" w:left="630"/>
      </w:pPr>
      <w:r w:rsidRPr="00FF69D3">
        <w:rPr>
          <w:rFonts w:hint="eastAsia"/>
        </w:rPr>
        <w:t xml:space="preserve">Ø </w:t>
      </w:r>
      <w:r w:rsidRPr="00FF69D3">
        <w:rPr>
          <w:rFonts w:hint="eastAsia"/>
        </w:rPr>
        <w:t>同一经济业务的数据被分别保存在会计人员和非会计人员手中，导致信息重复存储和数据不一致的情况普遍存在</w:t>
      </w:r>
    </w:p>
    <w:p w:rsidR="003A7184" w:rsidRPr="003A7184" w:rsidRDefault="003A7184" w:rsidP="003A7184">
      <w:pPr>
        <w:ind w:leftChars="300" w:left="630"/>
        <w:rPr>
          <w:rFonts w:hint="eastAsia"/>
        </w:rPr>
      </w:pPr>
      <w:r w:rsidRPr="00FF69D3">
        <w:rPr>
          <w:rFonts w:hint="eastAsia"/>
        </w:rPr>
        <w:t>Ø</w:t>
      </w:r>
      <w:r>
        <w:t xml:space="preserve"> </w:t>
      </w:r>
      <w:r>
        <w:rPr>
          <w:rFonts w:hint="eastAsia"/>
        </w:rPr>
        <w:t>只手记并处理部分财务数据</w:t>
      </w:r>
    </w:p>
    <w:p w:rsidR="008818E7" w:rsidRDefault="008818E7" w:rsidP="00FF69D3">
      <w:pPr>
        <w:ind w:leftChars="200" w:left="420"/>
      </w:pPr>
    </w:p>
    <w:p w:rsidR="00BA72AF" w:rsidRPr="003A7184" w:rsidRDefault="00742DD6" w:rsidP="00FF69D3">
      <w:pPr>
        <w:ind w:leftChars="200" w:left="420"/>
      </w:pPr>
      <w:r w:rsidRPr="003A7184">
        <w:rPr>
          <w:rFonts w:hint="eastAsia"/>
        </w:rPr>
        <w:t>2</w:t>
      </w:r>
      <w:r w:rsidRPr="003A7184">
        <w:t>.</w:t>
      </w:r>
      <w:r w:rsidR="00BA72AF" w:rsidRPr="003A7184">
        <w:rPr>
          <w:rFonts w:hint="eastAsia"/>
        </w:rPr>
        <w:t>解决</w:t>
      </w:r>
      <w:r w:rsidR="00BA72AF" w:rsidRPr="003A7184">
        <w:rPr>
          <w:rFonts w:hint="eastAsia"/>
        </w:rPr>
        <w:t>:</w:t>
      </w:r>
    </w:p>
    <w:p w:rsidR="00BA72AF" w:rsidRDefault="00BA72AF" w:rsidP="003A7184">
      <w:pPr>
        <w:ind w:leftChars="400" w:left="840"/>
        <w:rPr>
          <w:rFonts w:hint="eastAsia"/>
        </w:rPr>
      </w:pPr>
      <w:r>
        <w:rPr>
          <w:rFonts w:hint="eastAsia"/>
        </w:rPr>
        <w:t>•</w:t>
      </w:r>
      <w:r>
        <w:rPr>
          <w:rFonts w:hint="eastAsia"/>
        </w:rPr>
        <w:t xml:space="preserve"> </w:t>
      </w:r>
      <w:r>
        <w:rPr>
          <w:rFonts w:hint="eastAsia"/>
        </w:rPr>
        <w:t>传统会计信息系统存在的问题对会计信息系统提出了新的发展要求</w:t>
      </w:r>
      <w:r>
        <w:rPr>
          <w:rFonts w:hint="eastAsia"/>
        </w:rPr>
        <w:t xml:space="preserve"> </w:t>
      </w:r>
      <w:r>
        <w:rPr>
          <w:rFonts w:hint="eastAsia"/>
        </w:rPr>
        <w:t>——</w:t>
      </w:r>
      <w:r>
        <w:rPr>
          <w:rFonts w:hint="eastAsia"/>
        </w:rPr>
        <w:t xml:space="preserve"> </w:t>
      </w:r>
      <w:r>
        <w:rPr>
          <w:rFonts w:hint="eastAsia"/>
        </w:rPr>
        <w:t>信息集成</w:t>
      </w:r>
    </w:p>
    <w:p w:rsidR="00BA72AF" w:rsidRDefault="00BA72AF" w:rsidP="003A7184">
      <w:pPr>
        <w:ind w:leftChars="600" w:left="1260"/>
        <w:rPr>
          <w:rFonts w:hint="eastAsia"/>
        </w:rPr>
      </w:pPr>
      <w:r>
        <w:rPr>
          <w:rFonts w:hint="eastAsia"/>
        </w:rPr>
        <w:t>•</w:t>
      </w:r>
      <w:r>
        <w:rPr>
          <w:rFonts w:hint="eastAsia"/>
        </w:rPr>
        <w:t xml:space="preserve"> </w:t>
      </w:r>
      <w:r>
        <w:rPr>
          <w:rFonts w:hint="eastAsia"/>
        </w:rPr>
        <w:t>财务信息和非财务信息的集成</w:t>
      </w:r>
    </w:p>
    <w:p w:rsidR="00BA72AF" w:rsidRDefault="00BA72AF" w:rsidP="003A7184">
      <w:pPr>
        <w:ind w:leftChars="600" w:left="1260"/>
      </w:pPr>
      <w:r>
        <w:rPr>
          <w:rFonts w:hint="eastAsia"/>
        </w:rPr>
        <w:t>•</w:t>
      </w:r>
      <w:r>
        <w:rPr>
          <w:rFonts w:hint="eastAsia"/>
        </w:rPr>
        <w:t xml:space="preserve"> </w:t>
      </w:r>
      <w:r>
        <w:rPr>
          <w:rFonts w:hint="eastAsia"/>
        </w:rPr>
        <w:t>定量信息和定性信息的集成</w:t>
      </w:r>
    </w:p>
    <w:p w:rsidR="00242654" w:rsidRDefault="00242654" w:rsidP="003A7184">
      <w:pPr>
        <w:ind w:leftChars="600" w:left="1260"/>
        <w:rPr>
          <w:rFonts w:hint="eastAsia"/>
        </w:rPr>
      </w:pPr>
      <w:r>
        <w:tab/>
      </w:r>
      <w:r>
        <w:t xml:space="preserve">– </w:t>
      </w:r>
      <w:r>
        <w:rPr>
          <w:rFonts w:hint="eastAsia"/>
        </w:rPr>
        <w:t>这两者</w:t>
      </w:r>
      <w:r>
        <w:rPr>
          <w:rFonts w:hint="eastAsia"/>
        </w:rPr>
        <w:t>可以帮助信息使用者更全面的理解企业的经营思想，以及企业未来的经营发展能力。</w:t>
      </w:r>
    </w:p>
    <w:p w:rsidR="00242654" w:rsidRDefault="00BA72AF" w:rsidP="003A7184">
      <w:pPr>
        <w:ind w:leftChars="600" w:left="1260"/>
      </w:pPr>
      <w:r>
        <w:rPr>
          <w:rFonts w:hint="eastAsia"/>
        </w:rPr>
        <w:t>•</w:t>
      </w:r>
      <w:r>
        <w:rPr>
          <w:rFonts w:hint="eastAsia"/>
        </w:rPr>
        <w:t xml:space="preserve"> </w:t>
      </w:r>
      <w:r>
        <w:rPr>
          <w:rFonts w:hint="eastAsia"/>
        </w:rPr>
        <w:t>内外部信息的集成</w:t>
      </w:r>
    </w:p>
    <w:p w:rsidR="00BA72AF" w:rsidRDefault="00242654" w:rsidP="00242654">
      <w:pPr>
        <w:ind w:leftChars="600" w:left="1260" w:firstLineChars="200" w:firstLine="420"/>
        <w:rPr>
          <w:rFonts w:hint="eastAsia"/>
        </w:rPr>
      </w:pPr>
      <w:r>
        <w:t xml:space="preserve">– </w:t>
      </w:r>
      <w:r>
        <w:rPr>
          <w:rFonts w:hint="eastAsia"/>
        </w:rPr>
        <w:t>使得企业内外部信息流更加流畅</w:t>
      </w:r>
    </w:p>
    <w:p w:rsidR="00742DD6" w:rsidRDefault="00742DD6" w:rsidP="00BA72AF">
      <w:pPr>
        <w:ind w:leftChars="400" w:left="840"/>
        <w:rPr>
          <w:rFonts w:hint="eastAsia"/>
        </w:rPr>
      </w:pPr>
    </w:p>
    <w:p w:rsidR="00B27042" w:rsidRPr="00BC31AD" w:rsidRDefault="00B27042" w:rsidP="00B27042">
      <w:pPr>
        <w:pStyle w:val="a4"/>
        <w:numPr>
          <w:ilvl w:val="0"/>
          <w:numId w:val="12"/>
        </w:numPr>
        <w:spacing w:line="360" w:lineRule="auto"/>
        <w:ind w:firstLineChars="0"/>
        <w:rPr>
          <w:rFonts w:ascii="楷体_GB2312" w:eastAsia="楷体_GB2312"/>
          <w:b/>
          <w:sz w:val="32"/>
          <w:szCs w:val="22"/>
        </w:rPr>
      </w:pPr>
      <w:r w:rsidRPr="00BC31AD">
        <w:rPr>
          <w:rFonts w:ascii="楷体_GB2312" w:eastAsia="楷体_GB2312" w:hint="eastAsia"/>
          <w:b/>
          <w:sz w:val="32"/>
          <w:szCs w:val="22"/>
        </w:rPr>
        <w:t>请谈谈你对信息孤岛的理解？你认为信息孤岛形成的原因有哪些？信息集成又包括哪些方面的含义？</w:t>
      </w:r>
    </w:p>
    <w:p w:rsidR="00FF69D3" w:rsidRPr="00616D32" w:rsidRDefault="00FF69D3" w:rsidP="00FF69D3">
      <w:pPr>
        <w:pStyle w:val="a4"/>
        <w:numPr>
          <w:ilvl w:val="0"/>
          <w:numId w:val="16"/>
        </w:numPr>
        <w:ind w:firstLineChars="0"/>
        <w:rPr>
          <w:rFonts w:ascii="Arial" w:hAnsi="Arial" w:cs="Arial" w:hint="eastAsia"/>
          <w:color w:val="333333"/>
          <w:szCs w:val="21"/>
          <w:shd w:val="clear" w:color="auto" w:fill="FFFFFF"/>
        </w:rPr>
      </w:pPr>
      <w:r w:rsidRPr="00616D32">
        <w:rPr>
          <w:rFonts w:ascii="Arial" w:hAnsi="Arial" w:cs="Arial" w:hint="eastAsia"/>
          <w:color w:val="333333"/>
          <w:szCs w:val="21"/>
          <w:shd w:val="clear" w:color="auto" w:fill="FFFFFF"/>
        </w:rPr>
        <w:t>信息孤岛是指相互之间在功能上不关联互助、信息</w:t>
      </w:r>
      <w:proofErr w:type="gramStart"/>
      <w:r w:rsidRPr="00616D32">
        <w:rPr>
          <w:rFonts w:ascii="Arial" w:hAnsi="Arial" w:cs="Arial" w:hint="eastAsia"/>
          <w:color w:val="333333"/>
          <w:szCs w:val="21"/>
          <w:shd w:val="clear" w:color="auto" w:fill="FFFFFF"/>
        </w:rPr>
        <w:t>不</w:t>
      </w:r>
      <w:proofErr w:type="gramEnd"/>
      <w:r w:rsidRPr="00616D32">
        <w:rPr>
          <w:rFonts w:ascii="Arial" w:hAnsi="Arial" w:cs="Arial" w:hint="eastAsia"/>
          <w:color w:val="333333"/>
          <w:szCs w:val="21"/>
          <w:shd w:val="clear" w:color="auto" w:fill="FFFFFF"/>
        </w:rPr>
        <w:t>共享互换以及信息与业务流程和应用相互脱节的计算机应用系统。应当看到，在整个信息技术产业飞速发展过程中，企业的</w:t>
      </w:r>
      <w:r w:rsidRPr="00616D32">
        <w:rPr>
          <w:rFonts w:ascii="Arial" w:hAnsi="Arial" w:cs="Arial" w:hint="eastAsia"/>
          <w:color w:val="333333"/>
          <w:szCs w:val="21"/>
          <w:shd w:val="clear" w:color="auto" w:fill="FFFFFF"/>
        </w:rPr>
        <w:t>IT</w:t>
      </w:r>
      <w:r w:rsidRPr="00616D32">
        <w:rPr>
          <w:rFonts w:ascii="Arial" w:hAnsi="Arial" w:cs="Arial" w:hint="eastAsia"/>
          <w:color w:val="333333"/>
          <w:szCs w:val="21"/>
          <w:shd w:val="clear" w:color="auto" w:fill="FFFFFF"/>
        </w:rPr>
        <w:t>应用也伴随着技术的发展而前进。但与企业的其它变革明显不同的是，</w:t>
      </w:r>
      <w:r w:rsidRPr="00616D32">
        <w:rPr>
          <w:rFonts w:ascii="Arial" w:hAnsi="Arial" w:cs="Arial" w:hint="eastAsia"/>
          <w:color w:val="333333"/>
          <w:szCs w:val="21"/>
          <w:shd w:val="clear" w:color="auto" w:fill="FFFFFF"/>
        </w:rPr>
        <w:t>IT</w:t>
      </w:r>
      <w:r w:rsidRPr="00616D32">
        <w:rPr>
          <w:rFonts w:ascii="Arial" w:hAnsi="Arial" w:cs="Arial" w:hint="eastAsia"/>
          <w:color w:val="333333"/>
          <w:szCs w:val="21"/>
          <w:shd w:val="clear" w:color="auto" w:fill="FFFFFF"/>
        </w:rPr>
        <w:t>应用的变化速度更快，也就是说，企业进行的每一次局部的</w:t>
      </w:r>
      <w:r w:rsidRPr="00616D32">
        <w:rPr>
          <w:rFonts w:ascii="Arial" w:hAnsi="Arial" w:cs="Arial" w:hint="eastAsia"/>
          <w:color w:val="333333"/>
          <w:szCs w:val="21"/>
          <w:shd w:val="clear" w:color="auto" w:fill="FFFFFF"/>
        </w:rPr>
        <w:t>IT</w:t>
      </w:r>
      <w:r w:rsidRPr="00616D32">
        <w:rPr>
          <w:rFonts w:ascii="Arial" w:hAnsi="Arial" w:cs="Arial" w:hint="eastAsia"/>
          <w:color w:val="333333"/>
          <w:szCs w:val="21"/>
          <w:shd w:val="clear" w:color="auto" w:fill="FFFFFF"/>
        </w:rPr>
        <w:t>应用改进都可能与以前的应用不配套，也可能与以后的“更高级”的应用不兼容。因此，从产业发展的角度来看，信息孤岛的产生有着一定的必然性。</w:t>
      </w:r>
    </w:p>
    <w:p w:rsidR="00FF69D3" w:rsidRPr="00616D32" w:rsidRDefault="00742DD6" w:rsidP="00742DD6">
      <w:pPr>
        <w:pStyle w:val="a4"/>
        <w:numPr>
          <w:ilvl w:val="0"/>
          <w:numId w:val="16"/>
        </w:numPr>
        <w:spacing w:line="360" w:lineRule="auto"/>
        <w:ind w:firstLineChars="0"/>
        <w:rPr>
          <w:rFonts w:ascii="楷体_GB2312" w:eastAsia="楷体_GB2312"/>
          <w:szCs w:val="16"/>
        </w:rPr>
      </w:pPr>
      <w:r w:rsidRPr="00616D32">
        <w:rPr>
          <w:rFonts w:ascii="楷体_GB2312" w:eastAsia="楷体_GB2312" w:hint="eastAsia"/>
          <w:szCs w:val="16"/>
        </w:rPr>
        <w:t>产生原因:</w:t>
      </w:r>
    </w:p>
    <w:p w:rsidR="00794E1D" w:rsidRPr="00616D32" w:rsidRDefault="00794E1D" w:rsidP="00794E1D">
      <w:pPr>
        <w:pStyle w:val="a4"/>
        <w:spacing w:line="360" w:lineRule="auto"/>
        <w:ind w:left="675" w:firstLineChars="0" w:firstLine="0"/>
        <w:rPr>
          <w:rFonts w:ascii="楷体_GB2312" w:eastAsia="楷体_GB2312" w:hint="eastAsia"/>
          <w:szCs w:val="16"/>
        </w:rPr>
      </w:pPr>
      <w:r w:rsidRPr="00616D32">
        <w:rPr>
          <w:rFonts w:ascii="楷体_GB2312" w:eastAsia="楷体_GB2312" w:hint="eastAsia"/>
          <w:szCs w:val="16"/>
        </w:rPr>
        <w:t>1</w:t>
      </w:r>
      <w:r w:rsidRPr="00616D32">
        <w:rPr>
          <w:rFonts w:ascii="楷体_GB2312" w:eastAsia="楷体_GB2312"/>
          <w:szCs w:val="16"/>
        </w:rPr>
        <w:t>.</w:t>
      </w:r>
      <w:r w:rsidRPr="00616D32">
        <w:rPr>
          <w:rFonts w:ascii="Arial" w:hAnsi="Arial" w:cs="Arial"/>
          <w:color w:val="333333"/>
          <w:szCs w:val="21"/>
          <w:shd w:val="clear" w:color="auto" w:fill="FFFFFF"/>
        </w:rPr>
        <w:t xml:space="preserve"> </w:t>
      </w:r>
      <w:r w:rsidRPr="00616D32">
        <w:rPr>
          <w:rFonts w:ascii="Arial" w:hAnsi="Arial" w:cs="Arial"/>
          <w:color w:val="333333"/>
          <w:szCs w:val="21"/>
          <w:shd w:val="clear" w:color="auto" w:fill="FFFFFF"/>
        </w:rPr>
        <w:t>信息化发展的阶段性</w:t>
      </w:r>
    </w:p>
    <w:p w:rsidR="00742DD6" w:rsidRPr="00616D32" w:rsidRDefault="00742DD6" w:rsidP="00794E1D">
      <w:pPr>
        <w:ind w:left="675"/>
        <w:rPr>
          <w:shd w:val="clear" w:color="auto" w:fill="FFFFFF"/>
        </w:rPr>
      </w:pPr>
      <w:r w:rsidRPr="00616D32">
        <w:rPr>
          <w:shd w:val="clear" w:color="auto" w:fill="FFFFFF"/>
        </w:rPr>
        <w:t>企业信息化是一个逐步发展的过程，从欧美等信息化启动比较早的国家来看，信息化的实施和应用都不是一步到位，而是通过循序渐进的过程逐步建立起来的。企业信息化有一个从</w:t>
      </w:r>
      <w:hyperlink r:id="rId11" w:tgtFrame="_blank" w:history="1">
        <w:r w:rsidRPr="00616D32">
          <w:rPr>
            <w:rStyle w:val="a3"/>
            <w:rFonts w:ascii="Arial" w:hAnsi="Arial" w:cs="Arial"/>
            <w:color w:val="136EC2"/>
            <w:szCs w:val="21"/>
            <w:shd w:val="clear" w:color="auto" w:fill="FFFFFF"/>
          </w:rPr>
          <w:t>初级阶段</w:t>
        </w:r>
      </w:hyperlink>
      <w:r w:rsidRPr="00616D32">
        <w:rPr>
          <w:shd w:val="clear" w:color="auto" w:fill="FFFFFF"/>
        </w:rPr>
        <w:t>到中级阶段、再到高级阶段的发展过程。在计算机应用的初级阶段，人们容易从文字处理、报表打印开始使用计算机。进而围绕一项</w:t>
      </w:r>
      <w:r w:rsidRPr="00616D32">
        <w:rPr>
          <w:shd w:val="clear" w:color="auto" w:fill="FFFFFF"/>
        </w:rPr>
        <w:lastRenderedPageBreak/>
        <w:t>项业务工作，开发或引进一个个应用系统。</w:t>
      </w:r>
    </w:p>
    <w:p w:rsidR="00794E1D" w:rsidRPr="00616D32" w:rsidRDefault="00794E1D" w:rsidP="00794E1D">
      <w:pPr>
        <w:pStyle w:val="a4"/>
        <w:spacing w:line="360" w:lineRule="auto"/>
        <w:ind w:left="675" w:firstLineChars="0" w:firstLine="0"/>
        <w:rPr>
          <w:rFonts w:ascii="楷体_GB2312" w:eastAsia="楷体_GB2312" w:hint="eastAsia"/>
          <w:szCs w:val="16"/>
        </w:rPr>
      </w:pPr>
      <w:r w:rsidRPr="00616D32">
        <w:rPr>
          <w:rFonts w:ascii="楷体_GB2312" w:eastAsia="楷体_GB2312" w:hint="eastAsia"/>
          <w:szCs w:val="16"/>
        </w:rPr>
        <w:t>2</w:t>
      </w:r>
      <w:r w:rsidRPr="00616D32">
        <w:rPr>
          <w:rFonts w:ascii="楷体_GB2312" w:eastAsia="楷体_GB2312"/>
          <w:szCs w:val="16"/>
        </w:rPr>
        <w:t>.</w:t>
      </w:r>
      <w:r w:rsidRPr="00616D32">
        <w:rPr>
          <w:rFonts w:ascii="Arial" w:hAnsi="Arial" w:cs="Arial"/>
          <w:color w:val="333333"/>
          <w:szCs w:val="21"/>
          <w:shd w:val="clear" w:color="auto" w:fill="FFFFFF"/>
        </w:rPr>
        <w:t xml:space="preserve"> </w:t>
      </w:r>
      <w:r w:rsidRPr="00616D32">
        <w:rPr>
          <w:rFonts w:ascii="Arial" w:hAnsi="Arial" w:cs="Arial" w:hint="eastAsia"/>
          <w:color w:val="333333"/>
          <w:szCs w:val="21"/>
          <w:shd w:val="clear" w:color="auto" w:fill="FFFFFF"/>
        </w:rPr>
        <w:t>认识误区</w:t>
      </w:r>
    </w:p>
    <w:p w:rsidR="00A84913" w:rsidRPr="00616D32" w:rsidRDefault="00A84913" w:rsidP="00794E1D">
      <w:pPr>
        <w:pStyle w:val="a4"/>
        <w:spacing w:line="360" w:lineRule="auto"/>
        <w:ind w:left="675" w:firstLineChars="0" w:firstLine="0"/>
        <w:rPr>
          <w:rFonts w:ascii="Arial" w:hAnsi="Arial" w:cs="Arial"/>
          <w:color w:val="333333"/>
          <w:szCs w:val="21"/>
          <w:shd w:val="clear" w:color="auto" w:fill="FFFFFF"/>
        </w:rPr>
      </w:pPr>
      <w:r w:rsidRPr="00616D32">
        <w:rPr>
          <w:rFonts w:ascii="Arial" w:hAnsi="Arial" w:cs="Arial"/>
          <w:color w:val="333333"/>
          <w:szCs w:val="21"/>
          <w:shd w:val="clear" w:color="auto" w:fill="FFFFFF"/>
        </w:rPr>
        <w:t>长期以来，许多机构把现代化建设看作是拥有大量计算机设备即可，经费投资方向自然而然地偏向于计算机基础设备，而忽略信息资源的建设，造成购置的</w:t>
      </w:r>
      <w:hyperlink r:id="rId12" w:tgtFrame="_blank" w:history="1">
        <w:r w:rsidRPr="00616D32">
          <w:rPr>
            <w:rStyle w:val="a3"/>
            <w:rFonts w:ascii="Arial" w:hAnsi="Arial" w:cs="Arial"/>
            <w:color w:val="136EC2"/>
            <w:szCs w:val="21"/>
            <w:shd w:val="clear" w:color="auto" w:fill="FFFFFF"/>
          </w:rPr>
          <w:t>信息基础设施</w:t>
        </w:r>
      </w:hyperlink>
      <w:r w:rsidRPr="00616D32">
        <w:rPr>
          <w:rFonts w:ascii="Arial" w:hAnsi="Arial" w:cs="Arial"/>
          <w:color w:val="333333"/>
          <w:szCs w:val="21"/>
          <w:shd w:val="clear" w:color="auto" w:fill="FFFFFF"/>
        </w:rPr>
        <w:t>闲置、资源浪费、信息化建设进入重硬轻软的认识误区，导致信息资源的开发与利用滞后于信息基础设施建设，出现了</w:t>
      </w:r>
      <w:r w:rsidRPr="00616D32">
        <w:rPr>
          <w:rFonts w:ascii="Arial" w:hAnsi="Arial" w:cs="Arial"/>
          <w:color w:val="333333"/>
          <w:szCs w:val="21"/>
          <w:shd w:val="clear" w:color="auto" w:fill="FFFFFF"/>
        </w:rPr>
        <w:t>“</w:t>
      </w:r>
      <w:r w:rsidRPr="00616D32">
        <w:rPr>
          <w:rFonts w:ascii="Arial" w:hAnsi="Arial" w:cs="Arial"/>
          <w:color w:val="333333"/>
          <w:szCs w:val="21"/>
          <w:shd w:val="clear" w:color="auto" w:fill="FFFFFF"/>
        </w:rPr>
        <w:t>有路无车，有车无货</w:t>
      </w:r>
      <w:r w:rsidRPr="00616D32">
        <w:rPr>
          <w:rFonts w:ascii="Arial" w:hAnsi="Arial" w:cs="Arial"/>
          <w:color w:val="333333"/>
          <w:szCs w:val="21"/>
          <w:shd w:val="clear" w:color="auto" w:fill="FFFFFF"/>
        </w:rPr>
        <w:t>”</w:t>
      </w:r>
      <w:r w:rsidRPr="00616D32">
        <w:rPr>
          <w:rFonts w:ascii="Arial" w:hAnsi="Arial" w:cs="Arial"/>
          <w:color w:val="333333"/>
          <w:szCs w:val="21"/>
          <w:shd w:val="clear" w:color="auto" w:fill="FFFFFF"/>
        </w:rPr>
        <w:t>现</w:t>
      </w:r>
    </w:p>
    <w:p w:rsidR="00794E1D" w:rsidRPr="00616D32" w:rsidRDefault="00113D04" w:rsidP="00794E1D">
      <w:pPr>
        <w:pStyle w:val="a4"/>
        <w:spacing w:line="360" w:lineRule="auto"/>
        <w:ind w:left="675" w:firstLineChars="0" w:firstLine="0"/>
        <w:rPr>
          <w:rFonts w:ascii="楷体_GB2312" w:eastAsia="楷体_GB2312" w:hint="eastAsia"/>
          <w:szCs w:val="16"/>
        </w:rPr>
      </w:pPr>
      <w:r w:rsidRPr="00616D32">
        <w:rPr>
          <w:rFonts w:ascii="楷体_GB2312" w:eastAsia="楷体_GB2312" w:hint="eastAsia"/>
          <w:szCs w:val="16"/>
        </w:rPr>
        <w:t>3.</w:t>
      </w:r>
      <w:r w:rsidR="00794E1D" w:rsidRPr="00616D32">
        <w:rPr>
          <w:rFonts w:ascii="Arial" w:hAnsi="Arial" w:cs="Arial"/>
          <w:color w:val="333333"/>
          <w:szCs w:val="21"/>
          <w:shd w:val="clear" w:color="auto" w:fill="FFFFFF"/>
        </w:rPr>
        <w:t xml:space="preserve"> </w:t>
      </w:r>
      <w:r w:rsidR="00FD550D" w:rsidRPr="00616D32">
        <w:rPr>
          <w:rFonts w:ascii="Arial" w:hAnsi="Arial" w:cs="Arial" w:hint="eastAsia"/>
          <w:color w:val="333333"/>
          <w:szCs w:val="21"/>
          <w:shd w:val="clear" w:color="auto" w:fill="FFFFFF"/>
        </w:rPr>
        <w:t>需求不到位</w:t>
      </w:r>
    </w:p>
    <w:p w:rsidR="00194943" w:rsidRPr="00616D32" w:rsidRDefault="00194943" w:rsidP="00794E1D">
      <w:pPr>
        <w:pStyle w:val="a4"/>
        <w:spacing w:line="360" w:lineRule="auto"/>
        <w:ind w:left="675" w:firstLineChars="0" w:firstLine="0"/>
        <w:rPr>
          <w:rFonts w:ascii="Arial" w:hAnsi="Arial" w:cs="Arial"/>
          <w:color w:val="333333"/>
          <w:szCs w:val="21"/>
          <w:shd w:val="clear" w:color="auto" w:fill="FFFFFF"/>
        </w:rPr>
      </w:pPr>
      <w:r w:rsidRPr="00616D32">
        <w:rPr>
          <w:rFonts w:ascii="Arial" w:hAnsi="Arial" w:cs="Arial"/>
          <w:color w:val="333333"/>
          <w:szCs w:val="21"/>
          <w:shd w:val="clear" w:color="auto" w:fill="FFFFFF"/>
        </w:rPr>
        <w:t>信息资源是为了服务企业管理者的决策行为，支持普通员工的业务操作。当前</w:t>
      </w:r>
      <w:hyperlink r:id="rId13" w:tgtFrame="_blank" w:history="1">
        <w:r w:rsidRPr="00616D32">
          <w:rPr>
            <w:rStyle w:val="a3"/>
            <w:rFonts w:ascii="Arial" w:hAnsi="Arial" w:cs="Arial"/>
            <w:color w:val="136EC2"/>
            <w:szCs w:val="21"/>
            <w:shd w:val="clear" w:color="auto" w:fill="FFFFFF"/>
          </w:rPr>
          <w:t>企业信息化建设</w:t>
        </w:r>
      </w:hyperlink>
      <w:r w:rsidRPr="00616D32">
        <w:rPr>
          <w:rFonts w:ascii="Arial" w:hAnsi="Arial" w:cs="Arial"/>
          <w:color w:val="333333"/>
          <w:szCs w:val="21"/>
          <w:shd w:val="clear" w:color="auto" w:fill="FFFFFF"/>
        </w:rPr>
        <w:t>一方面缺乏对企业内部员工的信息需求的了解，另一方面企业员工还没有形成主动的信息需求意识，缺乏将自身的</w:t>
      </w:r>
      <w:hyperlink r:id="rId14" w:tgtFrame="_blank" w:history="1">
        <w:r w:rsidRPr="00616D32">
          <w:rPr>
            <w:rStyle w:val="a3"/>
            <w:rFonts w:ascii="Arial" w:hAnsi="Arial" w:cs="Arial"/>
            <w:color w:val="136EC2"/>
            <w:szCs w:val="21"/>
            <w:shd w:val="clear" w:color="auto" w:fill="FFFFFF"/>
          </w:rPr>
          <w:t>潜在需求</w:t>
        </w:r>
      </w:hyperlink>
      <w:r w:rsidRPr="00616D32">
        <w:rPr>
          <w:rFonts w:ascii="Arial" w:hAnsi="Arial" w:cs="Arial"/>
          <w:color w:val="333333"/>
          <w:szCs w:val="21"/>
          <w:shd w:val="clear" w:color="auto" w:fill="FFFFFF"/>
        </w:rPr>
        <w:t>转化为显性需求的动力。即使提出较明确信息需求，但由于信息共享度差，</w:t>
      </w:r>
      <w:hyperlink r:id="rId15" w:tgtFrame="_blank" w:history="1">
        <w:r w:rsidRPr="00616D32">
          <w:rPr>
            <w:rStyle w:val="a3"/>
            <w:rFonts w:ascii="Arial" w:hAnsi="Arial" w:cs="Arial"/>
            <w:color w:val="136EC2"/>
            <w:szCs w:val="21"/>
            <w:shd w:val="clear" w:color="auto" w:fill="FFFFFF"/>
          </w:rPr>
          <w:t>信息价值</w:t>
        </w:r>
      </w:hyperlink>
      <w:r w:rsidRPr="00616D32">
        <w:rPr>
          <w:rFonts w:ascii="Arial" w:hAnsi="Arial" w:cs="Arial"/>
          <w:color w:val="333333"/>
          <w:szCs w:val="21"/>
          <w:shd w:val="clear" w:color="auto" w:fill="FFFFFF"/>
        </w:rPr>
        <w:t>低，这种需求不能得到满足。缺乏信息需求动力是信息孤岛现象出现的重要原因</w:t>
      </w:r>
    </w:p>
    <w:p w:rsidR="00794E1D" w:rsidRPr="00616D32" w:rsidRDefault="00790931" w:rsidP="00790931">
      <w:pPr>
        <w:spacing w:line="360" w:lineRule="auto"/>
        <w:ind w:left="675"/>
        <w:rPr>
          <w:rFonts w:ascii="楷体_GB2312" w:eastAsia="楷体_GB2312" w:hint="eastAsia"/>
          <w:szCs w:val="16"/>
        </w:rPr>
      </w:pPr>
      <w:r w:rsidRPr="00616D32">
        <w:rPr>
          <w:rFonts w:ascii="Arial" w:hAnsi="Arial" w:cs="Arial" w:hint="eastAsia"/>
          <w:color w:val="333333"/>
          <w:szCs w:val="21"/>
          <w:shd w:val="clear" w:color="auto" w:fill="FFFFFF"/>
        </w:rPr>
        <w:t>4.</w:t>
      </w:r>
      <w:r w:rsidRPr="00616D32">
        <w:rPr>
          <w:rFonts w:ascii="Arial" w:hAnsi="Arial" w:cs="Arial"/>
          <w:color w:val="333333"/>
          <w:szCs w:val="21"/>
          <w:shd w:val="clear" w:color="auto" w:fill="FFFFFF"/>
        </w:rPr>
        <w:t xml:space="preserve"> </w:t>
      </w:r>
      <w:r w:rsidRPr="00616D32">
        <w:rPr>
          <w:rFonts w:ascii="Arial" w:hAnsi="Arial" w:cs="Arial" w:hint="eastAsia"/>
          <w:color w:val="333333"/>
          <w:szCs w:val="21"/>
          <w:shd w:val="clear" w:color="auto" w:fill="FFFFFF"/>
        </w:rPr>
        <w:t>标准不统一</w:t>
      </w:r>
    </w:p>
    <w:p w:rsidR="00794E1D" w:rsidRPr="00616D32" w:rsidRDefault="00A02934" w:rsidP="00794E1D">
      <w:pPr>
        <w:ind w:left="675"/>
        <w:rPr>
          <w:rFonts w:ascii="Arial" w:hAnsi="Arial" w:cs="Arial"/>
          <w:color w:val="333333"/>
          <w:szCs w:val="21"/>
          <w:shd w:val="clear" w:color="auto" w:fill="FFFFFF"/>
        </w:rPr>
      </w:pPr>
      <w:r w:rsidRPr="00616D32">
        <w:rPr>
          <w:rFonts w:ascii="Arial" w:hAnsi="Arial" w:cs="Arial"/>
          <w:color w:val="333333"/>
          <w:szCs w:val="21"/>
          <w:shd w:val="clear" w:color="auto" w:fill="FFFFFF"/>
        </w:rPr>
        <w:t>信息化起步早的企业，</w:t>
      </w:r>
      <w:r w:rsidRPr="00616D32">
        <w:rPr>
          <w:rFonts w:ascii="Arial" w:hAnsi="Arial" w:cs="Arial"/>
          <w:color w:val="333333"/>
          <w:szCs w:val="21"/>
          <w:shd w:val="clear" w:color="auto" w:fill="FFFFFF"/>
        </w:rPr>
        <w:t>10</w:t>
      </w:r>
      <w:r w:rsidRPr="00616D32">
        <w:rPr>
          <w:rFonts w:ascii="Arial" w:hAnsi="Arial" w:cs="Arial"/>
          <w:color w:val="333333"/>
          <w:szCs w:val="21"/>
          <w:shd w:val="clear" w:color="auto" w:fill="FFFFFF"/>
        </w:rPr>
        <w:t>年前甚至</w:t>
      </w:r>
      <w:r w:rsidRPr="00616D32">
        <w:rPr>
          <w:rFonts w:ascii="Arial" w:hAnsi="Arial" w:cs="Arial"/>
          <w:color w:val="333333"/>
          <w:szCs w:val="21"/>
          <w:shd w:val="clear" w:color="auto" w:fill="FFFFFF"/>
        </w:rPr>
        <w:t>20</w:t>
      </w:r>
      <w:r w:rsidRPr="00616D32">
        <w:rPr>
          <w:rFonts w:ascii="Arial" w:hAnsi="Arial" w:cs="Arial"/>
          <w:color w:val="333333"/>
          <w:szCs w:val="21"/>
          <w:shd w:val="clear" w:color="auto" w:fill="FFFFFF"/>
        </w:rPr>
        <w:t>年前就开始实施面向业务操作层面的部门业务计算机应用，这些企业的部门主要从部门内部的业务出发，开发满足部门业务操作的管理系统，</w:t>
      </w:r>
      <w:proofErr w:type="gramStart"/>
      <w:r w:rsidRPr="00616D32">
        <w:rPr>
          <w:rFonts w:ascii="Arial" w:hAnsi="Arial" w:cs="Arial"/>
          <w:color w:val="333333"/>
          <w:szCs w:val="21"/>
          <w:shd w:val="clear" w:color="auto" w:fill="FFFFFF"/>
        </w:rPr>
        <w:t>每建立</w:t>
      </w:r>
      <w:proofErr w:type="gramEnd"/>
      <w:r w:rsidRPr="00616D32">
        <w:rPr>
          <w:rFonts w:ascii="Arial" w:hAnsi="Arial" w:cs="Arial"/>
          <w:color w:val="333333"/>
          <w:szCs w:val="21"/>
          <w:shd w:val="clear" w:color="auto" w:fill="FFFFFF"/>
        </w:rPr>
        <w:t>一个应用系统就单独建立一个数据库，这样不同的应用就拥有不同的数据库。这些数据库可能来自不同的厂商、不同版本，各个数据库自成体系，互相之间没有联系，数据编码和信息标准也不统一。</w:t>
      </w:r>
    </w:p>
    <w:p w:rsidR="00A02934" w:rsidRPr="00616D32" w:rsidRDefault="00A02934" w:rsidP="00A02934">
      <w:pPr>
        <w:spacing w:line="360" w:lineRule="auto"/>
        <w:ind w:left="675"/>
        <w:rPr>
          <w:rFonts w:ascii="楷体_GB2312" w:eastAsia="楷体_GB2312" w:hint="eastAsia"/>
          <w:szCs w:val="16"/>
        </w:rPr>
      </w:pPr>
      <w:r w:rsidRPr="00616D32">
        <w:rPr>
          <w:rFonts w:ascii="Arial" w:hAnsi="Arial" w:cs="Arial" w:hint="eastAsia"/>
          <w:color w:val="333333"/>
          <w:szCs w:val="21"/>
          <w:shd w:val="clear" w:color="auto" w:fill="FFFFFF"/>
        </w:rPr>
        <w:t>5</w:t>
      </w:r>
      <w:r w:rsidRPr="00616D32">
        <w:rPr>
          <w:rFonts w:ascii="Arial" w:hAnsi="Arial" w:cs="Arial" w:hint="eastAsia"/>
          <w:color w:val="333333"/>
          <w:szCs w:val="21"/>
          <w:shd w:val="clear" w:color="auto" w:fill="FFFFFF"/>
        </w:rPr>
        <w:t>.</w:t>
      </w:r>
      <w:r w:rsidRPr="00616D32">
        <w:rPr>
          <w:rFonts w:ascii="Arial" w:hAnsi="Arial" w:cs="Arial"/>
          <w:color w:val="333333"/>
          <w:szCs w:val="21"/>
          <w:shd w:val="clear" w:color="auto" w:fill="FFFFFF"/>
        </w:rPr>
        <w:t xml:space="preserve"> </w:t>
      </w:r>
      <w:r w:rsidRPr="00616D32">
        <w:rPr>
          <w:rFonts w:ascii="Arial" w:hAnsi="Arial" w:cs="Arial"/>
          <w:color w:val="333333"/>
          <w:szCs w:val="21"/>
          <w:shd w:val="clear" w:color="auto" w:fill="FFFFFF"/>
        </w:rPr>
        <w:t>管理体制问题</w:t>
      </w:r>
    </w:p>
    <w:p w:rsidR="00A02934" w:rsidRPr="00616D32" w:rsidRDefault="00A02934" w:rsidP="00794E1D">
      <w:pPr>
        <w:ind w:left="675"/>
        <w:rPr>
          <w:rFonts w:ascii="Arial" w:hAnsi="Arial" w:cs="Arial"/>
          <w:color w:val="333333"/>
          <w:szCs w:val="21"/>
          <w:shd w:val="clear" w:color="auto" w:fill="FFFFFF"/>
        </w:rPr>
      </w:pPr>
      <w:r w:rsidRPr="00616D32">
        <w:rPr>
          <w:rFonts w:ascii="Arial" w:hAnsi="Arial" w:cs="Arial"/>
          <w:color w:val="333333"/>
          <w:szCs w:val="21"/>
          <w:shd w:val="clear" w:color="auto" w:fill="FFFFFF"/>
        </w:rPr>
        <w:t>若从深层原因看，是管理的条条框框阻碍了信息的畅通。企业的职能部门分管了企业的各项业务，无意中也分隔了企业内的原本应该统一的信息数据。因为管理信息化需求的不同，提交者关心的重点缺乏全局观，企业统一的业务流也未能反映到全部的信息系统上。从这个意义上说，信息孤岛也是企业管理</w:t>
      </w:r>
      <w:r w:rsidRPr="00616D32">
        <w:rPr>
          <w:rFonts w:ascii="Arial" w:hAnsi="Arial" w:cs="Arial"/>
          <w:color w:val="333333"/>
          <w:szCs w:val="21"/>
          <w:shd w:val="clear" w:color="auto" w:fill="FFFFFF"/>
        </w:rPr>
        <w:t>——</w:t>
      </w:r>
      <w:r w:rsidRPr="00616D32">
        <w:rPr>
          <w:rFonts w:ascii="Arial" w:hAnsi="Arial" w:cs="Arial"/>
          <w:color w:val="333333"/>
          <w:szCs w:val="21"/>
          <w:shd w:val="clear" w:color="auto" w:fill="FFFFFF"/>
        </w:rPr>
        <w:t>尤其是企业管理上的</w:t>
      </w:r>
      <w:r w:rsidRPr="00616D32">
        <w:rPr>
          <w:rFonts w:ascii="Arial" w:hAnsi="Arial" w:cs="Arial"/>
          <w:color w:val="333333"/>
          <w:szCs w:val="21"/>
          <w:shd w:val="clear" w:color="auto" w:fill="FFFFFF"/>
        </w:rPr>
        <w:t>“</w:t>
      </w:r>
      <w:r w:rsidRPr="00616D32">
        <w:rPr>
          <w:rFonts w:ascii="Arial" w:hAnsi="Arial" w:cs="Arial"/>
          <w:color w:val="333333"/>
          <w:szCs w:val="21"/>
          <w:shd w:val="clear" w:color="auto" w:fill="FFFFFF"/>
        </w:rPr>
        <w:t>孤岛</w:t>
      </w:r>
      <w:r w:rsidRPr="00616D32">
        <w:rPr>
          <w:rFonts w:ascii="Arial" w:hAnsi="Arial" w:cs="Arial"/>
          <w:color w:val="333333"/>
          <w:szCs w:val="21"/>
          <w:shd w:val="clear" w:color="auto" w:fill="FFFFFF"/>
        </w:rPr>
        <w:t>”</w:t>
      </w:r>
      <w:r w:rsidRPr="00616D32">
        <w:rPr>
          <w:rFonts w:ascii="Arial" w:hAnsi="Arial" w:cs="Arial"/>
          <w:color w:val="333333"/>
          <w:szCs w:val="21"/>
          <w:shd w:val="clear" w:color="auto" w:fill="FFFFFF"/>
        </w:rPr>
        <w:t>的映射。</w:t>
      </w:r>
    </w:p>
    <w:p w:rsidR="00B2091D" w:rsidRPr="00616D32" w:rsidRDefault="00B2091D" w:rsidP="00B2091D">
      <w:pPr>
        <w:pStyle w:val="a4"/>
        <w:numPr>
          <w:ilvl w:val="0"/>
          <w:numId w:val="16"/>
        </w:numPr>
        <w:spacing w:line="360" w:lineRule="auto"/>
        <w:ind w:firstLineChars="0"/>
        <w:rPr>
          <w:rFonts w:ascii="楷体_GB2312" w:eastAsia="楷体_GB2312"/>
          <w:szCs w:val="16"/>
        </w:rPr>
      </w:pPr>
      <w:r w:rsidRPr="00616D32">
        <w:rPr>
          <w:rFonts w:ascii="楷体_GB2312" w:eastAsia="楷体_GB2312" w:hint="eastAsia"/>
          <w:sz w:val="24"/>
        </w:rPr>
        <w:t>信息集成又包括</w:t>
      </w:r>
      <w:r w:rsidRPr="00616D32">
        <w:rPr>
          <w:rFonts w:ascii="楷体_GB2312" w:eastAsia="楷体_GB2312" w:hint="eastAsia"/>
          <w:szCs w:val="16"/>
        </w:rPr>
        <w:t>:</w:t>
      </w:r>
    </w:p>
    <w:p w:rsidR="00B2091D" w:rsidRPr="00616D32" w:rsidRDefault="00B2091D" w:rsidP="00B2091D">
      <w:pPr>
        <w:pStyle w:val="a4"/>
        <w:ind w:left="675" w:firstLineChars="0" w:firstLine="0"/>
        <w:rPr>
          <w:rFonts w:hint="eastAsia"/>
        </w:rPr>
      </w:pPr>
      <w:r w:rsidRPr="00616D32">
        <w:rPr>
          <w:rFonts w:hint="eastAsia"/>
        </w:rPr>
        <w:t>•</w:t>
      </w:r>
      <w:r w:rsidRPr="00616D32">
        <w:rPr>
          <w:rFonts w:hint="eastAsia"/>
        </w:rPr>
        <w:t xml:space="preserve"> </w:t>
      </w:r>
      <w:r w:rsidRPr="00616D32">
        <w:rPr>
          <w:rFonts w:hint="eastAsia"/>
        </w:rPr>
        <w:t>财务信息和非财务信息的集成</w:t>
      </w:r>
    </w:p>
    <w:p w:rsidR="00B2091D" w:rsidRPr="00616D32" w:rsidRDefault="00B2091D" w:rsidP="00B2091D">
      <w:pPr>
        <w:pStyle w:val="a4"/>
        <w:ind w:left="675" w:firstLineChars="0" w:firstLine="0"/>
      </w:pPr>
      <w:r w:rsidRPr="00616D32">
        <w:rPr>
          <w:rFonts w:hint="eastAsia"/>
        </w:rPr>
        <w:t>•</w:t>
      </w:r>
      <w:r w:rsidRPr="00616D32">
        <w:rPr>
          <w:rFonts w:hint="eastAsia"/>
        </w:rPr>
        <w:t xml:space="preserve"> </w:t>
      </w:r>
      <w:r w:rsidRPr="00616D32">
        <w:rPr>
          <w:rFonts w:hint="eastAsia"/>
        </w:rPr>
        <w:t>定量信息和定性信息的集成</w:t>
      </w:r>
    </w:p>
    <w:p w:rsidR="00242654" w:rsidRPr="00616D32" w:rsidRDefault="00242654" w:rsidP="00242654">
      <w:pPr>
        <w:ind w:left="420" w:firstLine="420"/>
        <w:rPr>
          <w:rFonts w:hint="eastAsia"/>
        </w:rPr>
      </w:pPr>
      <w:r w:rsidRPr="00616D32">
        <w:t xml:space="preserve">– </w:t>
      </w:r>
      <w:r w:rsidRPr="00616D32">
        <w:rPr>
          <w:rFonts w:hint="eastAsia"/>
        </w:rPr>
        <w:t>这两者可以帮助信息使用者更全面的理解企业的经营思想，以及企业未来的经营发展能力。</w:t>
      </w:r>
    </w:p>
    <w:p w:rsidR="00B2091D" w:rsidRPr="00616D32" w:rsidRDefault="00B2091D" w:rsidP="00B2091D">
      <w:pPr>
        <w:pStyle w:val="a4"/>
        <w:ind w:left="675" w:firstLineChars="0" w:firstLine="0"/>
      </w:pPr>
      <w:r w:rsidRPr="00616D32">
        <w:rPr>
          <w:rFonts w:hint="eastAsia"/>
        </w:rPr>
        <w:t>•</w:t>
      </w:r>
      <w:r w:rsidRPr="00616D32">
        <w:rPr>
          <w:rFonts w:hint="eastAsia"/>
        </w:rPr>
        <w:t xml:space="preserve"> </w:t>
      </w:r>
      <w:r w:rsidRPr="00616D32">
        <w:rPr>
          <w:rFonts w:hint="eastAsia"/>
        </w:rPr>
        <w:t>内外部信息的集成</w:t>
      </w:r>
    </w:p>
    <w:p w:rsidR="00242654" w:rsidRPr="00616D32" w:rsidRDefault="00242654" w:rsidP="00242654">
      <w:pPr>
        <w:ind w:left="840"/>
        <w:rPr>
          <w:rFonts w:hint="eastAsia"/>
        </w:rPr>
      </w:pPr>
      <w:r w:rsidRPr="00616D32">
        <w:t xml:space="preserve">– </w:t>
      </w:r>
      <w:r w:rsidRPr="00616D32">
        <w:rPr>
          <w:rFonts w:hint="eastAsia"/>
        </w:rPr>
        <w:t>使得企业内外部信息流更加流畅</w:t>
      </w:r>
    </w:p>
    <w:p w:rsidR="00C437E0" w:rsidRPr="00242654" w:rsidRDefault="00C437E0" w:rsidP="00B2091D">
      <w:pPr>
        <w:rPr>
          <w:rFonts w:hint="eastAsia"/>
          <w:shd w:val="clear" w:color="auto" w:fill="FFFFFF"/>
        </w:rPr>
      </w:pPr>
    </w:p>
    <w:p w:rsidR="00B27042" w:rsidRPr="00BC31AD" w:rsidRDefault="00B27042" w:rsidP="00742DD6">
      <w:pPr>
        <w:pStyle w:val="a4"/>
        <w:numPr>
          <w:ilvl w:val="0"/>
          <w:numId w:val="17"/>
        </w:numPr>
        <w:spacing w:line="360" w:lineRule="auto"/>
        <w:ind w:firstLineChars="0"/>
        <w:rPr>
          <w:rFonts w:ascii="楷体_GB2312" w:eastAsia="楷体_GB2312"/>
          <w:b/>
          <w:sz w:val="32"/>
          <w:szCs w:val="22"/>
        </w:rPr>
      </w:pPr>
      <w:proofErr w:type="gramStart"/>
      <w:r w:rsidRPr="00BC31AD">
        <w:rPr>
          <w:rFonts w:ascii="楷体_GB2312" w:eastAsia="楷体_GB2312" w:hint="eastAsia"/>
          <w:b/>
          <w:sz w:val="32"/>
          <w:szCs w:val="22"/>
        </w:rPr>
        <w:t>结合蒙牛的</w:t>
      </w:r>
      <w:proofErr w:type="gramEnd"/>
      <w:r w:rsidRPr="00BC31AD">
        <w:rPr>
          <w:rFonts w:ascii="楷体_GB2312" w:eastAsia="楷体_GB2312" w:hint="eastAsia"/>
          <w:b/>
          <w:sz w:val="32"/>
          <w:szCs w:val="22"/>
        </w:rPr>
        <w:t>应用案例思考集成的财务管理信息化、集成化具体内容是什么？集成的会计信息系统是如何帮助</w:t>
      </w:r>
      <w:proofErr w:type="gramStart"/>
      <w:r w:rsidRPr="00BC31AD">
        <w:rPr>
          <w:rFonts w:ascii="楷体_GB2312" w:eastAsia="楷体_GB2312" w:hint="eastAsia"/>
          <w:b/>
          <w:sz w:val="32"/>
          <w:szCs w:val="22"/>
        </w:rPr>
        <w:t>蒙牛有效</w:t>
      </w:r>
      <w:proofErr w:type="gramEnd"/>
      <w:r w:rsidRPr="00BC31AD">
        <w:rPr>
          <w:rFonts w:ascii="楷体_GB2312" w:eastAsia="楷体_GB2312" w:hint="eastAsia"/>
          <w:b/>
          <w:sz w:val="32"/>
          <w:szCs w:val="22"/>
        </w:rPr>
        <w:t>地进行成本管理的？</w:t>
      </w:r>
    </w:p>
    <w:p w:rsidR="00A002F2" w:rsidRDefault="00A002F2" w:rsidP="00A002F2">
      <w:pPr>
        <w:spacing w:line="360" w:lineRule="auto"/>
        <w:rPr>
          <w:rFonts w:ascii="楷体_GB2312" w:eastAsia="楷体_GB2312"/>
          <w:b/>
          <w:sz w:val="24"/>
        </w:rPr>
      </w:pPr>
    </w:p>
    <w:p w:rsidR="00A002F2" w:rsidRPr="00A002F2" w:rsidRDefault="00A002F2" w:rsidP="00A002F2">
      <w:pPr>
        <w:spacing w:line="360" w:lineRule="auto"/>
        <w:rPr>
          <w:rFonts w:ascii="楷体_GB2312" w:eastAsia="楷体_GB2312" w:hint="eastAsia"/>
          <w:b/>
          <w:sz w:val="24"/>
        </w:rPr>
      </w:pPr>
    </w:p>
    <w:p w:rsidR="00B27042" w:rsidRPr="00BC31AD" w:rsidRDefault="00B27042" w:rsidP="00742DD6">
      <w:pPr>
        <w:pStyle w:val="a4"/>
        <w:numPr>
          <w:ilvl w:val="0"/>
          <w:numId w:val="17"/>
        </w:numPr>
        <w:spacing w:line="360" w:lineRule="auto"/>
        <w:ind w:firstLineChars="0"/>
        <w:rPr>
          <w:rFonts w:ascii="楷体_GB2312" w:eastAsia="楷体_GB2312"/>
          <w:b/>
          <w:sz w:val="32"/>
          <w:szCs w:val="22"/>
        </w:rPr>
      </w:pPr>
      <w:r w:rsidRPr="00BC31AD">
        <w:rPr>
          <w:rFonts w:ascii="楷体_GB2312" w:eastAsia="楷体_GB2312" w:hint="eastAsia"/>
          <w:b/>
          <w:sz w:val="32"/>
          <w:szCs w:val="22"/>
        </w:rPr>
        <w:t>请阐述制定信息系统计划需要关注哪些问题和计划？哪些人员会参与到信息系统计划的制定过程中？</w:t>
      </w:r>
    </w:p>
    <w:p w:rsidR="00616D32" w:rsidRDefault="00616D32" w:rsidP="00616D32">
      <w:pPr>
        <w:pStyle w:val="a4"/>
        <w:numPr>
          <w:ilvl w:val="0"/>
          <w:numId w:val="21"/>
        </w:numPr>
        <w:spacing w:line="360" w:lineRule="auto"/>
        <w:ind w:firstLineChars="0"/>
        <w:rPr>
          <w:rFonts w:ascii="楷体_GB2312" w:eastAsia="楷体_GB2312"/>
          <w:b/>
          <w:sz w:val="24"/>
        </w:rPr>
      </w:pPr>
      <w:r>
        <w:rPr>
          <w:rFonts w:ascii="楷体_GB2312" w:eastAsia="楷体_GB2312" w:hint="eastAsia"/>
          <w:b/>
          <w:sz w:val="24"/>
        </w:rPr>
        <w:t>关注的问题与计划:</w:t>
      </w:r>
    </w:p>
    <w:p w:rsidR="00616D32" w:rsidRPr="00616D32" w:rsidRDefault="00616D32" w:rsidP="00616D32">
      <w:pPr>
        <w:ind w:leftChars="400" w:left="840"/>
        <w:rPr>
          <w:b/>
        </w:rPr>
      </w:pPr>
      <w:r w:rsidRPr="00616D32">
        <w:rPr>
          <w:b/>
        </w:rPr>
        <w:t>软件问题及软件计划</w:t>
      </w:r>
    </w:p>
    <w:p w:rsidR="00616D32" w:rsidRPr="00616D32" w:rsidRDefault="00616D32" w:rsidP="00616D32">
      <w:pPr>
        <w:ind w:leftChars="600" w:left="1260"/>
        <w:rPr>
          <w:bCs/>
        </w:rPr>
      </w:pPr>
      <w:r w:rsidRPr="00616D32">
        <w:rPr>
          <w:rFonts w:hint="eastAsia"/>
          <w:bCs/>
        </w:rPr>
        <w:lastRenderedPageBreak/>
        <w:t>•</w:t>
      </w:r>
      <w:r w:rsidRPr="00616D32">
        <w:rPr>
          <w:bCs/>
        </w:rPr>
        <w:t xml:space="preserve"> </w:t>
      </w:r>
      <w:r w:rsidRPr="00616D32">
        <w:rPr>
          <w:bCs/>
        </w:rPr>
        <w:t>明确编制软件计划时需要考虑的因素</w:t>
      </w:r>
    </w:p>
    <w:p w:rsidR="00616D32" w:rsidRPr="00616D32" w:rsidRDefault="00616D32" w:rsidP="00616D32">
      <w:pPr>
        <w:ind w:leftChars="600" w:left="1260"/>
        <w:rPr>
          <w:bCs/>
        </w:rPr>
      </w:pPr>
      <w:r w:rsidRPr="00616D32">
        <w:rPr>
          <w:rFonts w:hint="eastAsia"/>
          <w:bCs/>
        </w:rPr>
        <w:t>•</w:t>
      </w:r>
      <w:r w:rsidRPr="00616D32">
        <w:rPr>
          <w:bCs/>
        </w:rPr>
        <w:t xml:space="preserve"> </w:t>
      </w:r>
      <w:r w:rsidRPr="00616D32">
        <w:rPr>
          <w:bCs/>
        </w:rPr>
        <w:t>购买的商品化软件</w:t>
      </w:r>
      <w:r w:rsidRPr="00616D32">
        <w:rPr>
          <w:bCs/>
        </w:rPr>
        <w:t xml:space="preserve"> </w:t>
      </w:r>
      <w:r w:rsidRPr="00616D32">
        <w:rPr>
          <w:bCs/>
        </w:rPr>
        <w:t>购买的商品化软件</w:t>
      </w:r>
      <w:r w:rsidRPr="00616D32">
        <w:rPr>
          <w:bCs/>
        </w:rPr>
        <w:t>——</w:t>
      </w:r>
      <w:r w:rsidRPr="00616D32">
        <w:rPr>
          <w:bCs/>
        </w:rPr>
        <w:t>使用许可权和升级问题</w:t>
      </w:r>
      <w:r w:rsidRPr="00616D32">
        <w:rPr>
          <w:bCs/>
        </w:rPr>
        <w:t xml:space="preserve"> </w:t>
      </w:r>
      <w:r w:rsidRPr="00616D32">
        <w:rPr>
          <w:bCs/>
        </w:rPr>
        <w:t>使用许可权和升级问题</w:t>
      </w:r>
    </w:p>
    <w:p w:rsidR="00616D32" w:rsidRPr="00616D32" w:rsidRDefault="00616D32" w:rsidP="00616D32">
      <w:pPr>
        <w:ind w:leftChars="600" w:left="1260"/>
        <w:rPr>
          <w:bCs/>
        </w:rPr>
      </w:pPr>
      <w:r w:rsidRPr="00616D32">
        <w:rPr>
          <w:rFonts w:hint="eastAsia"/>
          <w:bCs/>
        </w:rPr>
        <w:t>•</w:t>
      </w:r>
      <w:r w:rsidRPr="00616D32">
        <w:rPr>
          <w:bCs/>
        </w:rPr>
        <w:t xml:space="preserve"> </w:t>
      </w:r>
      <w:r w:rsidRPr="00616D32">
        <w:rPr>
          <w:bCs/>
        </w:rPr>
        <w:t>在编制软件计划是需要考虑当前的许可证是否到期、用户容量以及续订许可证的</w:t>
      </w:r>
      <w:r w:rsidRPr="00616D32">
        <w:rPr>
          <w:rFonts w:hint="eastAsia"/>
          <w:bCs/>
        </w:rPr>
        <w:t>要求等因素</w:t>
      </w:r>
    </w:p>
    <w:p w:rsidR="00616D32" w:rsidRPr="00616D32" w:rsidRDefault="00616D32" w:rsidP="00616D32">
      <w:pPr>
        <w:ind w:leftChars="600" w:left="1260"/>
        <w:rPr>
          <w:bCs/>
        </w:rPr>
      </w:pPr>
      <w:r w:rsidRPr="00616D32">
        <w:rPr>
          <w:rFonts w:hint="eastAsia"/>
          <w:bCs/>
        </w:rPr>
        <w:t>•</w:t>
      </w:r>
      <w:r w:rsidRPr="00616D32">
        <w:rPr>
          <w:bCs/>
        </w:rPr>
        <w:t xml:space="preserve"> </w:t>
      </w:r>
      <w:r w:rsidRPr="00616D32">
        <w:rPr>
          <w:bCs/>
        </w:rPr>
        <w:t>自行开发应用程序</w:t>
      </w:r>
    </w:p>
    <w:p w:rsidR="00616D32" w:rsidRDefault="00616D32" w:rsidP="00616D32">
      <w:pPr>
        <w:ind w:leftChars="600" w:left="1260"/>
      </w:pPr>
      <w:r w:rsidRPr="00616D32">
        <w:rPr>
          <w:rFonts w:hint="eastAsia"/>
          <w:bCs/>
        </w:rPr>
        <w:t>•</w:t>
      </w:r>
      <w:r w:rsidRPr="00616D32">
        <w:rPr>
          <w:bCs/>
        </w:rPr>
        <w:t xml:space="preserve"> </w:t>
      </w:r>
      <w:r w:rsidRPr="00616D32">
        <w:rPr>
          <w:bCs/>
        </w:rPr>
        <w:t>在编制软件计划是应包括新系统计划、现有系统的维护计划、系统升级计划</w:t>
      </w:r>
    </w:p>
    <w:p w:rsidR="00616D32" w:rsidRPr="00616D32" w:rsidRDefault="00616D32" w:rsidP="00616D32">
      <w:pPr>
        <w:ind w:leftChars="400" w:left="840"/>
        <w:rPr>
          <w:b/>
          <w:bCs/>
        </w:rPr>
      </w:pPr>
      <w:r w:rsidRPr="00616D32">
        <w:rPr>
          <w:b/>
          <w:bCs/>
        </w:rPr>
        <w:t>硬件问题及硬件计划</w:t>
      </w:r>
    </w:p>
    <w:p w:rsidR="00616D32" w:rsidRPr="00616D32" w:rsidRDefault="00616D32" w:rsidP="00616D32">
      <w:pPr>
        <w:ind w:leftChars="600" w:left="1260"/>
      </w:pPr>
      <w:r w:rsidRPr="00616D32">
        <w:rPr>
          <w:rFonts w:hint="eastAsia"/>
        </w:rPr>
        <w:t>•</w:t>
      </w:r>
      <w:r w:rsidRPr="00616D32">
        <w:t xml:space="preserve"> </w:t>
      </w:r>
      <w:r w:rsidRPr="00616D32">
        <w:t>是否需要升级？为什么需要升级？什么时候升级？如何升级？升级方式的选择及</w:t>
      </w:r>
      <w:r w:rsidRPr="00616D32">
        <w:rPr>
          <w:rFonts w:hint="eastAsia"/>
        </w:rPr>
        <w:t>利弊说明，硬件采购方案和硬件技术支持等。</w:t>
      </w:r>
    </w:p>
    <w:p w:rsidR="00616D32" w:rsidRPr="00616D32" w:rsidRDefault="00616D32" w:rsidP="00616D32">
      <w:pPr>
        <w:ind w:leftChars="600" w:left="1260"/>
      </w:pPr>
      <w:r w:rsidRPr="00616D32">
        <w:rPr>
          <w:rFonts w:hint="eastAsia"/>
        </w:rPr>
        <w:t>•</w:t>
      </w:r>
      <w:r w:rsidRPr="00616D32">
        <w:t xml:space="preserve"> </w:t>
      </w:r>
      <w:r w:rsidRPr="00616D32">
        <w:t>两种基本的硬件升级方式</w:t>
      </w:r>
    </w:p>
    <w:p w:rsidR="00616D32" w:rsidRPr="00616D32" w:rsidRDefault="00616D32" w:rsidP="00616D32">
      <w:pPr>
        <w:ind w:leftChars="800" w:left="1680"/>
      </w:pPr>
      <w:r w:rsidRPr="00616D32">
        <w:t>定时全部升级（每三年更新一批机器）</w:t>
      </w:r>
    </w:p>
    <w:p w:rsidR="00616D32" w:rsidRDefault="00616D32" w:rsidP="00616D32">
      <w:pPr>
        <w:ind w:leftChars="800" w:left="1680"/>
      </w:pPr>
      <w:r w:rsidRPr="00616D32">
        <w:t>分批升级（每年更新</w:t>
      </w:r>
      <w:r w:rsidRPr="00616D32">
        <w:t>1/3</w:t>
      </w:r>
      <w:r w:rsidRPr="00616D32">
        <w:t>）</w:t>
      </w:r>
    </w:p>
    <w:p w:rsidR="00616D32" w:rsidRPr="00616D32" w:rsidRDefault="00616D32" w:rsidP="00616D32">
      <w:pPr>
        <w:ind w:leftChars="400" w:left="840"/>
        <w:rPr>
          <w:b/>
          <w:bCs/>
        </w:rPr>
      </w:pPr>
      <w:r w:rsidRPr="00616D32">
        <w:rPr>
          <w:b/>
          <w:bCs/>
        </w:rPr>
        <w:t>数据问题及数据计划</w:t>
      </w:r>
    </w:p>
    <w:p w:rsidR="00616D32" w:rsidRPr="00616D32" w:rsidRDefault="00616D32" w:rsidP="00616D32">
      <w:pPr>
        <w:ind w:leftChars="600" w:left="1260"/>
      </w:pPr>
      <w:r w:rsidRPr="00616D32">
        <w:rPr>
          <w:rFonts w:hint="eastAsia"/>
        </w:rPr>
        <w:t>•</w:t>
      </w:r>
      <w:r w:rsidRPr="00616D32">
        <w:t xml:space="preserve"> IS </w:t>
      </w:r>
      <w:r w:rsidRPr="00616D32">
        <w:t>计划并不仅仅是关于构件或购买什么样的系统，以及安装那种硬件配</w:t>
      </w:r>
      <w:r w:rsidRPr="00616D32">
        <w:rPr>
          <w:rFonts w:hint="eastAsia"/>
        </w:rPr>
        <w:t>置的计划，</w:t>
      </w:r>
      <w:r w:rsidRPr="00616D32">
        <w:t xml:space="preserve">IS </w:t>
      </w:r>
      <w:r w:rsidRPr="00616D32">
        <w:t>计划的核心是数据。</w:t>
      </w:r>
    </w:p>
    <w:p w:rsidR="00616D32" w:rsidRPr="00616D32" w:rsidRDefault="00616D32" w:rsidP="00616D32">
      <w:pPr>
        <w:ind w:leftChars="600" w:left="1260"/>
      </w:pPr>
      <w:r w:rsidRPr="00616D32">
        <w:t xml:space="preserve"> </w:t>
      </w:r>
      <w:r w:rsidRPr="00616D32">
        <w:tab/>
      </w:r>
      <w:r w:rsidRPr="00616D32">
        <w:t>数据是企业的</w:t>
      </w:r>
      <w:r w:rsidRPr="00616D32">
        <w:t xml:space="preserve"> “ </w:t>
      </w:r>
      <w:r w:rsidRPr="00616D32">
        <w:t>血液</w:t>
      </w:r>
      <w:r w:rsidRPr="00616D32">
        <w:t xml:space="preserve"> ”</w:t>
      </w:r>
    </w:p>
    <w:p w:rsidR="00616D32" w:rsidRPr="00616D32" w:rsidRDefault="00616D32" w:rsidP="00616D32">
      <w:pPr>
        <w:ind w:leftChars="600" w:left="1260" w:firstLine="420"/>
      </w:pPr>
      <w:r w:rsidRPr="00616D32">
        <w:t>数据并不一定要计算机化</w:t>
      </w:r>
    </w:p>
    <w:p w:rsidR="00616D32" w:rsidRPr="00616D32" w:rsidRDefault="00616D32" w:rsidP="00616D32">
      <w:pPr>
        <w:ind w:leftChars="600" w:left="1260" w:firstLine="420"/>
      </w:pPr>
      <w:r w:rsidRPr="00616D32">
        <w:t>企业数据规模远远超出人力所能集成和管理的范围。</w:t>
      </w:r>
    </w:p>
    <w:p w:rsidR="00616D32" w:rsidRDefault="00616D32" w:rsidP="00616D32">
      <w:pPr>
        <w:ind w:leftChars="600" w:left="1260"/>
      </w:pPr>
      <w:r w:rsidRPr="00616D32">
        <w:rPr>
          <w:rFonts w:hint="eastAsia"/>
        </w:rPr>
        <w:t>•</w:t>
      </w:r>
      <w:r w:rsidRPr="00616D32">
        <w:t xml:space="preserve"> </w:t>
      </w:r>
      <w:r w:rsidRPr="00616D32">
        <w:t>没有意识到数据管理面临的特殊问题</w:t>
      </w:r>
      <w:r w:rsidRPr="00616D32">
        <w:t xml:space="preserve"> </w:t>
      </w:r>
      <w:r w:rsidRPr="00616D32">
        <w:t>没有意识到数据管理面临的特殊问题</w:t>
      </w:r>
      <w:r w:rsidRPr="00616D32">
        <w:t>——</w:t>
      </w:r>
      <w:r w:rsidRPr="00616D32">
        <w:t>数据真实性、安全性、完整性</w:t>
      </w:r>
      <w:r w:rsidRPr="00616D32">
        <w:t xml:space="preserve"> </w:t>
      </w:r>
      <w:r w:rsidRPr="00616D32">
        <w:t>数据的</w:t>
      </w:r>
      <w:r w:rsidRPr="00616D32">
        <w:t>IS</w:t>
      </w:r>
    </w:p>
    <w:p w:rsidR="00616D32" w:rsidRPr="00616D32" w:rsidRDefault="00616D32" w:rsidP="00616D32">
      <w:pPr>
        <w:ind w:leftChars="400" w:left="840"/>
        <w:rPr>
          <w:b/>
          <w:bCs/>
        </w:rPr>
      </w:pPr>
      <w:r w:rsidRPr="00616D32">
        <w:rPr>
          <w:b/>
          <w:bCs/>
        </w:rPr>
        <w:t>人员问题及人员计划</w:t>
      </w:r>
    </w:p>
    <w:p w:rsidR="00616D32" w:rsidRPr="00616D32" w:rsidRDefault="00616D32" w:rsidP="00616D32">
      <w:pPr>
        <w:ind w:leftChars="600" w:left="1260"/>
      </w:pPr>
      <w:r w:rsidRPr="00616D32">
        <w:rPr>
          <w:rFonts w:hint="eastAsia"/>
        </w:rPr>
        <w:t>•</w:t>
      </w:r>
      <w:r w:rsidRPr="00616D32">
        <w:t xml:space="preserve"> </w:t>
      </w:r>
      <w:r w:rsidRPr="00616D32">
        <w:t>信息系统部门面临的一个重要问题：具</w:t>
      </w:r>
      <w:r w:rsidRPr="00616D32">
        <w:t xml:space="preserve">IS </w:t>
      </w:r>
      <w:r w:rsidRPr="00616D32">
        <w:t>专业技能的</w:t>
      </w:r>
      <w:r w:rsidRPr="00616D32">
        <w:rPr>
          <w:rFonts w:hint="eastAsia"/>
        </w:rPr>
        <w:t>人才短缺</w:t>
      </w:r>
    </w:p>
    <w:p w:rsidR="00616D32" w:rsidRPr="00616D32" w:rsidRDefault="00616D32" w:rsidP="00616D32">
      <w:pPr>
        <w:ind w:leftChars="600" w:left="1260"/>
      </w:pPr>
      <w:r w:rsidRPr="00616D32">
        <w:rPr>
          <w:rFonts w:hint="eastAsia"/>
        </w:rPr>
        <w:t>•</w:t>
      </w:r>
      <w:r w:rsidRPr="00616D32">
        <w:t xml:space="preserve"> </w:t>
      </w:r>
      <w:r w:rsidRPr="00616D32">
        <w:t>人员计划关注</w:t>
      </w:r>
      <w:r w:rsidRPr="00616D32">
        <w:t xml:space="preserve">IS </w:t>
      </w:r>
      <w:r w:rsidRPr="00616D32">
        <w:t>人员的需求、招募、培养和维持等方</w:t>
      </w:r>
      <w:r w:rsidRPr="00616D32">
        <w:rPr>
          <w:rFonts w:hint="eastAsia"/>
        </w:rPr>
        <w:t>面的安排。</w:t>
      </w:r>
    </w:p>
    <w:p w:rsidR="00616D32" w:rsidRPr="00616D32" w:rsidRDefault="00616D32" w:rsidP="00616D32">
      <w:pPr>
        <w:ind w:leftChars="600" w:left="1260"/>
      </w:pPr>
      <w:r w:rsidRPr="00616D32">
        <w:rPr>
          <w:rFonts w:hint="eastAsia"/>
        </w:rPr>
        <w:t>•</w:t>
      </w:r>
      <w:r w:rsidRPr="00616D32">
        <w:t xml:space="preserve"> </w:t>
      </w:r>
      <w:r w:rsidRPr="00616D32">
        <w:t>管理者需了解</w:t>
      </w:r>
      <w:r w:rsidRPr="00616D32">
        <w:t xml:space="preserve">IS </w:t>
      </w:r>
      <w:r w:rsidRPr="00616D32">
        <w:t>人员：</w:t>
      </w:r>
    </w:p>
    <w:p w:rsidR="00616D32" w:rsidRPr="00616D32" w:rsidRDefault="00616D32" w:rsidP="00616D32">
      <w:pPr>
        <w:ind w:leftChars="800" w:left="1680"/>
      </w:pPr>
      <w:r w:rsidRPr="00616D32">
        <w:t>需掌握的技能</w:t>
      </w:r>
    </w:p>
    <w:p w:rsidR="00616D32" w:rsidRPr="00616D32" w:rsidRDefault="00616D32" w:rsidP="00616D32">
      <w:pPr>
        <w:ind w:leftChars="800" w:left="1680"/>
      </w:pPr>
      <w:r w:rsidRPr="00616D32">
        <w:t>从业动机</w:t>
      </w:r>
    </w:p>
    <w:p w:rsidR="00616D32" w:rsidRPr="00616D32" w:rsidRDefault="00616D32" w:rsidP="00616D32">
      <w:pPr>
        <w:ind w:leftChars="800" w:left="1680"/>
      </w:pPr>
      <w:r w:rsidRPr="00616D32">
        <w:t>职业发展要求等。</w:t>
      </w:r>
    </w:p>
    <w:p w:rsidR="00616D32" w:rsidRPr="00616D32" w:rsidRDefault="00616D32" w:rsidP="00616D32">
      <w:pPr>
        <w:ind w:leftChars="600" w:left="1260"/>
      </w:pPr>
      <w:r w:rsidRPr="00616D32">
        <w:rPr>
          <w:rFonts w:hint="eastAsia"/>
        </w:rPr>
        <w:t>•</w:t>
      </w:r>
      <w:r w:rsidRPr="00616D32">
        <w:t xml:space="preserve"> IS </w:t>
      </w:r>
      <w:r w:rsidRPr="00616D32">
        <w:t>专业人员需掌握的技能包括</w:t>
      </w:r>
    </w:p>
    <w:p w:rsidR="00616D32" w:rsidRPr="00616D32" w:rsidRDefault="00616D32" w:rsidP="00616D32">
      <w:pPr>
        <w:ind w:leftChars="800" w:left="1680"/>
      </w:pPr>
      <w:r w:rsidRPr="00616D32">
        <w:t>技术能力（</w:t>
      </w:r>
      <w:r w:rsidRPr="00616D32">
        <w:t xml:space="preserve"> </w:t>
      </w:r>
      <w:r w:rsidRPr="00616D32">
        <w:t>编程、硬件配置）</w:t>
      </w:r>
    </w:p>
    <w:p w:rsidR="00616D32" w:rsidRPr="00616D32" w:rsidRDefault="00616D32" w:rsidP="00616D32">
      <w:pPr>
        <w:ind w:leftChars="800" w:left="1680"/>
      </w:pPr>
      <w:r w:rsidRPr="00616D32">
        <w:t>分析能力</w:t>
      </w:r>
      <w:r w:rsidRPr="00616D32">
        <w:t xml:space="preserve"> </w:t>
      </w:r>
      <w:r w:rsidRPr="00616D32">
        <w:t>（系统建模需求方面的分析、数据、过程、逻辑分</w:t>
      </w:r>
      <w:r w:rsidRPr="00616D32">
        <w:rPr>
          <w:rFonts w:hint="eastAsia"/>
        </w:rPr>
        <w:t>析等）</w:t>
      </w:r>
    </w:p>
    <w:p w:rsidR="00616D32" w:rsidRPr="00616D32" w:rsidRDefault="00616D32" w:rsidP="00616D32">
      <w:pPr>
        <w:ind w:leftChars="800" w:left="1680"/>
      </w:pPr>
      <w:r w:rsidRPr="00616D32">
        <w:t>业务能力</w:t>
      </w:r>
      <w:r w:rsidRPr="00616D32">
        <w:t xml:space="preserve"> </w:t>
      </w:r>
      <w:r w:rsidRPr="00616D32">
        <w:t>（能很好的理解关键业务问题）</w:t>
      </w:r>
    </w:p>
    <w:p w:rsidR="00616D32" w:rsidRPr="00616D32" w:rsidRDefault="00616D32" w:rsidP="00616D32">
      <w:pPr>
        <w:ind w:leftChars="800" w:left="1680"/>
      </w:pPr>
      <w:r w:rsidRPr="00616D32">
        <w:t>交流能力</w:t>
      </w:r>
      <w:r w:rsidRPr="00616D32">
        <w:t xml:space="preserve"> </w:t>
      </w:r>
      <w:r w:rsidRPr="00616D32">
        <w:t>（与用户、设计人员、管理者、软硬件供应商等不</w:t>
      </w:r>
      <w:r w:rsidRPr="00616D32">
        <w:rPr>
          <w:rFonts w:hint="eastAsia"/>
        </w:rPr>
        <w:t>同角色之间的沟通）</w:t>
      </w:r>
    </w:p>
    <w:p w:rsidR="00616D32" w:rsidRPr="00616D32" w:rsidRDefault="00616D32" w:rsidP="00616D32">
      <w:pPr>
        <w:ind w:leftChars="600" w:left="1260"/>
      </w:pPr>
      <w:r w:rsidRPr="00616D32">
        <w:rPr>
          <w:rFonts w:hint="eastAsia"/>
        </w:rPr>
        <w:t>•</w:t>
      </w:r>
      <w:r w:rsidRPr="00616D32">
        <w:t xml:space="preserve"> </w:t>
      </w:r>
      <w:r w:rsidRPr="00616D32">
        <w:t>对不同岗位</w:t>
      </w:r>
      <w:r w:rsidRPr="00616D32">
        <w:t xml:space="preserve">IS </w:t>
      </w:r>
      <w:r w:rsidRPr="00616D32">
        <w:t>人员各不同能力的要求程度有所不同</w:t>
      </w:r>
    </w:p>
    <w:p w:rsidR="00616D32" w:rsidRPr="00616D32" w:rsidRDefault="00616D32" w:rsidP="00616D32">
      <w:pPr>
        <w:ind w:leftChars="800" w:left="1680"/>
      </w:pPr>
      <w:r w:rsidRPr="00616D32">
        <w:t>越</w:t>
      </w:r>
      <w:r w:rsidRPr="00616D32">
        <w:t xml:space="preserve"> </w:t>
      </w:r>
      <w:r w:rsidRPr="00616D32">
        <w:t>接近用户的岗位</w:t>
      </w:r>
      <w:r w:rsidRPr="00616D32">
        <w:t xml:space="preserve"> </w:t>
      </w:r>
      <w:r w:rsidRPr="00616D32">
        <w:t>，对交流能力、业务能力要求越高</w:t>
      </w:r>
    </w:p>
    <w:p w:rsidR="00616D32" w:rsidRDefault="00616D32" w:rsidP="00616D32">
      <w:pPr>
        <w:ind w:leftChars="800" w:left="1680"/>
      </w:pPr>
      <w:r w:rsidRPr="00616D32">
        <w:t>对</w:t>
      </w:r>
      <w:r w:rsidRPr="00616D32">
        <w:t xml:space="preserve"> </w:t>
      </w:r>
      <w:r w:rsidRPr="00616D32">
        <w:t>网管成员</w:t>
      </w:r>
    </w:p>
    <w:p w:rsidR="00616D32" w:rsidRPr="00B63E3D" w:rsidRDefault="00616D32" w:rsidP="00616D32">
      <w:pPr>
        <w:ind w:leftChars="400" w:left="840"/>
        <w:rPr>
          <w:b/>
          <w:bCs/>
        </w:rPr>
      </w:pPr>
      <w:r w:rsidRPr="00B63E3D">
        <w:rPr>
          <w:b/>
          <w:bCs/>
        </w:rPr>
        <w:t>成本问题及经济分析</w:t>
      </w:r>
    </w:p>
    <w:p w:rsidR="00616D32" w:rsidRDefault="00616D32" w:rsidP="00616D32">
      <w:pPr>
        <w:ind w:leftChars="600" w:left="1260"/>
      </w:pPr>
      <w:r>
        <w:rPr>
          <w:rFonts w:hint="eastAsia"/>
        </w:rPr>
        <w:t>•</w:t>
      </w:r>
      <w:r>
        <w:t xml:space="preserve"> </w:t>
      </w:r>
      <w:r>
        <w:t>从财务的角度评价</w:t>
      </w:r>
      <w:r>
        <w:t xml:space="preserve">IS </w:t>
      </w:r>
      <w:r>
        <w:t>的价值很困难</w:t>
      </w:r>
      <w:r>
        <w:t xml:space="preserve"> </w:t>
      </w:r>
      <w:r>
        <w:t>，但是企业在</w:t>
      </w:r>
      <w:r>
        <w:t xml:space="preserve">IS </w:t>
      </w:r>
      <w:r>
        <w:t>方面</w:t>
      </w:r>
      <w:r>
        <w:rPr>
          <w:rFonts w:hint="eastAsia"/>
        </w:rPr>
        <w:t>的</w:t>
      </w:r>
      <w:r>
        <w:t xml:space="preserve"> </w:t>
      </w:r>
      <w:r>
        <w:t>投入却很高。</w:t>
      </w:r>
    </w:p>
    <w:p w:rsidR="00616D32" w:rsidRDefault="00616D32" w:rsidP="00616D32">
      <w:pPr>
        <w:ind w:leftChars="600" w:left="1260"/>
      </w:pPr>
      <w:r>
        <w:rPr>
          <w:rFonts w:hint="eastAsia"/>
        </w:rPr>
        <w:t>•</w:t>
      </w:r>
      <w:r>
        <w:t xml:space="preserve"> </w:t>
      </w:r>
      <w:r>
        <w:t>对效益的衡量难主要体现在：</w:t>
      </w:r>
      <w:r>
        <w:t xml:space="preserve"> </w:t>
      </w:r>
      <w:r>
        <w:t>无形效益</w:t>
      </w:r>
      <w:r>
        <w:t xml:space="preserve"> </w:t>
      </w:r>
      <w:r>
        <w:t>的衡量和</w:t>
      </w:r>
      <w:r>
        <w:t xml:space="preserve"> </w:t>
      </w:r>
      <w:r>
        <w:t>间接效益</w:t>
      </w:r>
      <w:r>
        <w:t xml:space="preserve"> </w:t>
      </w:r>
      <w:r>
        <w:t>的</w:t>
      </w:r>
      <w:r>
        <w:rPr>
          <w:rFonts w:hint="eastAsia"/>
        </w:rPr>
        <w:t>衡量</w:t>
      </w:r>
    </w:p>
    <w:p w:rsidR="00616D32" w:rsidRDefault="00616D32" w:rsidP="00616D32">
      <w:pPr>
        <w:ind w:leftChars="600" w:left="1260"/>
      </w:pPr>
      <w:r>
        <w:rPr>
          <w:rFonts w:hint="eastAsia"/>
        </w:rPr>
        <w:t>•</w:t>
      </w:r>
      <w:r>
        <w:t xml:space="preserve"> IS </w:t>
      </w:r>
      <w:r>
        <w:t>成本</w:t>
      </w:r>
    </w:p>
    <w:p w:rsidR="00616D32" w:rsidRDefault="00616D32" w:rsidP="00616D32">
      <w:pPr>
        <w:ind w:leftChars="600" w:left="1260" w:firstLine="420"/>
      </w:pPr>
      <w:r>
        <w:t>硬件成本、软件成本、通信成本、服务成本、</w:t>
      </w:r>
      <w:r>
        <w:rPr>
          <w:rFonts w:hint="eastAsia"/>
        </w:rPr>
        <w:t>人员成本</w:t>
      </w:r>
    </w:p>
    <w:p w:rsidR="00616D32" w:rsidRDefault="00616D32" w:rsidP="00616D32">
      <w:pPr>
        <w:ind w:leftChars="600" w:left="1260" w:firstLineChars="200" w:firstLine="420"/>
      </w:pPr>
      <w:r>
        <w:t>显性成本和隐含成本</w:t>
      </w:r>
    </w:p>
    <w:p w:rsidR="00616D32" w:rsidRDefault="00616D32" w:rsidP="00616D32">
      <w:pPr>
        <w:ind w:leftChars="800" w:left="1680" w:firstLine="420"/>
      </w:pPr>
      <w:r>
        <w:rPr>
          <w:rFonts w:hint="eastAsia"/>
        </w:rPr>
        <w:t>•</w:t>
      </w:r>
      <w:r>
        <w:t xml:space="preserve"> </w:t>
      </w:r>
      <w:r>
        <w:t>近一半的</w:t>
      </w:r>
      <w:r>
        <w:t xml:space="preserve">PC </w:t>
      </w:r>
      <w:r>
        <w:t>拥有成本隐藏在</w:t>
      </w:r>
      <w:r>
        <w:t xml:space="preserve"> “ </w:t>
      </w:r>
      <w:r>
        <w:t>终端用户操作</w:t>
      </w:r>
      <w:r>
        <w:rPr>
          <w:rFonts w:hint="eastAsia"/>
        </w:rPr>
        <w:t>成本</w:t>
      </w:r>
      <w:r>
        <w:t xml:space="preserve"> ” </w:t>
      </w:r>
      <w:r>
        <w:t>中，</w:t>
      </w:r>
      <w:r>
        <w:t xml:space="preserve"> </w:t>
      </w:r>
      <w:r>
        <w:t>终端用户成本</w:t>
      </w:r>
      <w:r w:rsidRPr="00B63E3D">
        <w:rPr>
          <w:rFonts w:hint="eastAsia"/>
        </w:rPr>
        <w:t>是管理的重点</w:t>
      </w:r>
    </w:p>
    <w:p w:rsidR="00616D32" w:rsidRPr="00D52FA0" w:rsidRDefault="00616D32" w:rsidP="00616D32">
      <w:pPr>
        <w:pStyle w:val="a4"/>
        <w:numPr>
          <w:ilvl w:val="0"/>
          <w:numId w:val="21"/>
        </w:numPr>
        <w:spacing w:line="360" w:lineRule="auto"/>
        <w:ind w:firstLineChars="0"/>
        <w:rPr>
          <w:rFonts w:ascii="楷体_GB2312" w:eastAsia="楷体_GB2312"/>
          <w:b/>
          <w:sz w:val="24"/>
        </w:rPr>
      </w:pPr>
      <w:r w:rsidRPr="00D52FA0">
        <w:rPr>
          <w:rFonts w:ascii="楷体_GB2312" w:eastAsia="楷体_GB2312" w:hint="eastAsia"/>
          <w:b/>
          <w:sz w:val="24"/>
        </w:rPr>
        <w:t>哪些人员会参与</w:t>
      </w:r>
      <w:r w:rsidRPr="00D52FA0">
        <w:rPr>
          <w:rFonts w:ascii="楷体_GB2312" w:eastAsia="楷体_GB2312" w:hint="eastAsia"/>
          <w:b/>
          <w:sz w:val="24"/>
        </w:rPr>
        <w:t>:</w:t>
      </w:r>
    </w:p>
    <w:p w:rsidR="001D5B87" w:rsidRPr="001D5B87" w:rsidRDefault="001D5B87" w:rsidP="001D5B87">
      <w:pPr>
        <w:ind w:leftChars="371" w:left="779"/>
        <w:rPr>
          <w:rFonts w:hint="eastAsia"/>
        </w:rPr>
      </w:pPr>
      <w:r w:rsidRPr="001D5B87">
        <w:rPr>
          <w:rFonts w:ascii="微软雅黑" w:eastAsia="微软雅黑" w:hAnsi="微软雅黑" w:cs="微软雅黑" w:hint="eastAsia"/>
        </w:rPr>
        <w:t>•</w:t>
      </w:r>
      <w:r w:rsidRPr="001D5B87">
        <w:rPr>
          <w:rFonts w:hint="eastAsia"/>
        </w:rPr>
        <w:t xml:space="preserve"> </w:t>
      </w:r>
      <w:r w:rsidRPr="001D5B87">
        <w:rPr>
          <w:rFonts w:hint="eastAsia"/>
        </w:rPr>
        <w:t>高级</w:t>
      </w:r>
      <w:r w:rsidRPr="001D5B87">
        <w:rPr>
          <w:rFonts w:hint="eastAsia"/>
        </w:rPr>
        <w:t xml:space="preserve">IS </w:t>
      </w:r>
      <w:r w:rsidRPr="001D5B87">
        <w:rPr>
          <w:rFonts w:hint="eastAsia"/>
        </w:rPr>
        <w:t>主管负责</w:t>
      </w:r>
      <w:r w:rsidRPr="001D5B87">
        <w:rPr>
          <w:rFonts w:hint="eastAsia"/>
        </w:rPr>
        <w:t xml:space="preserve">IS </w:t>
      </w:r>
      <w:r w:rsidRPr="001D5B87">
        <w:rPr>
          <w:rFonts w:hint="eastAsia"/>
        </w:rPr>
        <w:t>计划的制定过程</w:t>
      </w:r>
    </w:p>
    <w:p w:rsidR="001D5B87" w:rsidRPr="001D5B87" w:rsidRDefault="001D5B87" w:rsidP="001D5B87">
      <w:pPr>
        <w:ind w:leftChars="371" w:left="779"/>
        <w:rPr>
          <w:rFonts w:hint="eastAsia"/>
        </w:rPr>
      </w:pPr>
      <w:r w:rsidRPr="001D5B87">
        <w:rPr>
          <w:rFonts w:ascii="微软雅黑" w:eastAsia="微软雅黑" w:hAnsi="微软雅黑" w:cs="微软雅黑" w:hint="eastAsia"/>
        </w:rPr>
        <w:t>•</w:t>
      </w:r>
      <w:r w:rsidRPr="001D5B87">
        <w:rPr>
          <w:rFonts w:hint="eastAsia"/>
        </w:rPr>
        <w:t xml:space="preserve"> </w:t>
      </w:r>
      <w:r w:rsidRPr="001D5B87">
        <w:rPr>
          <w:rFonts w:hint="eastAsia"/>
        </w:rPr>
        <w:t>其他参与者</w:t>
      </w:r>
    </w:p>
    <w:p w:rsidR="001D5B87" w:rsidRPr="001D5B87" w:rsidRDefault="001D5B87" w:rsidP="001D5B87">
      <w:pPr>
        <w:ind w:leftChars="371" w:left="779"/>
        <w:rPr>
          <w:rFonts w:hint="eastAsia"/>
        </w:rPr>
      </w:pPr>
      <w:r w:rsidRPr="001D5B87">
        <w:rPr>
          <w:rFonts w:hint="eastAsia"/>
        </w:rPr>
        <w:lastRenderedPageBreak/>
        <w:t>其他</w:t>
      </w:r>
      <w:r w:rsidRPr="001D5B87">
        <w:rPr>
          <w:rFonts w:hint="eastAsia"/>
        </w:rPr>
        <w:t xml:space="preserve">IS </w:t>
      </w:r>
      <w:r w:rsidRPr="001D5B87">
        <w:rPr>
          <w:rFonts w:hint="eastAsia"/>
        </w:rPr>
        <w:t>员工（收集信息，研究新技术及其潜在的应用，准备不同目的的成本效益分析）</w:t>
      </w:r>
    </w:p>
    <w:p w:rsidR="001D5B87" w:rsidRPr="001D5B87" w:rsidRDefault="001D5B87" w:rsidP="001D5B87">
      <w:pPr>
        <w:ind w:leftChars="371" w:left="779"/>
        <w:rPr>
          <w:rFonts w:hint="eastAsia"/>
        </w:rPr>
      </w:pPr>
      <w:r w:rsidRPr="001D5B87">
        <w:rPr>
          <w:rFonts w:hint="eastAsia"/>
        </w:rPr>
        <w:t xml:space="preserve">IS </w:t>
      </w:r>
      <w:r w:rsidRPr="001D5B87">
        <w:rPr>
          <w:rFonts w:hint="eastAsia"/>
        </w:rPr>
        <w:t>用户（对部门用户和部门经理采用正式和非正式咨询方式，获得对部门需求的了解）</w:t>
      </w:r>
    </w:p>
    <w:p w:rsidR="001D5B87" w:rsidRPr="001D5B87" w:rsidRDefault="001D5B87" w:rsidP="001D5B87">
      <w:pPr>
        <w:ind w:leftChars="371" w:left="779"/>
        <w:rPr>
          <w:rFonts w:hint="eastAsia"/>
        </w:rPr>
      </w:pPr>
      <w:r w:rsidRPr="001D5B87">
        <w:rPr>
          <w:rFonts w:hint="eastAsia"/>
        </w:rPr>
        <w:t>高层管理者（主要负责提供计划的战略方向和需要的资金、时间、人员方面的支持）</w:t>
      </w:r>
    </w:p>
    <w:p w:rsidR="001D5B87" w:rsidRPr="001D5B87" w:rsidRDefault="001D5B87" w:rsidP="001D5B87">
      <w:pPr>
        <w:ind w:leftChars="371" w:left="779"/>
        <w:rPr>
          <w:rFonts w:hint="eastAsia"/>
        </w:rPr>
      </w:pPr>
      <w:r w:rsidRPr="001D5B87">
        <w:rPr>
          <w:rFonts w:hint="eastAsia"/>
        </w:rPr>
        <w:t>财务管理人员（重要用户，确定</w:t>
      </w:r>
      <w:r w:rsidRPr="001D5B87">
        <w:rPr>
          <w:rFonts w:hint="eastAsia"/>
        </w:rPr>
        <w:t xml:space="preserve">IS </w:t>
      </w:r>
      <w:r w:rsidRPr="001D5B87">
        <w:rPr>
          <w:rFonts w:hint="eastAsia"/>
        </w:rPr>
        <w:t>产品的服务成本、效益，进行</w:t>
      </w:r>
      <w:r w:rsidRPr="001D5B87">
        <w:rPr>
          <w:rFonts w:hint="eastAsia"/>
        </w:rPr>
        <w:t xml:space="preserve">IS </w:t>
      </w:r>
      <w:r w:rsidRPr="001D5B87">
        <w:rPr>
          <w:rFonts w:hint="eastAsia"/>
        </w:rPr>
        <w:t>项目投资决策）</w:t>
      </w:r>
    </w:p>
    <w:p w:rsidR="001D5B87" w:rsidRPr="001D5B87" w:rsidRDefault="001D5B87" w:rsidP="001D5B87">
      <w:pPr>
        <w:ind w:leftChars="371" w:left="779"/>
        <w:rPr>
          <w:rFonts w:hint="eastAsia"/>
        </w:rPr>
      </w:pPr>
      <w:r w:rsidRPr="001D5B87">
        <w:rPr>
          <w:rFonts w:hint="eastAsia"/>
        </w:rPr>
        <w:t>客户</w:t>
      </w:r>
      <w:r w:rsidRPr="001D5B87">
        <w:rPr>
          <w:rFonts w:hint="eastAsia"/>
        </w:rPr>
        <w:t xml:space="preserve">/ </w:t>
      </w:r>
      <w:r w:rsidRPr="001D5B87">
        <w:rPr>
          <w:rFonts w:hint="eastAsia"/>
        </w:rPr>
        <w:t>供应商</w:t>
      </w:r>
    </w:p>
    <w:p w:rsidR="00616D32" w:rsidRPr="001D5B87" w:rsidRDefault="001D5B87" w:rsidP="001D5B87">
      <w:pPr>
        <w:ind w:leftChars="371" w:left="779"/>
        <w:rPr>
          <w:rFonts w:hint="eastAsia"/>
        </w:rPr>
      </w:pPr>
      <w:r w:rsidRPr="001D5B87">
        <w:rPr>
          <w:rFonts w:hint="eastAsia"/>
        </w:rPr>
        <w:t>外部监管者</w:t>
      </w:r>
    </w:p>
    <w:p w:rsidR="00611528" w:rsidRPr="00BC31AD" w:rsidRDefault="00602959" w:rsidP="00742DD6">
      <w:pPr>
        <w:pStyle w:val="a4"/>
        <w:numPr>
          <w:ilvl w:val="0"/>
          <w:numId w:val="17"/>
        </w:numPr>
        <w:spacing w:line="360" w:lineRule="auto"/>
        <w:ind w:firstLineChars="0"/>
        <w:rPr>
          <w:rFonts w:ascii="楷体_GB2312" w:eastAsia="楷体_GB2312"/>
          <w:b/>
          <w:sz w:val="32"/>
          <w:szCs w:val="22"/>
        </w:rPr>
      </w:pPr>
      <w:r w:rsidRPr="00BC31AD">
        <w:rPr>
          <w:rFonts w:ascii="楷体_GB2312" w:eastAsia="楷体_GB2312" w:hint="eastAsia"/>
          <w:b/>
          <w:sz w:val="32"/>
          <w:szCs w:val="22"/>
        </w:rPr>
        <w:t>D</w:t>
      </w:r>
      <w:r w:rsidRPr="00BC31AD">
        <w:rPr>
          <w:rFonts w:ascii="楷体_GB2312" w:eastAsia="楷体_GB2312"/>
          <w:b/>
          <w:sz w:val="32"/>
          <w:szCs w:val="22"/>
        </w:rPr>
        <w:t>FD</w:t>
      </w:r>
      <w:r w:rsidRPr="00BC31AD">
        <w:rPr>
          <w:rFonts w:ascii="楷体_GB2312" w:eastAsia="楷体_GB2312" w:hint="eastAsia"/>
          <w:b/>
          <w:sz w:val="32"/>
          <w:szCs w:val="22"/>
        </w:rPr>
        <w:t>通常在什么时候</w:t>
      </w:r>
      <w:r w:rsidR="00611528" w:rsidRPr="00BC31AD">
        <w:rPr>
          <w:rFonts w:ascii="楷体_GB2312" w:eastAsia="楷体_GB2312" w:hint="eastAsia"/>
          <w:b/>
          <w:sz w:val="32"/>
          <w:szCs w:val="22"/>
        </w:rPr>
        <w:t>使用？</w:t>
      </w:r>
      <w:r w:rsidRPr="00BC31AD">
        <w:rPr>
          <w:rFonts w:ascii="楷体_GB2312" w:eastAsia="楷体_GB2312" w:hint="eastAsia"/>
          <w:b/>
          <w:sz w:val="32"/>
          <w:szCs w:val="22"/>
        </w:rPr>
        <w:t>主要作用是什么？</w:t>
      </w:r>
    </w:p>
    <w:p w:rsidR="00AB392D" w:rsidRPr="00AB392D" w:rsidRDefault="00AB392D" w:rsidP="00AB392D">
      <w:pPr>
        <w:pStyle w:val="a4"/>
        <w:spacing w:line="360" w:lineRule="auto"/>
        <w:ind w:left="360" w:firstLineChars="0" w:firstLine="0"/>
        <w:rPr>
          <w:rFonts w:ascii="楷体_GB2312" w:eastAsia="楷体_GB2312"/>
          <w:bCs/>
          <w:sz w:val="22"/>
          <w:szCs w:val="18"/>
        </w:rPr>
      </w:pPr>
      <w:r w:rsidRPr="00AB392D">
        <w:rPr>
          <w:rFonts w:ascii="楷体_GB2312" w:eastAsia="楷体_GB2312" w:hint="eastAsia"/>
          <w:bCs/>
          <w:sz w:val="22"/>
          <w:szCs w:val="18"/>
        </w:rPr>
        <w:t>1</w:t>
      </w:r>
      <w:r w:rsidRPr="00AB392D">
        <w:rPr>
          <w:rFonts w:ascii="楷体_GB2312" w:eastAsia="楷体_GB2312"/>
          <w:bCs/>
          <w:sz w:val="22"/>
          <w:szCs w:val="18"/>
        </w:rPr>
        <w:t>.</w:t>
      </w:r>
      <w:r w:rsidRPr="00AB392D">
        <w:rPr>
          <w:rFonts w:ascii="楷体_GB2312" w:eastAsia="楷体_GB2312" w:hint="eastAsia"/>
          <w:bCs/>
          <w:sz w:val="22"/>
          <w:szCs w:val="18"/>
        </w:rPr>
        <w:t>什么时候用:</w:t>
      </w:r>
      <w:r w:rsidRPr="00AB392D">
        <w:rPr>
          <w:rFonts w:ascii="楷体_GB2312" w:eastAsia="楷体_GB2312"/>
          <w:bCs/>
          <w:sz w:val="22"/>
          <w:szCs w:val="18"/>
        </w:rPr>
        <w:t xml:space="preserve"> </w:t>
      </w:r>
      <w:r w:rsidRPr="00AB392D">
        <w:rPr>
          <w:rFonts w:ascii="楷体_GB2312" w:eastAsia="楷体_GB2312" w:hint="eastAsia"/>
          <w:bCs/>
          <w:sz w:val="22"/>
          <w:szCs w:val="18"/>
        </w:rPr>
        <w:t>需要表示系统的逻辑模型的时候</w:t>
      </w:r>
    </w:p>
    <w:p w:rsidR="001D5B87" w:rsidRPr="00AB392D" w:rsidRDefault="00AB392D" w:rsidP="00AB392D">
      <w:pPr>
        <w:pStyle w:val="a4"/>
        <w:spacing w:line="360" w:lineRule="auto"/>
        <w:ind w:left="360" w:firstLineChars="0" w:firstLine="0"/>
        <w:rPr>
          <w:rFonts w:ascii="楷体_GB2312" w:eastAsia="楷体_GB2312" w:hint="eastAsia"/>
          <w:bCs/>
          <w:sz w:val="22"/>
          <w:szCs w:val="18"/>
        </w:rPr>
      </w:pPr>
      <w:r w:rsidRPr="00AB392D">
        <w:rPr>
          <w:rFonts w:ascii="楷体_GB2312" w:eastAsia="楷体_GB2312" w:hint="eastAsia"/>
          <w:bCs/>
          <w:sz w:val="22"/>
          <w:szCs w:val="18"/>
        </w:rPr>
        <w:t>2</w:t>
      </w:r>
      <w:r w:rsidRPr="00AB392D">
        <w:rPr>
          <w:rFonts w:ascii="楷体_GB2312" w:eastAsia="楷体_GB2312"/>
          <w:bCs/>
          <w:sz w:val="22"/>
          <w:szCs w:val="18"/>
        </w:rPr>
        <w:t>.</w:t>
      </w:r>
      <w:r w:rsidRPr="00AB392D">
        <w:rPr>
          <w:rFonts w:ascii="楷体_GB2312" w:eastAsia="楷体_GB2312" w:hint="eastAsia"/>
          <w:bCs/>
          <w:sz w:val="22"/>
          <w:szCs w:val="18"/>
        </w:rPr>
        <w:t>作用:</w:t>
      </w:r>
      <w:r w:rsidRPr="00AB392D">
        <w:rPr>
          <w:rFonts w:ascii="楷体_GB2312" w:eastAsia="楷体_GB2312" w:hint="eastAsia"/>
          <w:bCs/>
          <w:szCs w:val="16"/>
        </w:rPr>
        <w:t>可以</w:t>
      </w:r>
      <w:r w:rsidR="00D52FA0" w:rsidRPr="00AB392D">
        <w:rPr>
          <w:rFonts w:ascii="楷体_GB2312" w:eastAsia="楷体_GB2312" w:hint="eastAsia"/>
          <w:bCs/>
          <w:szCs w:val="16"/>
        </w:rPr>
        <w:t>表示系统的各不同层次，从</w:t>
      </w:r>
      <w:proofErr w:type="gramStart"/>
      <w:r w:rsidR="00D52FA0" w:rsidRPr="00AB392D">
        <w:rPr>
          <w:rFonts w:ascii="楷体_GB2312" w:eastAsia="楷体_GB2312" w:hint="eastAsia"/>
          <w:bCs/>
          <w:szCs w:val="16"/>
        </w:rPr>
        <w:t>最</w:t>
      </w:r>
      <w:proofErr w:type="gramEnd"/>
      <w:r w:rsidR="00D52FA0" w:rsidRPr="00AB392D">
        <w:rPr>
          <w:rFonts w:ascii="楷体_GB2312" w:eastAsia="楷体_GB2312" w:hint="eastAsia"/>
          <w:bCs/>
          <w:szCs w:val="16"/>
        </w:rPr>
        <w:t>高层到</w:t>
      </w:r>
      <w:proofErr w:type="gramStart"/>
      <w:r w:rsidR="00D52FA0" w:rsidRPr="00AB392D">
        <w:rPr>
          <w:rFonts w:ascii="楷体_GB2312" w:eastAsia="楷体_GB2312" w:hint="eastAsia"/>
          <w:bCs/>
          <w:szCs w:val="16"/>
        </w:rPr>
        <w:t>最</w:t>
      </w:r>
      <w:proofErr w:type="gramEnd"/>
      <w:r w:rsidR="00D52FA0" w:rsidRPr="00AB392D">
        <w:rPr>
          <w:rFonts w:ascii="楷体_GB2312" w:eastAsia="楷体_GB2312" w:hint="eastAsia"/>
          <w:bCs/>
          <w:szCs w:val="16"/>
        </w:rPr>
        <w:t>底层，用</w:t>
      </w:r>
      <w:r w:rsidR="00D52FA0" w:rsidRPr="00AB392D">
        <w:rPr>
          <w:rFonts w:ascii="楷体_GB2312" w:eastAsia="楷体_GB2312" w:hint="eastAsia"/>
          <w:bCs/>
          <w:szCs w:val="16"/>
        </w:rPr>
        <w:t>来</w:t>
      </w:r>
      <w:r w:rsidR="00D52FA0" w:rsidRPr="00AB392D">
        <w:rPr>
          <w:rFonts w:ascii="楷体_GB2312" w:eastAsia="楷体_GB2312" w:hint="eastAsia"/>
          <w:bCs/>
          <w:szCs w:val="16"/>
        </w:rPr>
        <w:t>于描述系统中的逻辑元素，但不能用于描述物理系统。换句话说，</w:t>
      </w:r>
      <w:r w:rsidR="00D52FA0" w:rsidRPr="00AB392D">
        <w:rPr>
          <w:rFonts w:ascii="楷体_GB2312" w:eastAsia="楷体_GB2312" w:hint="eastAsia"/>
          <w:bCs/>
          <w:szCs w:val="16"/>
        </w:rPr>
        <w:t>用</w:t>
      </w:r>
      <w:r w:rsidR="00D52FA0" w:rsidRPr="00AB392D">
        <w:rPr>
          <w:rFonts w:ascii="楷体_GB2312" w:eastAsia="楷体_GB2312" w:hint="eastAsia"/>
          <w:bCs/>
          <w:szCs w:val="16"/>
        </w:rPr>
        <w:t>DFD</w:t>
      </w:r>
      <w:r w:rsidR="00D52FA0" w:rsidRPr="00AB392D">
        <w:rPr>
          <w:rFonts w:ascii="楷体_GB2312" w:eastAsia="楷体_GB2312" w:hint="eastAsia"/>
          <w:bCs/>
          <w:szCs w:val="16"/>
        </w:rPr>
        <w:t>来</w:t>
      </w:r>
      <w:r w:rsidR="00D52FA0" w:rsidRPr="00AB392D">
        <w:rPr>
          <w:rFonts w:ascii="楷体_GB2312" w:eastAsia="楷体_GB2312" w:hint="eastAsia"/>
          <w:bCs/>
          <w:szCs w:val="16"/>
        </w:rPr>
        <w:t>表明应该做的逻辑任务，但</w:t>
      </w:r>
      <w:r w:rsidR="00D52FA0" w:rsidRPr="00AB392D">
        <w:rPr>
          <w:rFonts w:ascii="楷体_GB2312" w:eastAsia="楷体_GB2312" w:hint="eastAsia"/>
          <w:bCs/>
          <w:szCs w:val="16"/>
        </w:rPr>
        <w:t>不</w:t>
      </w:r>
      <w:r w:rsidR="00D52FA0" w:rsidRPr="00AB392D">
        <w:rPr>
          <w:rFonts w:ascii="楷体_GB2312" w:eastAsia="楷体_GB2312" w:hint="eastAsia"/>
          <w:bCs/>
          <w:szCs w:val="16"/>
        </w:rPr>
        <w:t>说明怎么做或由谁来做。</w:t>
      </w:r>
      <w:r w:rsidR="00D52FA0" w:rsidRPr="00AB392D">
        <w:rPr>
          <w:rFonts w:ascii="楷体_GB2312" w:eastAsia="楷体_GB2312" w:hint="eastAsia"/>
          <w:bCs/>
          <w:szCs w:val="16"/>
        </w:rPr>
        <w:t>系统分析人员通过调查和了解，就可以把他对原有系统的认识或对新系统的设想用系统数据</w:t>
      </w:r>
      <w:r w:rsidRPr="00AB392D">
        <w:rPr>
          <w:rFonts w:ascii="楷体_GB2312" w:eastAsia="楷体_GB2312" w:hint="eastAsia"/>
          <w:bCs/>
          <w:szCs w:val="16"/>
        </w:rPr>
        <w:t>用</w:t>
      </w:r>
      <w:r>
        <w:rPr>
          <w:rFonts w:ascii="楷体_GB2312" w:eastAsia="楷体_GB2312" w:hint="eastAsia"/>
          <w:bCs/>
          <w:szCs w:val="16"/>
        </w:rPr>
        <w:t>数据流图描绘出来，供用户审查确认</w:t>
      </w:r>
    </w:p>
    <w:p w:rsidR="001D5B87" w:rsidRPr="001D5B87" w:rsidRDefault="00D52FA0" w:rsidP="001D5B87">
      <w:pPr>
        <w:spacing w:line="360" w:lineRule="auto"/>
        <w:rPr>
          <w:rFonts w:ascii="楷体_GB2312" w:eastAsia="楷体_GB2312" w:hint="eastAsia"/>
          <w:b/>
          <w:sz w:val="24"/>
        </w:rPr>
      </w:pPr>
      <w:r>
        <w:rPr>
          <w:rFonts w:ascii="楷体_GB2312" w:eastAsia="楷体_GB2312"/>
          <w:b/>
          <w:sz w:val="24"/>
        </w:rPr>
        <w:tab/>
      </w:r>
    </w:p>
    <w:p w:rsidR="00814816" w:rsidRPr="00BC31AD" w:rsidRDefault="00814816" w:rsidP="00742DD6">
      <w:pPr>
        <w:pStyle w:val="a4"/>
        <w:numPr>
          <w:ilvl w:val="0"/>
          <w:numId w:val="17"/>
        </w:numPr>
        <w:spacing w:line="360" w:lineRule="auto"/>
        <w:ind w:firstLineChars="0"/>
        <w:rPr>
          <w:rFonts w:ascii="楷体_GB2312" w:eastAsia="楷体_GB2312"/>
          <w:b/>
          <w:sz w:val="32"/>
          <w:szCs w:val="22"/>
        </w:rPr>
      </w:pPr>
      <w:r w:rsidRPr="00BC31AD">
        <w:rPr>
          <w:rFonts w:ascii="楷体_GB2312" w:eastAsia="楷体_GB2312" w:hint="eastAsia"/>
          <w:b/>
          <w:sz w:val="32"/>
          <w:szCs w:val="22"/>
        </w:rPr>
        <w:t>请阐述信息系统开发的生命周期法并结合实例讨论其优缺点。</w:t>
      </w:r>
    </w:p>
    <w:p w:rsidR="00AB392D" w:rsidRPr="00AB392D" w:rsidRDefault="00AB392D" w:rsidP="00AB392D">
      <w:pPr>
        <w:spacing w:line="160" w:lineRule="atLeast"/>
        <w:ind w:firstLineChars="175" w:firstLine="385"/>
        <w:rPr>
          <w:rFonts w:ascii="楷体_GB2312" w:eastAsia="楷体_GB2312" w:hint="eastAsia"/>
          <w:bCs/>
          <w:sz w:val="22"/>
          <w:szCs w:val="18"/>
        </w:rPr>
      </w:pPr>
      <w:r w:rsidRPr="00AB392D">
        <w:rPr>
          <w:rFonts w:ascii="楷体_GB2312" w:eastAsia="楷体_GB2312" w:hint="eastAsia"/>
          <w:bCs/>
          <w:sz w:val="22"/>
          <w:szCs w:val="18"/>
        </w:rPr>
        <w:t>基本思想：</w:t>
      </w:r>
    </w:p>
    <w:p w:rsidR="00AB392D" w:rsidRPr="00AB392D" w:rsidRDefault="00AB392D" w:rsidP="00AB392D">
      <w:pPr>
        <w:spacing w:line="160" w:lineRule="atLeast"/>
        <w:ind w:left="840"/>
        <w:rPr>
          <w:rFonts w:ascii="楷体_GB2312" w:eastAsia="楷体_GB2312"/>
          <w:bCs/>
          <w:sz w:val="22"/>
          <w:szCs w:val="18"/>
        </w:rPr>
      </w:pPr>
      <w:r w:rsidRPr="00AB392D">
        <w:rPr>
          <w:rFonts w:ascii="楷体_GB2312" w:eastAsia="楷体_GB2312" w:hint="eastAsia"/>
          <w:bCs/>
          <w:sz w:val="22"/>
          <w:szCs w:val="18"/>
        </w:rPr>
        <w:t>将软件工程学和系统工程的理论和方法引入计算机系统的研制开发中，按照用户至上的原则，采用结构化、模块化自顶向下对系统进行分析和设计。具体来说，它将整个信息系统开发过程划分为独立的六个阶段，包括系统分析、程序设计、系统测试、运行和维护以及系统评估。这六个阶段构成信息系统的生命周期。</w:t>
      </w:r>
    </w:p>
    <w:p w:rsidR="00AB392D" w:rsidRPr="00AB392D" w:rsidRDefault="00AB392D" w:rsidP="00AB392D">
      <w:pPr>
        <w:spacing w:line="160" w:lineRule="atLeast"/>
        <w:ind w:firstLineChars="175" w:firstLine="385"/>
        <w:rPr>
          <w:rFonts w:ascii="楷体_GB2312" w:eastAsia="楷体_GB2312" w:hint="eastAsia"/>
          <w:bCs/>
          <w:sz w:val="22"/>
          <w:szCs w:val="18"/>
        </w:rPr>
      </w:pPr>
      <w:r w:rsidRPr="00AB392D">
        <w:rPr>
          <w:rFonts w:ascii="楷体_GB2312" w:eastAsia="楷体_GB2312" w:hint="eastAsia"/>
          <w:bCs/>
          <w:sz w:val="22"/>
          <w:szCs w:val="18"/>
        </w:rPr>
        <w:t>主要特点有：</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面向用户的观点</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自顶向下的分析与设计和自底向上的系统实施</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严格按阶段进行</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加强调查研究和系统分析</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先逻辑设计后物理设计</w:t>
      </w:r>
    </w:p>
    <w:p w:rsidR="00AB392D" w:rsidRPr="00AB392D" w:rsidRDefault="00AB392D" w:rsidP="00AB392D">
      <w:pPr>
        <w:pStyle w:val="a4"/>
        <w:spacing w:line="160" w:lineRule="atLeast"/>
        <w:ind w:left="360" w:firstLine="44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 w:eastAsia="楷体" w:hAnsi="楷体" w:cs="楷体" w:hint="eastAsia"/>
          <w:bCs/>
          <w:sz w:val="22"/>
          <w:szCs w:val="18"/>
        </w:rPr>
        <w:t>工作文档资料规范化和标准化</w:t>
      </w:r>
    </w:p>
    <w:p w:rsidR="00AB392D" w:rsidRPr="00AB392D" w:rsidRDefault="00AB392D" w:rsidP="00AB392D">
      <w:pPr>
        <w:spacing w:line="160" w:lineRule="atLeast"/>
        <w:ind w:firstLineChars="175" w:firstLine="385"/>
        <w:rPr>
          <w:rFonts w:ascii="楷体_GB2312" w:eastAsia="楷体_GB2312" w:hint="eastAsia"/>
          <w:bCs/>
          <w:sz w:val="22"/>
          <w:szCs w:val="18"/>
        </w:rPr>
      </w:pPr>
      <w:r w:rsidRPr="00AB392D">
        <w:rPr>
          <w:rFonts w:ascii="楷体_GB2312" w:eastAsia="楷体_GB2312" w:hint="eastAsia"/>
          <w:bCs/>
          <w:sz w:val="22"/>
          <w:szCs w:val="18"/>
        </w:rPr>
        <w:t>优缺点 ：</w:t>
      </w:r>
    </w:p>
    <w:p w:rsidR="00AB392D" w:rsidRPr="00AB392D" w:rsidRDefault="00AB392D" w:rsidP="00AB392D">
      <w:pPr>
        <w:pStyle w:val="a4"/>
        <w:spacing w:line="160" w:lineRule="atLeast"/>
        <w:ind w:left="840" w:firstLineChars="0" w:firstLine="0"/>
        <w:rPr>
          <w:rFonts w:ascii="楷体_GB2312" w:eastAsia="楷体_GB2312" w:hint="eastAsia"/>
          <w:bCs/>
          <w:sz w:val="22"/>
          <w:szCs w:val="18"/>
        </w:rPr>
      </w:pPr>
      <w:r w:rsidRPr="00AB392D">
        <w:rPr>
          <w:rFonts w:ascii="微软雅黑" w:eastAsia="微软雅黑" w:hAnsi="微软雅黑" w:cs="微软雅黑" w:hint="eastAsia"/>
          <w:bCs/>
          <w:sz w:val="22"/>
          <w:szCs w:val="18"/>
        </w:rPr>
        <w:t>•</w:t>
      </w:r>
      <w:r w:rsidRPr="00AB392D">
        <w:rPr>
          <w:rFonts w:ascii="楷体_GB2312" w:eastAsia="楷体_GB2312" w:hint="eastAsia"/>
          <w:bCs/>
          <w:sz w:val="22"/>
          <w:szCs w:val="18"/>
        </w:rPr>
        <w:t xml:space="preserve"> 生命周期</w:t>
      </w:r>
      <w:proofErr w:type="gramStart"/>
      <w:r w:rsidRPr="00AB392D">
        <w:rPr>
          <w:rFonts w:ascii="楷体_GB2312" w:eastAsia="楷体_GB2312" w:hint="eastAsia"/>
          <w:bCs/>
          <w:sz w:val="22"/>
          <w:szCs w:val="18"/>
        </w:rPr>
        <w:t>法及时</w:t>
      </w:r>
      <w:proofErr w:type="gramEnd"/>
      <w:r w:rsidRPr="00AB392D">
        <w:rPr>
          <w:rFonts w:ascii="楷体_GB2312" w:eastAsia="楷体_GB2312" w:hint="eastAsia"/>
          <w:bCs/>
          <w:sz w:val="22"/>
          <w:szCs w:val="18"/>
        </w:rPr>
        <w:t>对各阶段的工作进行评价，从而能对各阶段的工作任务符合系统需求和符合组织标准提供有力的保证措施。</w:t>
      </w:r>
    </w:p>
    <w:p w:rsidR="00AB392D" w:rsidRDefault="00AB392D" w:rsidP="00AB392D">
      <w:pPr>
        <w:pStyle w:val="a4"/>
        <w:spacing w:line="160" w:lineRule="atLeast"/>
        <w:ind w:left="840" w:firstLineChars="0" w:firstLine="0"/>
        <w:rPr>
          <w:rFonts w:ascii="楷体_GB2312" w:eastAsia="楷体_GB2312"/>
          <w:bCs/>
          <w:sz w:val="22"/>
          <w:szCs w:val="18"/>
        </w:rPr>
      </w:pPr>
      <w:r w:rsidRPr="00AB392D">
        <w:rPr>
          <w:rFonts w:ascii="微软雅黑" w:eastAsia="微软雅黑" w:hAnsi="微软雅黑" w:cs="微软雅黑" w:hint="eastAsia"/>
          <w:bCs/>
          <w:sz w:val="22"/>
          <w:szCs w:val="18"/>
        </w:rPr>
        <w:t>•</w:t>
      </w:r>
      <w:r w:rsidRPr="00AB392D">
        <w:rPr>
          <w:rFonts w:ascii="楷体_GB2312" w:eastAsia="楷体_GB2312" w:hint="eastAsia"/>
          <w:bCs/>
          <w:sz w:val="22"/>
          <w:szCs w:val="18"/>
        </w:rPr>
        <w:t xml:space="preserve"> 生命周期法的一个首要缺点是开发过程过于烦琐，周期过长，工作量太大。另一缺点是对用户需求的改变反映不灵活。</w:t>
      </w:r>
    </w:p>
    <w:p w:rsidR="00CE0965" w:rsidRPr="00AB392D" w:rsidRDefault="00CE0965" w:rsidP="00AB392D">
      <w:pPr>
        <w:pStyle w:val="a4"/>
        <w:spacing w:line="160" w:lineRule="atLeast"/>
        <w:ind w:left="840" w:firstLineChars="0" w:firstLine="0"/>
        <w:rPr>
          <w:rFonts w:ascii="楷体_GB2312" w:eastAsia="楷体_GB2312" w:hint="eastAsia"/>
          <w:bCs/>
          <w:sz w:val="22"/>
          <w:szCs w:val="18"/>
        </w:rPr>
      </w:pPr>
    </w:p>
    <w:p w:rsidR="00B27042" w:rsidRDefault="00B27042" w:rsidP="00742DD6">
      <w:pPr>
        <w:pStyle w:val="a4"/>
        <w:numPr>
          <w:ilvl w:val="0"/>
          <w:numId w:val="17"/>
        </w:numPr>
        <w:spacing w:line="360" w:lineRule="auto"/>
        <w:ind w:firstLineChars="0"/>
        <w:rPr>
          <w:rFonts w:ascii="楷体_GB2312" w:eastAsia="楷体_GB2312"/>
          <w:b/>
          <w:sz w:val="24"/>
        </w:rPr>
      </w:pPr>
      <w:r w:rsidRPr="00846469">
        <w:rPr>
          <w:rFonts w:ascii="楷体_GB2312" w:eastAsia="楷体_GB2312" w:hint="eastAsia"/>
          <w:b/>
          <w:sz w:val="24"/>
        </w:rPr>
        <w:t>请阐述信息系统开发的原型法并结合实例讨论其优缺点。</w:t>
      </w:r>
    </w:p>
    <w:p w:rsidR="00D27B28" w:rsidRPr="00D27B28" w:rsidRDefault="00D27B28" w:rsidP="00D27B28">
      <w:pPr>
        <w:spacing w:line="160" w:lineRule="atLeast"/>
        <w:ind w:leftChars="171" w:left="359"/>
        <w:rPr>
          <w:rFonts w:hint="eastAsia"/>
        </w:rPr>
      </w:pPr>
      <w:r w:rsidRPr="00D27B28">
        <w:rPr>
          <w:rFonts w:hint="eastAsia"/>
        </w:rPr>
        <w:t>基本思想</w:t>
      </w:r>
      <w:r w:rsidRPr="00D27B28">
        <w:rPr>
          <w:rFonts w:hint="eastAsia"/>
        </w:rPr>
        <w:t>:</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lastRenderedPageBreak/>
        <w:t>•</w:t>
      </w:r>
      <w:r w:rsidRPr="00D27B28">
        <w:rPr>
          <w:rFonts w:hint="eastAsia"/>
        </w:rPr>
        <w:t xml:space="preserve"> </w:t>
      </w:r>
      <w:r w:rsidRPr="00D27B28">
        <w:rPr>
          <w:rFonts w:hint="eastAsia"/>
        </w:rPr>
        <w:t>首先，系统开发人员在初步了解用户需求的基础上，迅速而廉价地开发出一个实验型的系统，即“</w:t>
      </w:r>
      <w:r w:rsidRPr="00D27B28">
        <w:rPr>
          <w:rFonts w:hint="eastAsia"/>
        </w:rPr>
        <w:t xml:space="preserve"> </w:t>
      </w:r>
      <w:r w:rsidRPr="00D27B28">
        <w:rPr>
          <w:rFonts w:hint="eastAsia"/>
        </w:rPr>
        <w:t>原型</w:t>
      </w:r>
      <w:r w:rsidRPr="00D27B28">
        <w:rPr>
          <w:rFonts w:hint="eastAsia"/>
        </w:rPr>
        <w:t xml:space="preserve"> </w:t>
      </w:r>
      <w:r w:rsidRPr="00D27B28">
        <w:rPr>
          <w:rFonts w:hint="eastAsia"/>
        </w:rPr>
        <w:t>”</w:t>
      </w:r>
      <w:r w:rsidRPr="00D27B28">
        <w:rPr>
          <w:rFonts w:hint="eastAsia"/>
        </w:rPr>
        <w:t xml:space="preserve"> </w:t>
      </w:r>
      <w:r w:rsidRPr="00D27B28">
        <w:rPr>
          <w:rFonts w:hint="eastAsia"/>
        </w:rPr>
        <w:t>；</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然后将其交给用户使用，通过使用，启发用户提出进一步的需求，并根据用户的意见对原型进行修改，用户使用修改后系统提出新的需求。</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这样不断反复修改，用户和开发人员共同探讨改进和完善，直至最后完成一个满足用户需求的系统。</w:t>
      </w:r>
    </w:p>
    <w:p w:rsidR="00D27B28" w:rsidRPr="00D27B28" w:rsidRDefault="00D27B28" w:rsidP="00D27B28">
      <w:pPr>
        <w:spacing w:line="160" w:lineRule="atLeast"/>
        <w:ind w:leftChars="171" w:left="359"/>
        <w:rPr>
          <w:rFonts w:hint="eastAsia"/>
        </w:rPr>
      </w:pPr>
      <w:r w:rsidRPr="00D27B28">
        <w:rPr>
          <w:rFonts w:hint="eastAsia"/>
        </w:rPr>
        <w:t>原型法的优点</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原型法符合人类认识事物的规律，更容易使人接受。</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改进了开发人员与用户的信息交流方式。</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开发周期短、费用低。</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用户满意程度提高。</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应变能力强。</w:t>
      </w:r>
    </w:p>
    <w:p w:rsidR="00D27B28" w:rsidRPr="00D27B28" w:rsidRDefault="00D27B28" w:rsidP="00D27B28">
      <w:pPr>
        <w:spacing w:line="160" w:lineRule="atLeast"/>
        <w:ind w:leftChars="171" w:left="359"/>
        <w:rPr>
          <w:rFonts w:hint="eastAsia"/>
        </w:rPr>
      </w:pPr>
      <w:r w:rsidRPr="00D27B28">
        <w:rPr>
          <w:rFonts w:hint="eastAsia"/>
        </w:rPr>
        <w:t>原型法的缺点</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不适合开发大型管理信息系统。</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如果最初的原型不适合，则系统开发会遇到较大的困难。</w:t>
      </w:r>
    </w:p>
    <w:p w:rsidR="00D27B28" w:rsidRPr="00D27B28" w:rsidRDefault="00D27B28" w:rsidP="00D27B28">
      <w:pPr>
        <w:spacing w:line="160" w:lineRule="atLeast"/>
        <w:ind w:leftChars="371" w:left="779"/>
        <w:rPr>
          <w:rFonts w:hint="eastAsia"/>
        </w:rPr>
      </w:pPr>
      <w:r w:rsidRPr="00D27B28">
        <w:rPr>
          <w:rFonts w:ascii="微软雅黑" w:eastAsia="微软雅黑" w:hAnsi="微软雅黑" w:cs="微软雅黑" w:hint="eastAsia"/>
        </w:rPr>
        <w:t>•</w:t>
      </w:r>
      <w:r w:rsidRPr="00D27B28">
        <w:rPr>
          <w:rFonts w:hint="eastAsia"/>
        </w:rPr>
        <w:t xml:space="preserve"> </w:t>
      </w:r>
      <w:r w:rsidRPr="00D27B28">
        <w:rPr>
          <w:rFonts w:hint="eastAsia"/>
        </w:rPr>
        <w:t>对于原基础管理不善，信息处理过程混乱的组织，构造原型有一定的困难。</w:t>
      </w:r>
    </w:p>
    <w:p w:rsidR="00D27B28" w:rsidRPr="00D27B28" w:rsidRDefault="00D27B28" w:rsidP="00D27B28">
      <w:pPr>
        <w:spacing w:line="160" w:lineRule="atLeast"/>
        <w:ind w:leftChars="371" w:left="779"/>
        <w:rPr>
          <w:rFonts w:hint="eastAsia"/>
          <w:b/>
          <w:sz w:val="24"/>
        </w:rPr>
      </w:pPr>
      <w:r w:rsidRPr="00D27B28">
        <w:rPr>
          <w:rFonts w:ascii="微软雅黑" w:eastAsia="微软雅黑" w:hAnsi="微软雅黑" w:cs="微软雅黑" w:hint="eastAsia"/>
        </w:rPr>
        <w:t>•</w:t>
      </w:r>
      <w:r w:rsidRPr="00D27B28">
        <w:rPr>
          <w:rFonts w:hint="eastAsia"/>
        </w:rPr>
        <w:t xml:space="preserve"> </w:t>
      </w:r>
      <w:r w:rsidRPr="00D27B28">
        <w:rPr>
          <w:rFonts w:hint="eastAsia"/>
        </w:rPr>
        <w:t>没有正规的分阶段评价，因而对原型的功能范围的掌握有困难。</w:t>
      </w:r>
    </w:p>
    <w:p w:rsidR="00D27B28" w:rsidRDefault="00D27B28" w:rsidP="00D27B28">
      <w:pPr>
        <w:pStyle w:val="a4"/>
        <w:spacing w:line="360" w:lineRule="auto"/>
        <w:ind w:left="360" w:firstLineChars="0" w:firstLine="0"/>
        <w:rPr>
          <w:rFonts w:ascii="楷体_GB2312" w:eastAsia="楷体_GB2312" w:hint="eastAsia"/>
          <w:b/>
          <w:sz w:val="24"/>
        </w:rPr>
      </w:pPr>
      <w:r w:rsidRPr="00D27B28">
        <w:rPr>
          <w:rFonts w:ascii="微软雅黑" w:eastAsia="微软雅黑" w:hAnsi="微软雅黑" w:cs="微软雅黑" w:hint="eastAsia"/>
          <w:b/>
          <w:sz w:val="24"/>
        </w:rPr>
        <w:t>•</w:t>
      </w:r>
      <w:r w:rsidRPr="00D27B28">
        <w:rPr>
          <w:rFonts w:ascii="楷体_GB2312" w:eastAsia="楷体_GB2312" w:hint="eastAsia"/>
          <w:b/>
          <w:sz w:val="24"/>
        </w:rPr>
        <w:t xml:space="preserve"> 原型法的系统开发不很规范，系统的备份、恢复，系统性能和安全问题容易忽略。</w:t>
      </w:r>
    </w:p>
    <w:p w:rsidR="00B27042" w:rsidRPr="0043688E" w:rsidRDefault="00B27042" w:rsidP="00742DD6">
      <w:pPr>
        <w:pStyle w:val="a4"/>
        <w:numPr>
          <w:ilvl w:val="0"/>
          <w:numId w:val="17"/>
        </w:numPr>
        <w:spacing w:line="360" w:lineRule="auto"/>
        <w:ind w:firstLineChars="0"/>
        <w:rPr>
          <w:rFonts w:ascii="楷体_GB2312" w:eastAsia="楷体_GB2312"/>
          <w:b/>
          <w:sz w:val="32"/>
          <w:szCs w:val="22"/>
        </w:rPr>
      </w:pPr>
      <w:r w:rsidRPr="0043688E">
        <w:rPr>
          <w:rFonts w:ascii="楷体_GB2312" w:eastAsia="楷体_GB2312" w:hint="eastAsia"/>
          <w:b/>
          <w:sz w:val="32"/>
          <w:szCs w:val="22"/>
        </w:rPr>
        <w:t>请阐述COSO内部控制框架和风险管理框架的基本内容。</w:t>
      </w:r>
    </w:p>
    <w:p w:rsidR="0043688E" w:rsidRDefault="0043688E" w:rsidP="0043688E">
      <w:pPr>
        <w:pStyle w:val="a4"/>
        <w:numPr>
          <w:ilvl w:val="0"/>
          <w:numId w:val="22"/>
        </w:numPr>
        <w:spacing w:line="360" w:lineRule="auto"/>
        <w:ind w:firstLineChars="0"/>
        <w:rPr>
          <w:rFonts w:ascii="楷体_GB2312" w:eastAsia="楷体_GB2312"/>
          <w:b/>
          <w:sz w:val="24"/>
        </w:rPr>
      </w:pPr>
      <w:r>
        <w:rPr>
          <w:rFonts w:ascii="楷体_GB2312" w:eastAsia="楷体_GB2312"/>
          <w:b/>
          <w:sz w:val="24"/>
        </w:rPr>
        <w:t>coso</w:t>
      </w:r>
      <w:r>
        <w:rPr>
          <w:rFonts w:ascii="楷体_GB2312" w:eastAsia="楷体_GB2312" w:hint="eastAsia"/>
          <w:b/>
          <w:sz w:val="24"/>
        </w:rPr>
        <w:t>内部控制框架基本内容:</w:t>
      </w:r>
    </w:p>
    <w:p w:rsidR="0043688E" w:rsidRPr="0043688E" w:rsidRDefault="0043688E" w:rsidP="0043688E">
      <w:pPr>
        <w:ind w:leftChars="200" w:left="420"/>
        <w:rPr>
          <w:rFonts w:hint="eastAsia"/>
        </w:rPr>
      </w:pPr>
      <w:r w:rsidRPr="0043688E">
        <w:rPr>
          <w:rFonts w:hint="eastAsia"/>
        </w:rPr>
        <w:t>内部控制整体架构主要由</w:t>
      </w:r>
      <w:r w:rsidRPr="0043688E">
        <w:rPr>
          <w:rFonts w:hint="eastAsia"/>
        </w:rPr>
        <w:t xml:space="preserve"> </w:t>
      </w:r>
      <w:r w:rsidRPr="0043688E">
        <w:rPr>
          <w:rFonts w:hint="eastAsia"/>
        </w:rPr>
        <w:t>控制环境、风险评估、控制活动、信息与沟通、监督五项要素</w:t>
      </w:r>
      <w:r w:rsidRPr="0043688E">
        <w:rPr>
          <w:rFonts w:hint="eastAsia"/>
        </w:rPr>
        <w:t xml:space="preserve"> </w:t>
      </w:r>
      <w:r w:rsidRPr="0043688E">
        <w:rPr>
          <w:rFonts w:hint="eastAsia"/>
        </w:rPr>
        <w:t>构成</w:t>
      </w:r>
      <w:r w:rsidRPr="0043688E">
        <w:rPr>
          <w:rFonts w:hint="eastAsia"/>
        </w:rPr>
        <w:t>:</w:t>
      </w:r>
    </w:p>
    <w:p w:rsidR="0043688E" w:rsidRPr="0043688E" w:rsidRDefault="0043688E" w:rsidP="0043688E">
      <w:pPr>
        <w:ind w:leftChars="200" w:left="420"/>
        <w:rPr>
          <w:rFonts w:hint="eastAsia"/>
        </w:rPr>
      </w:pPr>
      <w:r w:rsidRPr="0043688E">
        <w:rPr>
          <w:rFonts w:hint="eastAsia"/>
        </w:rPr>
        <w:t xml:space="preserve">1. </w:t>
      </w:r>
      <w:r w:rsidRPr="0043688E">
        <w:rPr>
          <w:rFonts w:hint="eastAsia"/>
        </w:rPr>
        <w:t>控制环境的因素具体包括</w:t>
      </w:r>
      <w:r w:rsidRPr="0043688E">
        <w:rPr>
          <w:rFonts w:hint="eastAsia"/>
        </w:rPr>
        <w:t>:</w:t>
      </w:r>
    </w:p>
    <w:p w:rsidR="0043688E" w:rsidRPr="0043688E" w:rsidRDefault="0043688E" w:rsidP="0043688E">
      <w:pPr>
        <w:ind w:leftChars="300" w:left="630"/>
        <w:rPr>
          <w:rFonts w:hint="eastAsia"/>
        </w:rPr>
      </w:pPr>
      <w:r w:rsidRPr="0043688E">
        <w:rPr>
          <w:rFonts w:hint="eastAsia"/>
        </w:rPr>
        <w:t xml:space="preserve">1. </w:t>
      </w:r>
      <w:r w:rsidRPr="0043688E">
        <w:rPr>
          <w:rFonts w:hint="eastAsia"/>
        </w:rPr>
        <w:t>诚信的原则和道德价值观。</w:t>
      </w:r>
    </w:p>
    <w:p w:rsidR="0043688E" w:rsidRPr="0043688E" w:rsidRDefault="0043688E" w:rsidP="0043688E">
      <w:pPr>
        <w:ind w:leftChars="300" w:left="630"/>
        <w:rPr>
          <w:rFonts w:hint="eastAsia"/>
        </w:rPr>
      </w:pPr>
      <w:r w:rsidRPr="0043688E">
        <w:rPr>
          <w:rFonts w:hint="eastAsia"/>
        </w:rPr>
        <w:t xml:space="preserve">2. </w:t>
      </w:r>
      <w:r w:rsidRPr="0043688E">
        <w:rPr>
          <w:rFonts w:hint="eastAsia"/>
        </w:rPr>
        <w:t>评定员工的能力。</w:t>
      </w:r>
    </w:p>
    <w:p w:rsidR="0043688E" w:rsidRPr="0043688E" w:rsidRDefault="0043688E" w:rsidP="0043688E">
      <w:pPr>
        <w:ind w:leftChars="300" w:left="630"/>
        <w:rPr>
          <w:rFonts w:hint="eastAsia"/>
        </w:rPr>
      </w:pPr>
      <w:r w:rsidRPr="0043688E">
        <w:rPr>
          <w:rFonts w:hint="eastAsia"/>
        </w:rPr>
        <w:t xml:space="preserve">3. </w:t>
      </w:r>
      <w:r w:rsidRPr="0043688E">
        <w:rPr>
          <w:rFonts w:hint="eastAsia"/>
        </w:rPr>
        <w:t>董事会和审计委员会。</w:t>
      </w:r>
    </w:p>
    <w:p w:rsidR="0043688E" w:rsidRPr="0043688E" w:rsidRDefault="0043688E" w:rsidP="0043688E">
      <w:pPr>
        <w:ind w:leftChars="300" w:left="630"/>
        <w:rPr>
          <w:rFonts w:hint="eastAsia"/>
        </w:rPr>
      </w:pPr>
      <w:r w:rsidRPr="0043688E">
        <w:rPr>
          <w:rFonts w:hint="eastAsia"/>
        </w:rPr>
        <w:t xml:space="preserve">4. </w:t>
      </w:r>
      <w:r w:rsidRPr="0043688E">
        <w:rPr>
          <w:rFonts w:hint="eastAsia"/>
        </w:rPr>
        <w:t>管理哲学和经营风格。</w:t>
      </w:r>
    </w:p>
    <w:p w:rsidR="0043688E" w:rsidRPr="0043688E" w:rsidRDefault="0043688E" w:rsidP="0043688E">
      <w:pPr>
        <w:ind w:leftChars="100" w:left="210" w:firstLine="420"/>
        <w:rPr>
          <w:rFonts w:hint="eastAsia"/>
        </w:rPr>
      </w:pPr>
      <w:r w:rsidRPr="0043688E">
        <w:rPr>
          <w:rFonts w:hint="eastAsia"/>
        </w:rPr>
        <w:t xml:space="preserve">5. </w:t>
      </w:r>
      <w:r w:rsidRPr="0043688E">
        <w:rPr>
          <w:rFonts w:hint="eastAsia"/>
        </w:rPr>
        <w:t>组织结构。</w:t>
      </w:r>
    </w:p>
    <w:p w:rsidR="0043688E" w:rsidRPr="0043688E" w:rsidRDefault="0043688E" w:rsidP="0043688E">
      <w:pPr>
        <w:ind w:leftChars="300" w:left="630"/>
        <w:rPr>
          <w:rFonts w:hint="eastAsia"/>
        </w:rPr>
      </w:pPr>
      <w:r w:rsidRPr="0043688E">
        <w:rPr>
          <w:rFonts w:hint="eastAsia"/>
        </w:rPr>
        <w:t xml:space="preserve">6. </w:t>
      </w:r>
      <w:r w:rsidRPr="0043688E">
        <w:rPr>
          <w:rFonts w:hint="eastAsia"/>
        </w:rPr>
        <w:t>责任的分配与授权。</w:t>
      </w:r>
    </w:p>
    <w:p w:rsidR="0043688E" w:rsidRPr="0043688E" w:rsidRDefault="0043688E" w:rsidP="0043688E">
      <w:pPr>
        <w:ind w:left="210" w:firstLine="420"/>
        <w:rPr>
          <w:rFonts w:hint="eastAsia"/>
        </w:rPr>
      </w:pPr>
      <w:r w:rsidRPr="0043688E">
        <w:rPr>
          <w:rFonts w:hint="eastAsia"/>
        </w:rPr>
        <w:t xml:space="preserve">7. </w:t>
      </w:r>
      <w:r w:rsidRPr="0043688E">
        <w:rPr>
          <w:rFonts w:hint="eastAsia"/>
        </w:rPr>
        <w:t>人力资源政策及实务。</w:t>
      </w:r>
    </w:p>
    <w:p w:rsidR="0043688E" w:rsidRPr="0043688E" w:rsidRDefault="0043688E" w:rsidP="0043688E">
      <w:pPr>
        <w:ind w:leftChars="100" w:left="210" w:firstLine="210"/>
        <w:rPr>
          <w:rFonts w:hint="eastAsia"/>
        </w:rPr>
      </w:pPr>
      <w:r>
        <w:t>2.</w:t>
      </w:r>
      <w:r w:rsidRPr="0043688E">
        <w:rPr>
          <w:rFonts w:hint="eastAsia"/>
        </w:rPr>
        <w:t>风险评估</w:t>
      </w:r>
      <w:r w:rsidRPr="0043688E">
        <w:rPr>
          <w:rFonts w:hint="eastAsia"/>
        </w:rPr>
        <w:t>:</w:t>
      </w:r>
    </w:p>
    <w:p w:rsidR="0043688E" w:rsidRPr="0043688E" w:rsidRDefault="0043688E" w:rsidP="0043688E">
      <w:pPr>
        <w:ind w:leftChars="300" w:left="630"/>
        <w:rPr>
          <w:rFonts w:hint="eastAsia"/>
        </w:rPr>
      </w:pPr>
      <w:r w:rsidRPr="0043688E">
        <w:rPr>
          <w:rFonts w:hint="eastAsia"/>
        </w:rPr>
        <w:t>先决条件，是制定目标。风险评估就是分析和辨认实现所定目标可能发生的风险。</w:t>
      </w:r>
    </w:p>
    <w:p w:rsidR="0043688E" w:rsidRPr="0043688E" w:rsidRDefault="0043688E" w:rsidP="0043688E">
      <w:pPr>
        <w:ind w:leftChars="300" w:left="630"/>
        <w:rPr>
          <w:rFonts w:hint="eastAsia"/>
        </w:rPr>
      </w:pPr>
      <w:r w:rsidRPr="0043688E">
        <w:rPr>
          <w:rFonts w:hint="eastAsia"/>
        </w:rPr>
        <w:t xml:space="preserve">1. </w:t>
      </w:r>
      <w:r w:rsidRPr="0043688E">
        <w:rPr>
          <w:rFonts w:hint="eastAsia"/>
        </w:rPr>
        <w:t>目标。</w:t>
      </w:r>
    </w:p>
    <w:p w:rsidR="0043688E" w:rsidRPr="0043688E" w:rsidRDefault="0043688E" w:rsidP="0043688E">
      <w:pPr>
        <w:ind w:leftChars="300" w:left="630"/>
        <w:rPr>
          <w:rFonts w:hint="eastAsia"/>
        </w:rPr>
      </w:pPr>
      <w:r w:rsidRPr="0043688E">
        <w:rPr>
          <w:rFonts w:hint="eastAsia"/>
        </w:rPr>
        <w:t xml:space="preserve">2. </w:t>
      </w:r>
      <w:r w:rsidRPr="0043688E">
        <w:rPr>
          <w:rFonts w:hint="eastAsia"/>
        </w:rPr>
        <w:t>风险。</w:t>
      </w:r>
    </w:p>
    <w:p w:rsidR="0043688E" w:rsidRPr="0043688E" w:rsidRDefault="0043688E" w:rsidP="0043688E">
      <w:pPr>
        <w:ind w:leftChars="300" w:left="630"/>
        <w:rPr>
          <w:rFonts w:hint="eastAsia"/>
        </w:rPr>
      </w:pPr>
      <w:r w:rsidRPr="0043688E">
        <w:rPr>
          <w:rFonts w:hint="eastAsia"/>
        </w:rPr>
        <w:t xml:space="preserve">3. </w:t>
      </w:r>
      <w:r w:rsidRPr="0043688E">
        <w:rPr>
          <w:rFonts w:hint="eastAsia"/>
        </w:rPr>
        <w:t>环境变化后的管理。</w:t>
      </w:r>
    </w:p>
    <w:p w:rsidR="0043688E" w:rsidRPr="0043688E" w:rsidRDefault="0043688E" w:rsidP="0043688E">
      <w:pPr>
        <w:ind w:leftChars="200" w:left="420"/>
        <w:rPr>
          <w:rFonts w:hint="eastAsia"/>
        </w:rPr>
      </w:pPr>
      <w:r>
        <w:rPr>
          <w:rFonts w:hint="eastAsia"/>
        </w:rPr>
        <w:lastRenderedPageBreak/>
        <w:t>3</w:t>
      </w:r>
      <w:r>
        <w:t>.</w:t>
      </w:r>
      <w:r w:rsidRPr="0043688E">
        <w:rPr>
          <w:rFonts w:hint="eastAsia"/>
        </w:rPr>
        <w:t>控制活动</w:t>
      </w:r>
      <w:r w:rsidRPr="0043688E">
        <w:rPr>
          <w:rFonts w:hint="eastAsia"/>
        </w:rPr>
        <w:t>:</w:t>
      </w:r>
    </w:p>
    <w:p w:rsidR="0043688E" w:rsidRPr="0043688E" w:rsidRDefault="0043688E" w:rsidP="0043688E">
      <w:pPr>
        <w:ind w:leftChars="400" w:left="840"/>
        <w:rPr>
          <w:rFonts w:hint="eastAsia"/>
        </w:rPr>
      </w:pPr>
      <w:r w:rsidRPr="0043688E">
        <w:rPr>
          <w:rFonts w:hint="eastAsia"/>
        </w:rPr>
        <w:t>是确保管理阶层的指令得以执行的政策及程序，如核准、授权、验证、调节、复核营业绩效、保障资产安全及职务分工等。控制活动在企业内的各个阶层和职能之间都会出现，这主要包括</w:t>
      </w:r>
      <w:r w:rsidRPr="0043688E">
        <w:rPr>
          <w:rFonts w:hint="eastAsia"/>
        </w:rPr>
        <w:t>:</w:t>
      </w:r>
    </w:p>
    <w:p w:rsidR="0043688E" w:rsidRPr="0043688E" w:rsidRDefault="0043688E" w:rsidP="0043688E">
      <w:pPr>
        <w:ind w:leftChars="400" w:left="840"/>
        <w:rPr>
          <w:rFonts w:hint="eastAsia"/>
        </w:rPr>
      </w:pPr>
      <w:r w:rsidRPr="0043688E">
        <w:rPr>
          <w:rFonts w:hint="eastAsia"/>
        </w:rPr>
        <w:t xml:space="preserve">1. </w:t>
      </w:r>
      <w:r w:rsidRPr="0043688E">
        <w:rPr>
          <w:rFonts w:hint="eastAsia"/>
        </w:rPr>
        <w:t>高层经理人员对企业绩效进行分析。</w:t>
      </w:r>
    </w:p>
    <w:p w:rsidR="0043688E" w:rsidRPr="0043688E" w:rsidRDefault="0043688E" w:rsidP="0043688E">
      <w:pPr>
        <w:ind w:leftChars="400" w:left="840"/>
        <w:rPr>
          <w:rFonts w:hint="eastAsia"/>
        </w:rPr>
      </w:pPr>
      <w:r w:rsidRPr="0043688E">
        <w:rPr>
          <w:rFonts w:hint="eastAsia"/>
        </w:rPr>
        <w:t xml:space="preserve">2. </w:t>
      </w:r>
      <w:r w:rsidRPr="0043688E">
        <w:rPr>
          <w:rFonts w:hint="eastAsia"/>
        </w:rPr>
        <w:t>直接部门管理。</w:t>
      </w:r>
    </w:p>
    <w:p w:rsidR="0043688E" w:rsidRDefault="0043688E" w:rsidP="0043688E">
      <w:pPr>
        <w:ind w:leftChars="400" w:left="840"/>
      </w:pPr>
      <w:r w:rsidRPr="0043688E">
        <w:rPr>
          <w:rFonts w:hint="eastAsia"/>
        </w:rPr>
        <w:t xml:space="preserve">3. </w:t>
      </w:r>
      <w:r w:rsidRPr="0043688E">
        <w:rPr>
          <w:rFonts w:hint="eastAsia"/>
        </w:rPr>
        <w:t>对信息处理的控制。</w:t>
      </w:r>
    </w:p>
    <w:p w:rsidR="0043688E" w:rsidRPr="0043688E" w:rsidRDefault="0043688E" w:rsidP="0043688E">
      <w:pPr>
        <w:ind w:leftChars="400" w:left="840"/>
        <w:rPr>
          <w:rFonts w:hint="eastAsia"/>
        </w:rPr>
      </w:pPr>
      <w:r w:rsidRPr="0043688E">
        <w:rPr>
          <w:rFonts w:hint="eastAsia"/>
        </w:rPr>
        <w:t xml:space="preserve">4. </w:t>
      </w:r>
      <w:r w:rsidRPr="0043688E">
        <w:rPr>
          <w:rFonts w:hint="eastAsia"/>
        </w:rPr>
        <w:t>实体控制。</w:t>
      </w:r>
    </w:p>
    <w:p w:rsidR="0043688E" w:rsidRPr="0043688E" w:rsidRDefault="0043688E" w:rsidP="0043688E">
      <w:pPr>
        <w:ind w:leftChars="400" w:left="840"/>
        <w:rPr>
          <w:rFonts w:hint="eastAsia"/>
        </w:rPr>
      </w:pPr>
      <w:r w:rsidRPr="0043688E">
        <w:rPr>
          <w:rFonts w:hint="eastAsia"/>
        </w:rPr>
        <w:t xml:space="preserve">5. </w:t>
      </w:r>
      <w:r w:rsidRPr="0043688E">
        <w:rPr>
          <w:rFonts w:hint="eastAsia"/>
        </w:rPr>
        <w:t>绩效指标的比较。</w:t>
      </w:r>
    </w:p>
    <w:p w:rsidR="0043688E" w:rsidRPr="0043688E" w:rsidRDefault="0043688E" w:rsidP="0043688E">
      <w:pPr>
        <w:ind w:leftChars="400" w:left="840"/>
        <w:rPr>
          <w:rFonts w:hint="eastAsia"/>
        </w:rPr>
      </w:pPr>
      <w:r w:rsidRPr="0043688E">
        <w:rPr>
          <w:rFonts w:hint="eastAsia"/>
        </w:rPr>
        <w:t>6.</w:t>
      </w:r>
      <w:r w:rsidRPr="0043688E">
        <w:rPr>
          <w:rFonts w:hint="eastAsia"/>
        </w:rPr>
        <w:t>分工</w:t>
      </w:r>
    </w:p>
    <w:p w:rsidR="0043688E" w:rsidRPr="0043688E" w:rsidRDefault="0043688E" w:rsidP="0043688E">
      <w:pPr>
        <w:ind w:leftChars="200" w:left="420"/>
        <w:rPr>
          <w:rFonts w:hint="eastAsia"/>
        </w:rPr>
      </w:pPr>
      <w:r>
        <w:rPr>
          <w:rFonts w:hint="eastAsia"/>
        </w:rPr>
        <w:t>4</w:t>
      </w:r>
      <w:r>
        <w:t>.</w:t>
      </w:r>
      <w:r w:rsidRPr="0043688E">
        <w:rPr>
          <w:rFonts w:hint="eastAsia"/>
        </w:rPr>
        <w:t>信息与沟通</w:t>
      </w:r>
    </w:p>
    <w:p w:rsidR="0043688E" w:rsidRPr="0043688E" w:rsidRDefault="0043688E" w:rsidP="0043688E">
      <w:pPr>
        <w:ind w:leftChars="400" w:left="840"/>
        <w:rPr>
          <w:rFonts w:hint="eastAsia"/>
        </w:rPr>
      </w:pPr>
      <w:r w:rsidRPr="0043688E">
        <w:rPr>
          <w:rFonts w:hint="eastAsia"/>
        </w:rPr>
        <w:t>企业所有员工必须从最高管理阶层清楚地获取承担控制责任的信息，而且必须有向上级部门沟通重要信息的方法，并对外界顾客、供应商、政府主管机关和股东等做有效的沟通。</w:t>
      </w:r>
    </w:p>
    <w:p w:rsidR="0043688E" w:rsidRPr="0043688E" w:rsidRDefault="0043688E" w:rsidP="0043688E">
      <w:pPr>
        <w:ind w:leftChars="400" w:left="840"/>
        <w:rPr>
          <w:rFonts w:hint="eastAsia"/>
        </w:rPr>
      </w:pPr>
      <w:r>
        <w:rPr>
          <w:rFonts w:hint="eastAsia"/>
        </w:rPr>
        <w:t>I</w:t>
      </w:r>
      <w:r>
        <w:t>.</w:t>
      </w:r>
      <w:r w:rsidRPr="0043688E">
        <w:rPr>
          <w:rFonts w:hint="eastAsia"/>
        </w:rPr>
        <w:t>信息系统。</w:t>
      </w:r>
    </w:p>
    <w:p w:rsidR="0043688E" w:rsidRPr="0043688E" w:rsidRDefault="0043688E" w:rsidP="0043688E">
      <w:pPr>
        <w:ind w:leftChars="400" w:left="840" w:firstLine="420"/>
        <w:rPr>
          <w:rFonts w:hint="eastAsia"/>
        </w:rPr>
      </w:pPr>
      <w:r w:rsidRPr="0043688E">
        <w:rPr>
          <w:rFonts w:hint="eastAsia"/>
        </w:rPr>
        <w:t>信息系统处理企业内部信息和外部信息。</w:t>
      </w:r>
    </w:p>
    <w:p w:rsidR="0043688E" w:rsidRPr="0043688E" w:rsidRDefault="0043688E" w:rsidP="0043688E">
      <w:pPr>
        <w:ind w:leftChars="400" w:left="840"/>
        <w:rPr>
          <w:rFonts w:hint="eastAsia"/>
        </w:rPr>
      </w:pPr>
      <w:r w:rsidRPr="0043688E">
        <w:rPr>
          <w:rFonts w:hint="eastAsia"/>
        </w:rPr>
        <w:t xml:space="preserve"> </w:t>
      </w:r>
      <w:r>
        <w:t>II.</w:t>
      </w:r>
      <w:r>
        <w:rPr>
          <w:rFonts w:hint="eastAsia"/>
        </w:rPr>
        <w:t>沟通</w:t>
      </w:r>
    </w:p>
    <w:p w:rsidR="0043688E" w:rsidRPr="0043688E" w:rsidRDefault="0043688E" w:rsidP="0043688E">
      <w:pPr>
        <w:ind w:leftChars="600" w:left="1260"/>
        <w:rPr>
          <w:rFonts w:hint="eastAsia"/>
        </w:rPr>
      </w:pPr>
      <w:r w:rsidRPr="0043688E">
        <w:rPr>
          <w:rFonts w:hint="eastAsia"/>
        </w:rPr>
        <w:t>企业的信息系统提供有效信息给适当的人员，通过沟通，使员工能够知悉其营业、财务报告及遵循法律的责任。</w:t>
      </w:r>
    </w:p>
    <w:p w:rsidR="0043688E" w:rsidRPr="0043688E" w:rsidRDefault="0043688E" w:rsidP="0043688E">
      <w:pPr>
        <w:ind w:leftChars="600" w:left="1260"/>
        <w:rPr>
          <w:rFonts w:hint="eastAsia"/>
        </w:rPr>
      </w:pPr>
      <w:r w:rsidRPr="0043688E">
        <w:rPr>
          <w:rFonts w:hint="eastAsia"/>
        </w:rPr>
        <w:t>企业沟通包括内部沟通和外部沟通</w:t>
      </w:r>
    </w:p>
    <w:p w:rsidR="0043688E" w:rsidRPr="0043688E" w:rsidRDefault="0043688E" w:rsidP="0043688E">
      <w:pPr>
        <w:ind w:leftChars="200" w:left="420"/>
        <w:rPr>
          <w:rFonts w:hint="eastAsia"/>
        </w:rPr>
      </w:pPr>
      <w:r>
        <w:rPr>
          <w:rFonts w:hint="eastAsia"/>
        </w:rPr>
        <w:t>5.</w:t>
      </w:r>
      <w:r w:rsidRPr="0043688E">
        <w:rPr>
          <w:rFonts w:hint="eastAsia"/>
        </w:rPr>
        <w:t>监督</w:t>
      </w:r>
    </w:p>
    <w:p w:rsidR="0043688E" w:rsidRPr="0043688E" w:rsidRDefault="0043688E" w:rsidP="0043688E">
      <w:pPr>
        <w:ind w:leftChars="400" w:left="840"/>
        <w:rPr>
          <w:rFonts w:hint="eastAsia"/>
        </w:rPr>
      </w:pPr>
      <w:r w:rsidRPr="0043688E">
        <w:rPr>
          <w:rFonts w:hint="eastAsia"/>
        </w:rPr>
        <w:t>内部</w:t>
      </w:r>
      <w:proofErr w:type="gramStart"/>
      <w:r w:rsidRPr="0043688E">
        <w:rPr>
          <w:rFonts w:hint="eastAsia"/>
        </w:rPr>
        <w:t>控制系统需被监督</w:t>
      </w:r>
      <w:proofErr w:type="gramEnd"/>
      <w:r w:rsidRPr="0043688E">
        <w:rPr>
          <w:rFonts w:hint="eastAsia"/>
        </w:rPr>
        <w:t>。</w:t>
      </w:r>
    </w:p>
    <w:p w:rsidR="0043688E" w:rsidRPr="0043688E" w:rsidRDefault="0043688E" w:rsidP="0043688E">
      <w:pPr>
        <w:ind w:leftChars="400" w:left="840"/>
        <w:rPr>
          <w:rFonts w:hint="eastAsia"/>
        </w:rPr>
      </w:pPr>
      <w:r w:rsidRPr="0043688E">
        <w:rPr>
          <w:rFonts w:hint="eastAsia"/>
        </w:rPr>
        <w:t>监督是由适当的人员，在适当及时的基础下，评估控制的设计和运作情况的过程。</w:t>
      </w:r>
    </w:p>
    <w:p w:rsidR="0043688E" w:rsidRPr="0043688E" w:rsidRDefault="0043688E" w:rsidP="0043688E">
      <w:pPr>
        <w:ind w:leftChars="400" w:left="840"/>
        <w:rPr>
          <w:rFonts w:hint="eastAsia"/>
        </w:rPr>
      </w:pPr>
      <w:r w:rsidRPr="0043688E">
        <w:rPr>
          <w:rFonts w:hint="eastAsia"/>
        </w:rPr>
        <w:t xml:space="preserve">1. </w:t>
      </w:r>
      <w:r w:rsidRPr="0043688E">
        <w:rPr>
          <w:rFonts w:hint="eastAsia"/>
        </w:rPr>
        <w:t>持续的监督活动。持续的监督活动在营运过程中发生，它包括例行的管理和监督活动，以及其他员工为履行其职务所采取的行动。</w:t>
      </w:r>
    </w:p>
    <w:p w:rsidR="0043688E" w:rsidRPr="0043688E" w:rsidRDefault="0043688E" w:rsidP="0043688E">
      <w:pPr>
        <w:ind w:leftChars="400" w:left="840"/>
        <w:rPr>
          <w:rFonts w:hint="eastAsia"/>
        </w:rPr>
      </w:pPr>
      <w:r w:rsidRPr="0043688E">
        <w:rPr>
          <w:rFonts w:hint="eastAsia"/>
        </w:rPr>
        <w:t xml:space="preserve">2. </w:t>
      </w:r>
      <w:r w:rsidRPr="0043688E">
        <w:rPr>
          <w:rFonts w:hint="eastAsia"/>
        </w:rPr>
        <w:t>个别评估。</w:t>
      </w:r>
    </w:p>
    <w:p w:rsidR="0043688E" w:rsidRDefault="0043688E" w:rsidP="0043688E">
      <w:pPr>
        <w:ind w:leftChars="400" w:left="840"/>
      </w:pPr>
      <w:r w:rsidRPr="0043688E">
        <w:rPr>
          <w:rFonts w:hint="eastAsia"/>
        </w:rPr>
        <w:t xml:space="preserve">3. </w:t>
      </w:r>
      <w:r w:rsidRPr="0043688E">
        <w:rPr>
          <w:rFonts w:hint="eastAsia"/>
        </w:rPr>
        <w:t>报告缺陷</w:t>
      </w:r>
    </w:p>
    <w:p w:rsidR="00202EFE" w:rsidRDefault="00202EFE" w:rsidP="00202EFE">
      <w:pPr>
        <w:pStyle w:val="a4"/>
        <w:numPr>
          <w:ilvl w:val="0"/>
          <w:numId w:val="22"/>
        </w:numPr>
        <w:spacing w:line="360" w:lineRule="auto"/>
        <w:ind w:firstLineChars="0"/>
        <w:rPr>
          <w:rFonts w:ascii="楷体_GB2312" w:eastAsia="楷体_GB2312"/>
          <w:b/>
          <w:sz w:val="24"/>
        </w:rPr>
      </w:pPr>
      <w:r>
        <w:rPr>
          <w:rFonts w:ascii="楷体_GB2312" w:eastAsia="楷体_GB2312" w:hint="eastAsia"/>
          <w:b/>
          <w:sz w:val="24"/>
        </w:rPr>
        <w:t>风险管理</w:t>
      </w:r>
      <w:r w:rsidR="00FA045B">
        <w:rPr>
          <w:rFonts w:ascii="楷体_GB2312" w:eastAsia="楷体_GB2312" w:hint="eastAsia"/>
          <w:b/>
          <w:sz w:val="24"/>
        </w:rPr>
        <w:t>框架</w:t>
      </w:r>
      <w:r>
        <w:rPr>
          <w:rFonts w:ascii="楷体_GB2312" w:eastAsia="楷体_GB2312" w:hint="eastAsia"/>
          <w:b/>
          <w:sz w:val="24"/>
        </w:rPr>
        <w:t>基本内容:</w:t>
      </w:r>
    </w:p>
    <w:p w:rsidR="00A3093E" w:rsidRDefault="00A3093E" w:rsidP="00A3093E">
      <w:pPr>
        <w:ind w:leftChars="300" w:left="630"/>
        <w:rPr>
          <w:rFonts w:hint="eastAsia"/>
        </w:rPr>
      </w:pPr>
      <w:r>
        <w:rPr>
          <w:rFonts w:hint="eastAsia"/>
        </w:rPr>
        <w:t xml:space="preserve">1 </w:t>
      </w:r>
      <w:r>
        <w:rPr>
          <w:rFonts w:hint="eastAsia"/>
        </w:rPr>
        <w:t>．企业风险管理的定义</w:t>
      </w:r>
    </w:p>
    <w:p w:rsidR="00A3093E" w:rsidRDefault="00A3093E" w:rsidP="00A3093E">
      <w:pPr>
        <w:ind w:leftChars="400" w:left="840"/>
        <w:rPr>
          <w:rFonts w:hint="eastAsia"/>
        </w:rPr>
      </w:pPr>
      <w:r>
        <w:rPr>
          <w:rFonts w:hint="eastAsia"/>
        </w:rPr>
        <w:t>•</w:t>
      </w:r>
      <w:r>
        <w:rPr>
          <w:rFonts w:hint="eastAsia"/>
        </w:rPr>
        <w:t xml:space="preserve"> </w:t>
      </w:r>
      <w:r>
        <w:rPr>
          <w:rFonts w:hint="eastAsia"/>
        </w:rPr>
        <w:t>一个过程，其本身并不是一个结果，而是实现结果的一种方式。</w:t>
      </w:r>
    </w:p>
    <w:p w:rsidR="00A3093E" w:rsidRDefault="00A3093E" w:rsidP="00A3093E">
      <w:pPr>
        <w:ind w:leftChars="400" w:left="840"/>
        <w:rPr>
          <w:rFonts w:hint="eastAsia"/>
        </w:rPr>
      </w:pPr>
      <w:r>
        <w:rPr>
          <w:rFonts w:hint="eastAsia"/>
        </w:rPr>
        <w:t>•</w:t>
      </w:r>
      <w:r>
        <w:rPr>
          <w:rFonts w:hint="eastAsia"/>
        </w:rPr>
        <w:t xml:space="preserve"> </w:t>
      </w:r>
      <w:r>
        <w:rPr>
          <w:rFonts w:hint="eastAsia"/>
        </w:rPr>
        <w:t>一个由人参与的过程，涉及一个企业各个层次员工。</w:t>
      </w:r>
    </w:p>
    <w:p w:rsidR="00A3093E" w:rsidRDefault="00A3093E" w:rsidP="00A3093E">
      <w:pPr>
        <w:ind w:leftChars="400" w:left="840"/>
        <w:rPr>
          <w:rFonts w:hint="eastAsia"/>
        </w:rPr>
      </w:pPr>
      <w:r>
        <w:rPr>
          <w:rFonts w:hint="eastAsia"/>
        </w:rPr>
        <w:t>•</w:t>
      </w:r>
      <w:r>
        <w:rPr>
          <w:rFonts w:hint="eastAsia"/>
        </w:rPr>
        <w:t xml:space="preserve"> </w:t>
      </w:r>
      <w:r>
        <w:rPr>
          <w:rFonts w:hint="eastAsia"/>
        </w:rPr>
        <w:t>该过程可用于企业的战略制定。</w:t>
      </w:r>
    </w:p>
    <w:p w:rsidR="00A3093E" w:rsidRDefault="00A3093E" w:rsidP="00A3093E">
      <w:pPr>
        <w:ind w:leftChars="300" w:left="630"/>
        <w:rPr>
          <w:rFonts w:hint="eastAsia"/>
        </w:rPr>
      </w:pPr>
      <w:r>
        <w:rPr>
          <w:rFonts w:hint="eastAsia"/>
        </w:rPr>
        <w:t xml:space="preserve">2 </w:t>
      </w:r>
      <w:r>
        <w:rPr>
          <w:rFonts w:hint="eastAsia"/>
        </w:rPr>
        <w:t>．风险管理目标和要素</w:t>
      </w:r>
    </w:p>
    <w:p w:rsidR="00A3093E" w:rsidRDefault="00A3093E" w:rsidP="00A3093E">
      <w:pPr>
        <w:ind w:leftChars="400" w:left="840"/>
        <w:rPr>
          <w:rFonts w:hint="eastAsia"/>
        </w:rPr>
      </w:pPr>
      <w:r>
        <w:rPr>
          <w:rFonts w:hint="eastAsia"/>
        </w:rPr>
        <w:t>•</w:t>
      </w:r>
      <w:r>
        <w:rPr>
          <w:rFonts w:hint="eastAsia"/>
        </w:rPr>
        <w:t xml:space="preserve"> </w:t>
      </w:r>
      <w:r>
        <w:rPr>
          <w:rFonts w:hint="eastAsia"/>
        </w:rPr>
        <w:t>企业的风险管理框架包括四类目标和八要素。</w:t>
      </w:r>
    </w:p>
    <w:p w:rsidR="00A3093E" w:rsidRDefault="00A3093E" w:rsidP="00A3093E">
      <w:pPr>
        <w:ind w:leftChars="400" w:left="840"/>
        <w:rPr>
          <w:rFonts w:hint="eastAsia"/>
        </w:rPr>
      </w:pPr>
      <w:r>
        <w:rPr>
          <w:rFonts w:hint="eastAsia"/>
        </w:rPr>
        <w:t>•</w:t>
      </w:r>
      <w:r>
        <w:rPr>
          <w:rFonts w:hint="eastAsia"/>
        </w:rPr>
        <w:t xml:space="preserve"> </w:t>
      </w:r>
      <w:r>
        <w:rPr>
          <w:rFonts w:hint="eastAsia"/>
        </w:rPr>
        <w:t>四类目标分别是战略目标、经营目标、报告目标和合法性目标。</w:t>
      </w:r>
    </w:p>
    <w:p w:rsidR="00A3093E" w:rsidRDefault="00A3093E" w:rsidP="00A3093E">
      <w:pPr>
        <w:ind w:leftChars="400" w:left="840"/>
        <w:rPr>
          <w:rFonts w:hint="eastAsia"/>
        </w:rPr>
      </w:pPr>
      <w:r>
        <w:rPr>
          <w:rFonts w:hint="eastAsia"/>
        </w:rPr>
        <w:t>•</w:t>
      </w:r>
      <w:r>
        <w:rPr>
          <w:rFonts w:hint="eastAsia"/>
        </w:rPr>
        <w:t xml:space="preserve"> </w:t>
      </w:r>
      <w:r>
        <w:rPr>
          <w:rFonts w:hint="eastAsia"/>
        </w:rPr>
        <w:t>八要素是内部环境、</w:t>
      </w:r>
      <w:r>
        <w:rPr>
          <w:rFonts w:hint="eastAsia"/>
        </w:rPr>
        <w:t xml:space="preserve"> </w:t>
      </w:r>
      <w:r>
        <w:rPr>
          <w:rFonts w:hint="eastAsia"/>
        </w:rPr>
        <w:t>目标制定、事项识别</w:t>
      </w:r>
      <w:r>
        <w:rPr>
          <w:rFonts w:hint="eastAsia"/>
        </w:rPr>
        <w:t xml:space="preserve"> </w:t>
      </w:r>
      <w:r>
        <w:rPr>
          <w:rFonts w:hint="eastAsia"/>
        </w:rPr>
        <w:t>、风险评估、</w:t>
      </w:r>
      <w:r>
        <w:rPr>
          <w:rFonts w:hint="eastAsia"/>
        </w:rPr>
        <w:t xml:space="preserve"> </w:t>
      </w:r>
      <w:r>
        <w:rPr>
          <w:rFonts w:hint="eastAsia"/>
        </w:rPr>
        <w:t>风险反应、</w:t>
      </w:r>
      <w:r>
        <w:rPr>
          <w:rFonts w:hint="eastAsia"/>
        </w:rPr>
        <w:t xml:space="preserve"> </w:t>
      </w:r>
      <w:r>
        <w:rPr>
          <w:rFonts w:hint="eastAsia"/>
        </w:rPr>
        <w:t>控制活动、信息和沟通、监控，是企业实现各类目标的保证，它们相互之间存在直接的关系。</w:t>
      </w:r>
    </w:p>
    <w:p w:rsidR="00A3093E" w:rsidRDefault="00A3093E" w:rsidP="00A3093E">
      <w:pPr>
        <w:ind w:leftChars="300" w:left="630"/>
        <w:rPr>
          <w:rFonts w:hint="eastAsia"/>
        </w:rPr>
      </w:pPr>
      <w:r>
        <w:rPr>
          <w:rFonts w:hint="eastAsia"/>
        </w:rPr>
        <w:t xml:space="preserve">3. </w:t>
      </w:r>
      <w:r>
        <w:rPr>
          <w:rFonts w:hint="eastAsia"/>
        </w:rPr>
        <w:t>企业风险管理框架新增了三个风险管理要素</w:t>
      </w:r>
      <w:r>
        <w:rPr>
          <w:rFonts w:hint="eastAsia"/>
        </w:rPr>
        <w:t xml:space="preserve">: </w:t>
      </w:r>
      <w:proofErr w:type="gramStart"/>
      <w:r>
        <w:rPr>
          <w:rFonts w:hint="eastAsia"/>
        </w:rPr>
        <w:t>“</w:t>
      </w:r>
      <w:proofErr w:type="gramEnd"/>
      <w:r>
        <w:rPr>
          <w:rFonts w:hint="eastAsia"/>
        </w:rPr>
        <w:t xml:space="preserve"> </w:t>
      </w:r>
      <w:r>
        <w:rPr>
          <w:rFonts w:hint="eastAsia"/>
        </w:rPr>
        <w:t>“</w:t>
      </w:r>
      <w:r>
        <w:rPr>
          <w:rFonts w:hint="eastAsia"/>
        </w:rPr>
        <w:t xml:space="preserve"> </w:t>
      </w:r>
      <w:r>
        <w:rPr>
          <w:rFonts w:hint="eastAsia"/>
        </w:rPr>
        <w:t>目标制定</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事项识别”</w:t>
      </w:r>
      <w:r>
        <w:rPr>
          <w:rFonts w:hint="eastAsia"/>
        </w:rPr>
        <w:t xml:space="preserve"> </w:t>
      </w:r>
      <w:r>
        <w:rPr>
          <w:rFonts w:hint="eastAsia"/>
        </w:rPr>
        <w:t>和</w:t>
      </w:r>
      <w:r>
        <w:rPr>
          <w:rFonts w:hint="eastAsia"/>
        </w:rPr>
        <w:t xml:space="preserve"> </w:t>
      </w:r>
      <w:r>
        <w:rPr>
          <w:rFonts w:hint="eastAsia"/>
        </w:rPr>
        <w:t>“</w:t>
      </w:r>
      <w:r>
        <w:rPr>
          <w:rFonts w:hint="eastAsia"/>
        </w:rPr>
        <w:t xml:space="preserve"> </w:t>
      </w:r>
      <w:r>
        <w:rPr>
          <w:rFonts w:hint="eastAsia"/>
        </w:rPr>
        <w:t>风险反应</w:t>
      </w:r>
      <w:r>
        <w:rPr>
          <w:rFonts w:hint="eastAsia"/>
        </w:rPr>
        <w:t xml:space="preserve"> </w:t>
      </w:r>
      <w:r>
        <w:rPr>
          <w:rFonts w:hint="eastAsia"/>
        </w:rPr>
        <w:t>”。</w:t>
      </w:r>
      <w:r>
        <w:rPr>
          <w:rFonts w:hint="eastAsia"/>
        </w:rPr>
        <w:t xml:space="preserve"> </w:t>
      </w:r>
    </w:p>
    <w:p w:rsidR="00A3093E" w:rsidRDefault="00A3093E" w:rsidP="00A3093E">
      <w:pPr>
        <w:ind w:leftChars="600" w:left="1260"/>
        <w:rPr>
          <w:rFonts w:hint="eastAsia"/>
        </w:rPr>
      </w:pPr>
      <w:r>
        <w:rPr>
          <w:rFonts w:hint="eastAsia"/>
        </w:rPr>
        <w:t xml:space="preserve">1. </w:t>
      </w:r>
      <w:r>
        <w:rPr>
          <w:rFonts w:hint="eastAsia"/>
        </w:rPr>
        <w:t>目标制定——在风险管理框架中，要针对不同的目标分析其相应的风险，</w:t>
      </w:r>
      <w:r>
        <w:rPr>
          <w:rFonts w:hint="eastAsia"/>
        </w:rPr>
        <w:t xml:space="preserve"> </w:t>
      </w:r>
      <w:r>
        <w:rPr>
          <w:rFonts w:hint="eastAsia"/>
        </w:rPr>
        <w:t>在风险管理框架中，要针对不同的目标分析其相应的风险，目标的制定自然就成为风险管理流程的首要步骤</w:t>
      </w:r>
    </w:p>
    <w:p w:rsidR="00A3093E" w:rsidRDefault="00A3093E" w:rsidP="00A3093E">
      <w:pPr>
        <w:ind w:leftChars="600" w:left="1260"/>
        <w:rPr>
          <w:rFonts w:hint="eastAsia"/>
        </w:rPr>
      </w:pPr>
      <w:r>
        <w:rPr>
          <w:rFonts w:hint="eastAsia"/>
        </w:rPr>
        <w:t>•</w:t>
      </w:r>
      <w:r>
        <w:rPr>
          <w:rFonts w:hint="eastAsia"/>
        </w:rPr>
        <w:t xml:space="preserve"> </w:t>
      </w:r>
      <w:r>
        <w:rPr>
          <w:rFonts w:hint="eastAsia"/>
        </w:rPr>
        <w:t>企业风险管理和内部控制框架都承认</w:t>
      </w:r>
      <w:r>
        <w:rPr>
          <w:rFonts w:hint="eastAsia"/>
        </w:rPr>
        <w:t xml:space="preserve"> </w:t>
      </w:r>
      <w:r>
        <w:rPr>
          <w:rFonts w:hint="eastAsia"/>
        </w:rPr>
        <w:t>风险来自于企业内、外部各种因素，而且可能在企</w:t>
      </w:r>
    </w:p>
    <w:p w:rsidR="00A3093E" w:rsidRDefault="00A3093E" w:rsidP="00A3093E">
      <w:pPr>
        <w:ind w:leftChars="600" w:left="1260"/>
        <w:rPr>
          <w:rFonts w:hint="eastAsia"/>
        </w:rPr>
      </w:pPr>
      <w:r>
        <w:rPr>
          <w:rFonts w:hint="eastAsia"/>
        </w:rPr>
        <w:t>业的各个层面上出现</w:t>
      </w:r>
    </w:p>
    <w:p w:rsidR="00A3093E" w:rsidRDefault="00A3093E" w:rsidP="00A3093E">
      <w:pPr>
        <w:ind w:leftChars="600" w:left="1260"/>
        <w:rPr>
          <w:rFonts w:hint="eastAsia"/>
        </w:rPr>
      </w:pPr>
      <w:r>
        <w:rPr>
          <w:rFonts w:hint="eastAsia"/>
        </w:rPr>
        <w:t xml:space="preserve">2. </w:t>
      </w:r>
      <w:r>
        <w:rPr>
          <w:rFonts w:hint="eastAsia"/>
        </w:rPr>
        <w:t>事项识别——企业风险管理框架深入探讨了</w:t>
      </w:r>
      <w:r>
        <w:rPr>
          <w:rFonts w:hint="eastAsia"/>
        </w:rPr>
        <w:t xml:space="preserve"> </w:t>
      </w:r>
      <w:r>
        <w:rPr>
          <w:rFonts w:hint="eastAsia"/>
        </w:rPr>
        <w:t>企业风险管理框架深入探讨了</w:t>
      </w:r>
      <w:r>
        <w:rPr>
          <w:rFonts w:hint="eastAsia"/>
        </w:rPr>
        <w:t xml:space="preserve"> </w:t>
      </w:r>
      <w:r>
        <w:rPr>
          <w:rFonts w:hint="eastAsia"/>
        </w:rPr>
        <w:t>潜在事项</w:t>
      </w:r>
      <w:r>
        <w:rPr>
          <w:rFonts w:hint="eastAsia"/>
        </w:rPr>
        <w:t xml:space="preserve"> </w:t>
      </w:r>
      <w:r>
        <w:rPr>
          <w:rFonts w:hint="eastAsia"/>
        </w:rPr>
        <w:t>的概念，认为潜在事项是</w:t>
      </w:r>
      <w:r>
        <w:rPr>
          <w:rFonts w:hint="eastAsia"/>
        </w:rPr>
        <w:t xml:space="preserve"> </w:t>
      </w:r>
      <w:r>
        <w:rPr>
          <w:rFonts w:hint="eastAsia"/>
        </w:rPr>
        <w:t>指来自于企业内部和外部资源的，可能影响企业战略的执行和目标实现的一件或者一系列偶发事项。</w:t>
      </w:r>
      <w:r>
        <w:rPr>
          <w:rFonts w:hint="eastAsia"/>
        </w:rPr>
        <w:t xml:space="preserve"> </w:t>
      </w:r>
      <w:r>
        <w:rPr>
          <w:rFonts w:hint="eastAsia"/>
        </w:rPr>
        <w:t>。</w:t>
      </w:r>
    </w:p>
    <w:p w:rsidR="00A3093E" w:rsidRDefault="00A3093E" w:rsidP="00A3093E">
      <w:pPr>
        <w:ind w:leftChars="800" w:left="1680"/>
        <w:rPr>
          <w:rFonts w:hint="eastAsia"/>
        </w:rPr>
      </w:pPr>
      <w:r>
        <w:rPr>
          <w:rFonts w:hint="eastAsia"/>
        </w:rPr>
        <w:t>•</w:t>
      </w:r>
      <w:r>
        <w:rPr>
          <w:rFonts w:hint="eastAsia"/>
        </w:rPr>
        <w:t xml:space="preserve"> </w:t>
      </w:r>
      <w:r>
        <w:rPr>
          <w:rFonts w:hint="eastAsia"/>
        </w:rPr>
        <w:t>存在潜在的积极影响的事项代表机遇，而存在潜在负面影响的事项则称为风险。</w:t>
      </w:r>
    </w:p>
    <w:p w:rsidR="00A3093E" w:rsidRDefault="00A3093E" w:rsidP="00A3093E">
      <w:pPr>
        <w:ind w:leftChars="800" w:left="1680"/>
        <w:rPr>
          <w:rFonts w:hint="eastAsia"/>
        </w:rPr>
      </w:pPr>
      <w:r>
        <w:rPr>
          <w:rFonts w:hint="eastAsia"/>
        </w:rPr>
        <w:t>•</w:t>
      </w:r>
      <w:r>
        <w:rPr>
          <w:rFonts w:hint="eastAsia"/>
        </w:rPr>
        <w:t xml:space="preserve"> </w:t>
      </w:r>
      <w:r>
        <w:rPr>
          <w:rFonts w:hint="eastAsia"/>
        </w:rPr>
        <w:t>企业风险管理框架</w:t>
      </w:r>
      <w:r>
        <w:rPr>
          <w:rFonts w:hint="eastAsia"/>
        </w:rPr>
        <w:t xml:space="preserve"> </w:t>
      </w:r>
      <w:r>
        <w:rPr>
          <w:rFonts w:hint="eastAsia"/>
        </w:rPr>
        <w:t>采用一系列技术来识别有关事项并考虑有关事项的起因</w:t>
      </w:r>
      <w:r>
        <w:rPr>
          <w:rFonts w:hint="eastAsia"/>
        </w:rPr>
        <w:t xml:space="preserve"> </w:t>
      </w:r>
      <w:r>
        <w:rPr>
          <w:rFonts w:hint="eastAsia"/>
        </w:rPr>
        <w:t>，对企业过去</w:t>
      </w:r>
    </w:p>
    <w:p w:rsidR="00A3093E" w:rsidRDefault="00A3093E" w:rsidP="00A3093E">
      <w:pPr>
        <w:ind w:leftChars="800" w:left="1680"/>
        <w:rPr>
          <w:rFonts w:hint="eastAsia"/>
        </w:rPr>
      </w:pPr>
      <w:r>
        <w:rPr>
          <w:rFonts w:hint="eastAsia"/>
        </w:rPr>
        <w:t>和未来的潜在事项以及事项的发生趋势进行计量。</w:t>
      </w:r>
    </w:p>
    <w:p w:rsidR="00A3093E" w:rsidRDefault="00A3093E" w:rsidP="00A3093E">
      <w:pPr>
        <w:ind w:leftChars="500" w:left="1050"/>
        <w:rPr>
          <w:rFonts w:hint="eastAsia"/>
        </w:rPr>
      </w:pPr>
      <w:r>
        <w:rPr>
          <w:rFonts w:hint="eastAsia"/>
        </w:rPr>
        <w:lastRenderedPageBreak/>
        <w:t xml:space="preserve">3. </w:t>
      </w:r>
      <w:r>
        <w:rPr>
          <w:rFonts w:hint="eastAsia"/>
        </w:rPr>
        <w:t>风险反应</w:t>
      </w:r>
      <w:r>
        <w:rPr>
          <w:rFonts w:hint="eastAsia"/>
        </w:rPr>
        <w:t xml:space="preserve">(Risk Response) </w:t>
      </w:r>
      <w:r>
        <w:rPr>
          <w:rFonts w:hint="eastAsia"/>
        </w:rPr>
        <w:t>。企业风险管理框架提出对风险的</w:t>
      </w:r>
      <w:r>
        <w:rPr>
          <w:rFonts w:hint="eastAsia"/>
        </w:rPr>
        <w:t xml:space="preserve"> </w:t>
      </w:r>
      <w:r>
        <w:rPr>
          <w:rFonts w:hint="eastAsia"/>
        </w:rPr>
        <w:t>四种反应方案：规避、减少、共担和接受风险。</w:t>
      </w:r>
      <w:r>
        <w:rPr>
          <w:rFonts w:hint="eastAsia"/>
        </w:rPr>
        <w:t xml:space="preserve"> </w:t>
      </w:r>
      <w:r>
        <w:rPr>
          <w:rFonts w:hint="eastAsia"/>
        </w:rPr>
        <w:t>。</w:t>
      </w:r>
    </w:p>
    <w:p w:rsidR="00A3093E" w:rsidRDefault="00A3093E" w:rsidP="00A3093E">
      <w:pPr>
        <w:ind w:leftChars="600" w:left="1260"/>
        <w:rPr>
          <w:rFonts w:hint="eastAsia"/>
        </w:rPr>
      </w:pPr>
      <w:r>
        <w:rPr>
          <w:rFonts w:hint="eastAsia"/>
        </w:rPr>
        <w:t>•</w:t>
      </w:r>
      <w:r>
        <w:rPr>
          <w:rFonts w:hint="eastAsia"/>
        </w:rPr>
        <w:t xml:space="preserve"> </w:t>
      </w:r>
      <w:r>
        <w:rPr>
          <w:rFonts w:hint="eastAsia"/>
        </w:rPr>
        <w:t>作为风险管理的一部分，管理者应比较不同方案的潜在影响，并且应在企业风险容忍度范围内的假设下，考虑风险反应方案的选择。</w:t>
      </w:r>
    </w:p>
    <w:p w:rsidR="00A3093E" w:rsidRDefault="00A3093E" w:rsidP="00A3093E">
      <w:pPr>
        <w:ind w:leftChars="600" w:left="1260"/>
        <w:rPr>
          <w:rFonts w:hint="eastAsia"/>
        </w:rPr>
      </w:pPr>
      <w:r>
        <w:rPr>
          <w:rFonts w:hint="eastAsia"/>
        </w:rPr>
        <w:t>•</w:t>
      </w:r>
      <w:r>
        <w:rPr>
          <w:rFonts w:hint="eastAsia"/>
        </w:rPr>
        <w:t xml:space="preserve"> </w:t>
      </w:r>
      <w:r>
        <w:rPr>
          <w:rFonts w:hint="eastAsia"/>
        </w:rPr>
        <w:t>在个别和分组考虑风险的各反应方案后，企业管理者应从总体的角度考虑企业选择的</w:t>
      </w:r>
    </w:p>
    <w:p w:rsidR="00A3093E" w:rsidRDefault="00A3093E" w:rsidP="00A3093E">
      <w:pPr>
        <w:ind w:leftChars="600" w:left="1260"/>
        <w:rPr>
          <w:rFonts w:hint="eastAsia"/>
        </w:rPr>
      </w:pPr>
      <w:r>
        <w:rPr>
          <w:rFonts w:hint="eastAsia"/>
        </w:rPr>
        <w:t>所有风险反应方案组合后对企业的总体影响。</w:t>
      </w:r>
    </w:p>
    <w:p w:rsidR="00A3093E" w:rsidRDefault="00A3093E" w:rsidP="00A3093E">
      <w:pPr>
        <w:ind w:leftChars="500" w:left="1050"/>
        <w:rPr>
          <w:rFonts w:hint="eastAsia"/>
        </w:rPr>
      </w:pPr>
      <w:r>
        <w:rPr>
          <w:rFonts w:hint="eastAsia"/>
        </w:rPr>
        <w:t xml:space="preserve">4. </w:t>
      </w:r>
      <w:r>
        <w:rPr>
          <w:rFonts w:hint="eastAsia"/>
        </w:rPr>
        <w:t>风险评估。</w:t>
      </w:r>
    </w:p>
    <w:p w:rsidR="00A3093E" w:rsidRDefault="00A3093E" w:rsidP="00A3093E">
      <w:pPr>
        <w:ind w:leftChars="600" w:left="1260"/>
        <w:rPr>
          <w:rFonts w:hint="eastAsia"/>
        </w:rPr>
      </w:pPr>
      <w:r>
        <w:rPr>
          <w:rFonts w:hint="eastAsia"/>
        </w:rPr>
        <w:t>•</w:t>
      </w:r>
      <w:r>
        <w:rPr>
          <w:rFonts w:hint="eastAsia"/>
        </w:rPr>
        <w:t xml:space="preserve"> </w:t>
      </w:r>
      <w:r>
        <w:rPr>
          <w:rFonts w:hint="eastAsia"/>
        </w:rPr>
        <w:t>内部控制框架和风险管理框架</w:t>
      </w:r>
      <w:r>
        <w:rPr>
          <w:rFonts w:hint="eastAsia"/>
        </w:rPr>
        <w:t xml:space="preserve"> </w:t>
      </w:r>
      <w:r>
        <w:rPr>
          <w:rFonts w:hint="eastAsia"/>
        </w:rPr>
        <w:t>都强调对风险的评估</w:t>
      </w:r>
      <w:r>
        <w:rPr>
          <w:rFonts w:hint="eastAsia"/>
        </w:rPr>
        <w:t xml:space="preserve"> </w:t>
      </w:r>
      <w:r>
        <w:rPr>
          <w:rFonts w:hint="eastAsia"/>
        </w:rPr>
        <w:t>，但风险管理框架建议更加透彻地看待风险管理，即从固有风险和残存风险的角度来看待风险，对风险影响的分析则采用简单算术平均数、最差的情形下的估计值或者事项的分布等技术来分析。</w:t>
      </w:r>
    </w:p>
    <w:p w:rsidR="00A3093E" w:rsidRDefault="00A3093E" w:rsidP="00A3093E">
      <w:pPr>
        <w:ind w:leftChars="600" w:left="1260"/>
        <w:rPr>
          <w:rFonts w:hint="eastAsia"/>
        </w:rPr>
      </w:pPr>
      <w:r>
        <w:rPr>
          <w:rFonts w:hint="eastAsia"/>
        </w:rPr>
        <w:t>•</w:t>
      </w:r>
      <w:r>
        <w:rPr>
          <w:rFonts w:hint="eastAsia"/>
        </w:rPr>
        <w:t xml:space="preserve"> </w:t>
      </w:r>
      <w:r>
        <w:rPr>
          <w:rFonts w:hint="eastAsia"/>
        </w:rPr>
        <w:t>风险评估的时间基准应与企业的战略和目标相一致，如果可能，也应与可观</w:t>
      </w:r>
    </w:p>
    <w:p w:rsidR="00A3093E" w:rsidRDefault="00A3093E" w:rsidP="00A3093E">
      <w:pPr>
        <w:ind w:leftChars="600" w:left="1260"/>
        <w:rPr>
          <w:rFonts w:hint="eastAsia"/>
        </w:rPr>
      </w:pPr>
      <w:r>
        <w:rPr>
          <w:rFonts w:hint="eastAsia"/>
        </w:rPr>
        <w:t>测到的数据相一致。</w:t>
      </w:r>
    </w:p>
    <w:p w:rsidR="00A3093E" w:rsidRDefault="00A3093E" w:rsidP="00A3093E">
      <w:pPr>
        <w:ind w:leftChars="600" w:left="1260"/>
        <w:rPr>
          <w:rFonts w:hint="eastAsia"/>
        </w:rPr>
      </w:pPr>
      <w:r>
        <w:rPr>
          <w:rFonts w:hint="eastAsia"/>
        </w:rPr>
        <w:t>•</w:t>
      </w:r>
      <w:r>
        <w:rPr>
          <w:rFonts w:hint="eastAsia"/>
        </w:rPr>
        <w:t xml:space="preserve"> </w:t>
      </w:r>
      <w:r>
        <w:rPr>
          <w:rFonts w:hint="eastAsia"/>
        </w:rPr>
        <w:t>企业风险管理框架还要求注意相互关联的风险，确定单一的事项如何为企业</w:t>
      </w:r>
    </w:p>
    <w:p w:rsidR="00A3093E" w:rsidRDefault="00A3093E" w:rsidP="00A3093E">
      <w:pPr>
        <w:ind w:leftChars="400" w:left="840"/>
        <w:rPr>
          <w:rFonts w:hint="eastAsia"/>
        </w:rPr>
      </w:pPr>
      <w:r>
        <w:rPr>
          <w:rFonts w:hint="eastAsia"/>
        </w:rPr>
        <w:t>带来多重的风险</w:t>
      </w:r>
    </w:p>
    <w:p w:rsidR="00A3093E" w:rsidRDefault="00A3093E" w:rsidP="00A3093E">
      <w:pPr>
        <w:ind w:leftChars="500" w:left="1050"/>
        <w:rPr>
          <w:rFonts w:hint="eastAsia"/>
        </w:rPr>
      </w:pPr>
      <w:r>
        <w:rPr>
          <w:rFonts w:hint="eastAsia"/>
        </w:rPr>
        <w:t xml:space="preserve">5. </w:t>
      </w:r>
      <w:r>
        <w:rPr>
          <w:rFonts w:hint="eastAsia"/>
        </w:rPr>
        <w:t>信息和沟通。</w:t>
      </w:r>
    </w:p>
    <w:p w:rsidR="00A3093E" w:rsidRDefault="00A3093E" w:rsidP="00A3093E">
      <w:pPr>
        <w:ind w:leftChars="600" w:left="1260"/>
        <w:rPr>
          <w:rFonts w:hint="eastAsia"/>
        </w:rPr>
      </w:pPr>
      <w:r>
        <w:rPr>
          <w:rFonts w:hint="eastAsia"/>
        </w:rPr>
        <w:t>•</w:t>
      </w:r>
      <w:r>
        <w:rPr>
          <w:rFonts w:hint="eastAsia"/>
        </w:rPr>
        <w:t xml:space="preserve"> </w:t>
      </w:r>
      <w:r>
        <w:rPr>
          <w:rFonts w:hint="eastAsia"/>
        </w:rPr>
        <w:t>企业风险管理框架</w:t>
      </w:r>
      <w:r>
        <w:rPr>
          <w:rFonts w:hint="eastAsia"/>
        </w:rPr>
        <w:t xml:space="preserve"> </w:t>
      </w:r>
      <w:r>
        <w:rPr>
          <w:rFonts w:hint="eastAsia"/>
        </w:rPr>
        <w:t>扩大了企业信息和沟通的构成内容</w:t>
      </w:r>
      <w:r>
        <w:rPr>
          <w:rFonts w:hint="eastAsia"/>
        </w:rPr>
        <w:t xml:space="preserve"> </w:t>
      </w:r>
      <w:r>
        <w:rPr>
          <w:rFonts w:hint="eastAsia"/>
        </w:rPr>
        <w:t>，认为企业的信息应包括来自过去、现在和未来潜在事项的数据。</w:t>
      </w:r>
    </w:p>
    <w:p w:rsidR="00A3093E" w:rsidRDefault="00A3093E" w:rsidP="00A3093E">
      <w:pPr>
        <w:ind w:leftChars="600" w:left="1260"/>
        <w:rPr>
          <w:rFonts w:hint="eastAsia"/>
        </w:rPr>
      </w:pPr>
      <w:r>
        <w:rPr>
          <w:rFonts w:hint="eastAsia"/>
        </w:rPr>
        <w:t>•</w:t>
      </w:r>
      <w:r>
        <w:rPr>
          <w:rFonts w:hint="eastAsia"/>
        </w:rPr>
        <w:t xml:space="preserve"> </w:t>
      </w:r>
      <w:r>
        <w:rPr>
          <w:rFonts w:hint="eastAsia"/>
        </w:rPr>
        <w:t>企业的信息系统的基本职能</w:t>
      </w:r>
      <w:r>
        <w:rPr>
          <w:rFonts w:hint="eastAsia"/>
        </w:rPr>
        <w:t xml:space="preserve"> </w:t>
      </w:r>
      <w:r>
        <w:rPr>
          <w:rFonts w:hint="eastAsia"/>
        </w:rPr>
        <w:t>应以时间序列的形式收集、捕捉数据，其收集数据的详细程度则视企业风险识别、评估和反应的需要而定，并保证将风险维持在风险偏好的范围内。</w:t>
      </w:r>
    </w:p>
    <w:p w:rsidR="00A3093E" w:rsidRDefault="00A3093E" w:rsidP="00A3093E">
      <w:pPr>
        <w:ind w:leftChars="300" w:left="630"/>
      </w:pPr>
    </w:p>
    <w:p w:rsidR="00A3093E" w:rsidRDefault="00A3093E" w:rsidP="00A3093E">
      <w:pPr>
        <w:ind w:leftChars="300" w:left="630"/>
        <w:rPr>
          <w:rFonts w:hint="eastAsia"/>
        </w:rPr>
      </w:pPr>
      <w:r>
        <w:rPr>
          <w:rFonts w:hint="eastAsia"/>
        </w:rPr>
        <w:t>4</w:t>
      </w:r>
      <w:r>
        <w:rPr>
          <w:rFonts w:hint="eastAsia"/>
        </w:rPr>
        <w:t>．各管理层在企业风险管理中的地位和职责</w:t>
      </w:r>
    </w:p>
    <w:p w:rsidR="00A3093E" w:rsidRDefault="00A3093E" w:rsidP="00A3093E">
      <w:pPr>
        <w:ind w:leftChars="400" w:left="840"/>
        <w:rPr>
          <w:rFonts w:hint="eastAsia"/>
        </w:rPr>
      </w:pPr>
      <w:r>
        <w:rPr>
          <w:rFonts w:hint="eastAsia"/>
        </w:rPr>
        <w:t xml:space="preserve">(1) </w:t>
      </w:r>
      <w:r>
        <w:rPr>
          <w:rFonts w:hint="eastAsia"/>
        </w:rPr>
        <w:t>董事会：董事会对企业的风险管理负有监督职责</w:t>
      </w:r>
    </w:p>
    <w:p w:rsidR="00A3093E" w:rsidRDefault="00A3093E" w:rsidP="00A3093E">
      <w:pPr>
        <w:ind w:leftChars="400" w:left="840"/>
        <w:rPr>
          <w:rFonts w:hint="eastAsia"/>
        </w:rPr>
      </w:pPr>
      <w:r>
        <w:rPr>
          <w:rFonts w:hint="eastAsia"/>
        </w:rPr>
        <w:t xml:space="preserve">(2) </w:t>
      </w:r>
      <w:r>
        <w:rPr>
          <w:rFonts w:hint="eastAsia"/>
        </w:rPr>
        <w:t>管理者：首席执行官对企业的风险管理最终负责。</w:t>
      </w:r>
    </w:p>
    <w:p w:rsidR="00A3093E" w:rsidRDefault="00A3093E" w:rsidP="00A3093E">
      <w:pPr>
        <w:ind w:leftChars="400" w:left="840"/>
        <w:rPr>
          <w:rFonts w:hint="eastAsia"/>
        </w:rPr>
      </w:pPr>
      <w:r>
        <w:rPr>
          <w:rFonts w:hint="eastAsia"/>
        </w:rPr>
        <w:t xml:space="preserve">(3) </w:t>
      </w:r>
      <w:r>
        <w:rPr>
          <w:rFonts w:hint="eastAsia"/>
        </w:rPr>
        <w:t>风险管理员：与企业内其他管理者一起，在各自的职责范围内建立并维护有效的风险管理框架。</w:t>
      </w:r>
    </w:p>
    <w:p w:rsidR="00A3093E" w:rsidRDefault="00A3093E" w:rsidP="00A3093E">
      <w:pPr>
        <w:ind w:leftChars="400" w:left="840"/>
        <w:rPr>
          <w:rFonts w:hint="eastAsia"/>
        </w:rPr>
      </w:pPr>
      <w:r>
        <w:rPr>
          <w:rFonts w:hint="eastAsia"/>
        </w:rPr>
        <w:t xml:space="preserve">(4) </w:t>
      </w:r>
      <w:r>
        <w:rPr>
          <w:rFonts w:hint="eastAsia"/>
        </w:rPr>
        <w:t>内部审计人员：在企业风险管理的监控中占有重要的地位，这一职责是其日常职责一部分。</w:t>
      </w:r>
    </w:p>
    <w:p w:rsidR="00202EFE" w:rsidRPr="00202EFE" w:rsidRDefault="00A3093E" w:rsidP="00A3093E">
      <w:pPr>
        <w:ind w:leftChars="400" w:left="840"/>
        <w:rPr>
          <w:rFonts w:hint="eastAsia"/>
        </w:rPr>
      </w:pPr>
      <w:r>
        <w:rPr>
          <w:rFonts w:hint="eastAsia"/>
        </w:rPr>
        <w:t xml:space="preserve">(5) </w:t>
      </w:r>
      <w:r>
        <w:rPr>
          <w:rFonts w:hint="eastAsia"/>
        </w:rPr>
        <w:t>其他员工：企业风险管理是企业内每一个员工的责任，因此，风险管理应是企业内每一个员工的工作手册的一部分内容。</w:t>
      </w:r>
    </w:p>
    <w:p w:rsidR="00B27042" w:rsidRPr="00CE647C" w:rsidRDefault="00B27042" w:rsidP="00742DD6">
      <w:pPr>
        <w:pStyle w:val="a4"/>
        <w:numPr>
          <w:ilvl w:val="0"/>
          <w:numId w:val="17"/>
        </w:numPr>
        <w:spacing w:line="360" w:lineRule="auto"/>
        <w:ind w:firstLineChars="0"/>
        <w:rPr>
          <w:rFonts w:ascii="楷体_GB2312" w:eastAsia="楷体_GB2312"/>
          <w:b/>
          <w:sz w:val="32"/>
          <w:szCs w:val="22"/>
        </w:rPr>
      </w:pPr>
      <w:r w:rsidRPr="00CE647C">
        <w:rPr>
          <w:rFonts w:ascii="楷体_GB2312" w:eastAsia="楷体_GB2312" w:hint="eastAsia"/>
          <w:b/>
          <w:sz w:val="32"/>
          <w:szCs w:val="22"/>
        </w:rPr>
        <w:t>请阐述COBIT的基本内容。</w:t>
      </w:r>
    </w:p>
    <w:p w:rsidR="00CE647C" w:rsidRDefault="00CE647C" w:rsidP="00CE647C">
      <w:r>
        <w:rPr>
          <w:rFonts w:hint="eastAsia"/>
        </w:rPr>
        <w:t xml:space="preserve">COBIT--Control Objectives for Information and related Technology </w:t>
      </w:r>
      <w:r>
        <w:rPr>
          <w:rFonts w:hint="eastAsia"/>
        </w:rPr>
        <w:t>，是一个由</w:t>
      </w:r>
      <w:r>
        <w:rPr>
          <w:rFonts w:hint="eastAsia"/>
        </w:rPr>
        <w:t xml:space="preserve"> </w:t>
      </w:r>
      <w:r>
        <w:rPr>
          <w:rFonts w:hint="eastAsia"/>
        </w:rPr>
        <w:t>信息系统审计与控制学会</w:t>
      </w:r>
      <w:r>
        <w:rPr>
          <w:rFonts w:hint="eastAsia"/>
        </w:rPr>
        <w:t>ISACA</w:t>
      </w:r>
      <w:r>
        <w:rPr>
          <w:rFonts w:hint="eastAsia"/>
        </w:rPr>
        <w:t>（</w:t>
      </w:r>
      <w:r>
        <w:rPr>
          <w:rFonts w:hint="eastAsia"/>
        </w:rPr>
        <w:t xml:space="preserve">Information Systems Audit and Control Association </w:t>
      </w:r>
      <w:r>
        <w:rPr>
          <w:rFonts w:hint="eastAsia"/>
        </w:rPr>
        <w:t>）在</w:t>
      </w:r>
      <w:r>
        <w:rPr>
          <w:rFonts w:hint="eastAsia"/>
        </w:rPr>
        <w:t xml:space="preserve">1996 </w:t>
      </w:r>
      <w:r>
        <w:rPr>
          <w:rFonts w:hint="eastAsia"/>
        </w:rPr>
        <w:t>年所公布的业界标准，目前已经更新至</w:t>
      </w:r>
      <w:r>
        <w:rPr>
          <w:rFonts w:hint="eastAsia"/>
        </w:rPr>
        <w:t xml:space="preserve">COBIT5 </w:t>
      </w:r>
    </w:p>
    <w:p w:rsidR="00CE647C" w:rsidRDefault="00CE647C" w:rsidP="00CE647C">
      <w:pPr>
        <w:rPr>
          <w:rFonts w:hint="eastAsia"/>
        </w:rPr>
      </w:pPr>
      <w:r>
        <w:rPr>
          <w:noProof/>
        </w:rPr>
        <w:drawing>
          <wp:inline distT="0" distB="0" distL="0" distR="0" wp14:anchorId="0F56DBBB" wp14:editId="1238487D">
            <wp:extent cx="2133600" cy="1765209"/>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8931" cy="1777893"/>
                    </a:xfrm>
                    <a:prstGeom prst="rect">
                      <a:avLst/>
                    </a:prstGeom>
                  </pic:spPr>
                </pic:pic>
              </a:graphicData>
            </a:graphic>
          </wp:inline>
        </w:drawing>
      </w:r>
    </w:p>
    <w:p w:rsidR="00CE647C" w:rsidRDefault="00CE647C" w:rsidP="00CE647C">
      <w:pPr>
        <w:rPr>
          <w:rFonts w:hint="eastAsia"/>
        </w:rPr>
      </w:pPr>
      <w:r>
        <w:rPr>
          <w:rFonts w:hint="eastAsia"/>
        </w:rPr>
        <w:t>•</w:t>
      </w:r>
      <w:r>
        <w:rPr>
          <w:rFonts w:hint="eastAsia"/>
        </w:rPr>
        <w:t xml:space="preserve"> IT </w:t>
      </w:r>
      <w:r>
        <w:rPr>
          <w:rFonts w:hint="eastAsia"/>
        </w:rPr>
        <w:t>准则维</w:t>
      </w:r>
      <w:r>
        <w:rPr>
          <w:rFonts w:hint="eastAsia"/>
        </w:rPr>
        <w:t xml:space="preserve"> </w:t>
      </w:r>
      <w:r>
        <w:rPr>
          <w:rFonts w:hint="eastAsia"/>
        </w:rPr>
        <w:t>集中反映了企业的战略目标，主要从质量、成本、时间、资源利用率、系统效率、保密性、完整性、可用性等方面来保证信息的安全性、可靠性、有效性。</w:t>
      </w:r>
    </w:p>
    <w:p w:rsidR="00CE647C" w:rsidRDefault="00CE647C" w:rsidP="00CE647C">
      <w:pPr>
        <w:rPr>
          <w:rFonts w:hint="eastAsia"/>
        </w:rPr>
      </w:pPr>
      <w:r>
        <w:rPr>
          <w:rFonts w:hint="eastAsia"/>
        </w:rPr>
        <w:t>•</w:t>
      </w:r>
      <w:r>
        <w:rPr>
          <w:rFonts w:hint="eastAsia"/>
        </w:rPr>
        <w:t xml:space="preserve"> IT </w:t>
      </w:r>
      <w:r>
        <w:rPr>
          <w:rFonts w:hint="eastAsia"/>
        </w:rPr>
        <w:t>资源维</w:t>
      </w:r>
      <w:r>
        <w:rPr>
          <w:rFonts w:hint="eastAsia"/>
        </w:rPr>
        <w:t xml:space="preserve"> </w:t>
      </w:r>
      <w:r>
        <w:rPr>
          <w:rFonts w:hint="eastAsia"/>
        </w:rPr>
        <w:t>主要包括以人、应用系统、技术、设施及数据在内的信息相关的资源，这是</w:t>
      </w:r>
      <w:r>
        <w:rPr>
          <w:rFonts w:hint="eastAsia"/>
        </w:rPr>
        <w:t xml:space="preserve">IT </w:t>
      </w:r>
      <w:r>
        <w:rPr>
          <w:rFonts w:hint="eastAsia"/>
        </w:rPr>
        <w:t>治理过程的主要对象。</w:t>
      </w:r>
    </w:p>
    <w:p w:rsidR="00CE647C" w:rsidRDefault="00CE647C" w:rsidP="00CE647C">
      <w:pPr>
        <w:rPr>
          <w:rFonts w:hint="eastAsia"/>
        </w:rPr>
      </w:pPr>
      <w:r>
        <w:rPr>
          <w:rFonts w:hint="eastAsia"/>
        </w:rPr>
        <w:t>•</w:t>
      </w:r>
      <w:r>
        <w:rPr>
          <w:rFonts w:hint="eastAsia"/>
        </w:rPr>
        <w:t xml:space="preserve"> IT </w:t>
      </w:r>
      <w:r>
        <w:rPr>
          <w:rFonts w:hint="eastAsia"/>
        </w:rPr>
        <w:t>过程维</w:t>
      </w:r>
      <w:r>
        <w:rPr>
          <w:rFonts w:hint="eastAsia"/>
        </w:rPr>
        <w:t xml:space="preserve"> </w:t>
      </w:r>
      <w:r>
        <w:rPr>
          <w:rFonts w:hint="eastAsia"/>
        </w:rPr>
        <w:t>则是在</w:t>
      </w:r>
      <w:r>
        <w:rPr>
          <w:rFonts w:hint="eastAsia"/>
        </w:rPr>
        <w:t xml:space="preserve">IT </w:t>
      </w:r>
      <w:r>
        <w:rPr>
          <w:rFonts w:hint="eastAsia"/>
        </w:rPr>
        <w:t>准则的指导下，对信息及相关资源进行规划与处理，从信息技术的规划与组织</w:t>
      </w:r>
      <w:r>
        <w:rPr>
          <w:rFonts w:hint="eastAsia"/>
        </w:rPr>
        <w:t xml:space="preserve">PO </w:t>
      </w:r>
      <w:r>
        <w:rPr>
          <w:rFonts w:hint="eastAsia"/>
        </w:rPr>
        <w:t>（</w:t>
      </w:r>
      <w:r>
        <w:rPr>
          <w:rFonts w:hint="eastAsia"/>
        </w:rPr>
        <w:t xml:space="preserve">Planning &amp; Organization </w:t>
      </w:r>
      <w:r>
        <w:rPr>
          <w:rFonts w:hint="eastAsia"/>
        </w:rPr>
        <w:t>）、获取与实施</w:t>
      </w:r>
      <w:r>
        <w:rPr>
          <w:rFonts w:hint="eastAsia"/>
        </w:rPr>
        <w:t xml:space="preserve">AI </w:t>
      </w:r>
      <w:r>
        <w:rPr>
          <w:rFonts w:hint="eastAsia"/>
        </w:rPr>
        <w:t>（</w:t>
      </w:r>
      <w:r>
        <w:rPr>
          <w:rFonts w:hint="eastAsia"/>
        </w:rPr>
        <w:t xml:space="preserve">Acquisition &amp;Implementation </w:t>
      </w:r>
      <w:r>
        <w:rPr>
          <w:rFonts w:hint="eastAsia"/>
        </w:rPr>
        <w:t>）、交付与支持</w:t>
      </w:r>
      <w:r>
        <w:rPr>
          <w:rFonts w:hint="eastAsia"/>
        </w:rPr>
        <w:t xml:space="preserve">DS </w:t>
      </w:r>
      <w:r>
        <w:rPr>
          <w:rFonts w:hint="eastAsia"/>
        </w:rPr>
        <w:t>（</w:t>
      </w:r>
      <w:r>
        <w:rPr>
          <w:rFonts w:hint="eastAsia"/>
        </w:rPr>
        <w:t xml:space="preserve">Delivery and Support </w:t>
      </w:r>
      <w:r>
        <w:rPr>
          <w:rFonts w:hint="eastAsia"/>
        </w:rPr>
        <w:t>）、监控</w:t>
      </w:r>
      <w:r>
        <w:rPr>
          <w:rFonts w:hint="eastAsia"/>
        </w:rPr>
        <w:t xml:space="preserve">Monitoring </w:t>
      </w:r>
      <w:r>
        <w:rPr>
          <w:rFonts w:hint="eastAsia"/>
        </w:rPr>
        <w:t>等四个方面确定了</w:t>
      </w:r>
      <w:r>
        <w:rPr>
          <w:rFonts w:hint="eastAsia"/>
        </w:rPr>
        <w:t xml:space="preserve">34 </w:t>
      </w:r>
      <w:proofErr w:type="gramStart"/>
      <w:r>
        <w:rPr>
          <w:rFonts w:hint="eastAsia"/>
        </w:rPr>
        <w:t>个</w:t>
      </w:r>
      <w:proofErr w:type="gramEnd"/>
      <w:r>
        <w:rPr>
          <w:rFonts w:hint="eastAsia"/>
        </w:rPr>
        <w:t>信息技术处理过程</w:t>
      </w:r>
    </w:p>
    <w:p w:rsidR="00CE647C" w:rsidRDefault="00CE647C" w:rsidP="00CE647C">
      <w:pPr>
        <w:rPr>
          <w:rFonts w:hint="eastAsia"/>
        </w:rPr>
      </w:pPr>
      <w:r>
        <w:rPr>
          <w:rFonts w:hint="eastAsia"/>
        </w:rPr>
        <w:t>•</w:t>
      </w:r>
      <w:r>
        <w:rPr>
          <w:rFonts w:hint="eastAsia"/>
        </w:rPr>
        <w:t xml:space="preserve"> COBIT </w:t>
      </w:r>
      <w:r>
        <w:rPr>
          <w:rFonts w:hint="eastAsia"/>
        </w:rPr>
        <w:t>标准的主要目的是为提供业界提供关于</w:t>
      </w:r>
      <w:r>
        <w:rPr>
          <w:rFonts w:hint="eastAsia"/>
        </w:rPr>
        <w:t xml:space="preserve">IT </w:t>
      </w:r>
      <w:r>
        <w:rPr>
          <w:rFonts w:hint="eastAsia"/>
        </w:rPr>
        <w:t>控制的一个清楚的政策和发展的良好的典范</w:t>
      </w:r>
      <w:r>
        <w:rPr>
          <w:rFonts w:hint="eastAsia"/>
        </w:rPr>
        <w:t xml:space="preserve"> </w:t>
      </w:r>
      <w:r>
        <w:rPr>
          <w:rFonts w:hint="eastAsia"/>
        </w:rPr>
        <w:t>。</w:t>
      </w:r>
    </w:p>
    <w:p w:rsidR="00CE647C" w:rsidRDefault="00CE647C" w:rsidP="00CE647C">
      <w:pPr>
        <w:rPr>
          <w:rFonts w:hint="eastAsia"/>
        </w:rPr>
      </w:pPr>
      <w:r>
        <w:rPr>
          <w:rFonts w:hint="eastAsia"/>
        </w:rPr>
        <w:lastRenderedPageBreak/>
        <w:t xml:space="preserve"> COBIT </w:t>
      </w:r>
      <w:r>
        <w:rPr>
          <w:rFonts w:hint="eastAsia"/>
        </w:rPr>
        <w:t>框架的组成部分</w:t>
      </w:r>
    </w:p>
    <w:p w:rsidR="00CE647C" w:rsidRDefault="00CE647C" w:rsidP="00CE647C">
      <w:pPr>
        <w:ind w:leftChars="200" w:left="420"/>
        <w:rPr>
          <w:rFonts w:hint="eastAsia"/>
        </w:rPr>
      </w:pPr>
      <w:r>
        <w:rPr>
          <w:rFonts w:hint="eastAsia"/>
        </w:rPr>
        <w:t>•</w:t>
      </w:r>
      <w:r>
        <w:rPr>
          <w:rFonts w:hint="eastAsia"/>
        </w:rPr>
        <w:t xml:space="preserve"> </w:t>
      </w:r>
      <w:r>
        <w:rPr>
          <w:rFonts w:hint="eastAsia"/>
        </w:rPr>
        <w:t>管理指导方针（</w:t>
      </w:r>
      <w:r>
        <w:rPr>
          <w:rFonts w:hint="eastAsia"/>
        </w:rPr>
        <w:t xml:space="preserve">Management Guidelines </w:t>
      </w:r>
      <w:r>
        <w:rPr>
          <w:rFonts w:hint="eastAsia"/>
        </w:rPr>
        <w:t>）</w:t>
      </w:r>
    </w:p>
    <w:p w:rsidR="00CE647C" w:rsidRDefault="00CE647C" w:rsidP="00CE647C">
      <w:pPr>
        <w:ind w:leftChars="200" w:left="420"/>
        <w:rPr>
          <w:rFonts w:hint="eastAsia"/>
        </w:rPr>
      </w:pPr>
      <w:r>
        <w:rPr>
          <w:rFonts w:hint="eastAsia"/>
        </w:rPr>
        <w:t>•</w:t>
      </w:r>
      <w:r>
        <w:rPr>
          <w:rFonts w:hint="eastAsia"/>
        </w:rPr>
        <w:t xml:space="preserve"> </w:t>
      </w:r>
      <w:r>
        <w:rPr>
          <w:rFonts w:hint="eastAsia"/>
        </w:rPr>
        <w:t>管理者摘要（</w:t>
      </w:r>
      <w:r>
        <w:rPr>
          <w:rFonts w:hint="eastAsia"/>
        </w:rPr>
        <w:t>Executive Summary</w:t>
      </w:r>
      <w:r>
        <w:rPr>
          <w:rFonts w:hint="eastAsia"/>
        </w:rPr>
        <w:t>）</w:t>
      </w:r>
      <w:r>
        <w:rPr>
          <w:rFonts w:hint="eastAsia"/>
        </w:rPr>
        <w:t xml:space="preserve"> </w:t>
      </w:r>
      <w:r>
        <w:rPr>
          <w:rFonts w:hint="eastAsia"/>
        </w:rPr>
        <w:t>）</w:t>
      </w:r>
    </w:p>
    <w:p w:rsidR="00CE647C" w:rsidRDefault="00CE647C" w:rsidP="00CE647C">
      <w:pPr>
        <w:ind w:leftChars="200" w:left="420"/>
        <w:rPr>
          <w:rFonts w:hint="eastAsia"/>
        </w:rPr>
      </w:pPr>
      <w:r>
        <w:rPr>
          <w:rFonts w:hint="eastAsia"/>
        </w:rPr>
        <w:t>•</w:t>
      </w:r>
      <w:r>
        <w:rPr>
          <w:rFonts w:hint="eastAsia"/>
        </w:rPr>
        <w:t xml:space="preserve"> </w:t>
      </w:r>
      <w:r>
        <w:rPr>
          <w:rFonts w:hint="eastAsia"/>
        </w:rPr>
        <w:t>框架（</w:t>
      </w:r>
      <w:r>
        <w:rPr>
          <w:rFonts w:hint="eastAsia"/>
        </w:rPr>
        <w:t>Framework</w:t>
      </w:r>
      <w:r>
        <w:rPr>
          <w:rFonts w:hint="eastAsia"/>
        </w:rPr>
        <w:t>）</w:t>
      </w:r>
      <w:r>
        <w:rPr>
          <w:rFonts w:hint="eastAsia"/>
        </w:rPr>
        <w:t xml:space="preserve"> </w:t>
      </w:r>
      <w:r>
        <w:rPr>
          <w:rFonts w:hint="eastAsia"/>
        </w:rPr>
        <w:t>）</w:t>
      </w:r>
    </w:p>
    <w:p w:rsidR="00CE647C" w:rsidRDefault="00CE647C" w:rsidP="00CE647C">
      <w:pPr>
        <w:ind w:leftChars="200" w:left="420"/>
        <w:rPr>
          <w:rFonts w:hint="eastAsia"/>
        </w:rPr>
      </w:pPr>
      <w:r>
        <w:rPr>
          <w:rFonts w:hint="eastAsia"/>
        </w:rPr>
        <w:t>•</w:t>
      </w:r>
      <w:r>
        <w:rPr>
          <w:rFonts w:hint="eastAsia"/>
        </w:rPr>
        <w:t xml:space="preserve"> </w:t>
      </w:r>
      <w:r>
        <w:rPr>
          <w:rFonts w:hint="eastAsia"/>
        </w:rPr>
        <w:t>审计指导方针（</w:t>
      </w:r>
      <w:r>
        <w:rPr>
          <w:rFonts w:hint="eastAsia"/>
        </w:rPr>
        <w:t>Audit Guidelines</w:t>
      </w:r>
      <w:r>
        <w:rPr>
          <w:rFonts w:hint="eastAsia"/>
        </w:rPr>
        <w:t>）</w:t>
      </w:r>
      <w:r>
        <w:rPr>
          <w:rFonts w:hint="eastAsia"/>
        </w:rPr>
        <w:t xml:space="preserve"> </w:t>
      </w:r>
      <w:r>
        <w:rPr>
          <w:rFonts w:hint="eastAsia"/>
        </w:rPr>
        <w:t>）</w:t>
      </w:r>
    </w:p>
    <w:p w:rsidR="00CE647C" w:rsidRDefault="00CE647C" w:rsidP="00CE647C">
      <w:pPr>
        <w:ind w:leftChars="200" w:left="420"/>
        <w:rPr>
          <w:rFonts w:hint="eastAsia"/>
        </w:rPr>
      </w:pPr>
      <w:r>
        <w:rPr>
          <w:rFonts w:hint="eastAsia"/>
        </w:rPr>
        <w:t>•</w:t>
      </w:r>
      <w:r>
        <w:rPr>
          <w:rFonts w:hint="eastAsia"/>
        </w:rPr>
        <w:t xml:space="preserve"> </w:t>
      </w:r>
      <w:r>
        <w:rPr>
          <w:rFonts w:hint="eastAsia"/>
        </w:rPr>
        <w:t>控制目标（</w:t>
      </w:r>
      <w:r>
        <w:rPr>
          <w:rFonts w:hint="eastAsia"/>
        </w:rPr>
        <w:t xml:space="preserve">Control Objectives </w:t>
      </w:r>
      <w:r>
        <w:rPr>
          <w:rFonts w:hint="eastAsia"/>
        </w:rPr>
        <w:t>）</w:t>
      </w:r>
    </w:p>
    <w:p w:rsidR="00CE647C" w:rsidRDefault="00CE647C" w:rsidP="00CE647C">
      <w:pPr>
        <w:ind w:leftChars="200" w:left="420"/>
        <w:rPr>
          <w:rFonts w:hint="eastAsia"/>
        </w:rPr>
      </w:pPr>
      <w:r>
        <w:rPr>
          <w:rFonts w:hint="eastAsia"/>
        </w:rPr>
        <w:t>•</w:t>
      </w:r>
      <w:r>
        <w:rPr>
          <w:rFonts w:hint="eastAsia"/>
        </w:rPr>
        <w:t xml:space="preserve"> </w:t>
      </w:r>
      <w:r>
        <w:rPr>
          <w:rFonts w:hint="eastAsia"/>
        </w:rPr>
        <w:t>应用工具集（</w:t>
      </w:r>
      <w:r>
        <w:rPr>
          <w:rFonts w:hint="eastAsia"/>
        </w:rPr>
        <w:t xml:space="preserve">Implementation Tool Set </w:t>
      </w:r>
      <w:r>
        <w:rPr>
          <w:rFonts w:hint="eastAsia"/>
        </w:rPr>
        <w:t>）</w:t>
      </w:r>
    </w:p>
    <w:p w:rsidR="00B27042" w:rsidRPr="006773C8" w:rsidRDefault="00B27042" w:rsidP="00742DD6">
      <w:pPr>
        <w:pStyle w:val="a4"/>
        <w:numPr>
          <w:ilvl w:val="0"/>
          <w:numId w:val="17"/>
        </w:numPr>
        <w:spacing w:line="360" w:lineRule="auto"/>
        <w:ind w:firstLineChars="0"/>
        <w:rPr>
          <w:rFonts w:ascii="楷体_GB2312" w:eastAsia="楷体_GB2312"/>
          <w:b/>
          <w:sz w:val="32"/>
          <w:szCs w:val="22"/>
        </w:rPr>
      </w:pPr>
      <w:r w:rsidRPr="006773C8">
        <w:rPr>
          <w:rFonts w:ascii="楷体_GB2312" w:eastAsia="楷体_GB2312" w:hint="eastAsia"/>
          <w:b/>
          <w:sz w:val="32"/>
          <w:szCs w:val="22"/>
        </w:rPr>
        <w:t>请阐述为什么要进行计算机会计信息系统程序文件的测试及可以采用的测试方法。</w:t>
      </w:r>
    </w:p>
    <w:p w:rsidR="00D52FA0" w:rsidRPr="006773C8" w:rsidRDefault="00D52FA0" w:rsidP="000C30AC">
      <w:pPr>
        <w:pStyle w:val="a4"/>
        <w:spacing w:line="360" w:lineRule="auto"/>
        <w:ind w:left="360" w:firstLineChars="0" w:firstLine="0"/>
      </w:pPr>
      <w:r w:rsidRPr="00D52FA0">
        <w:rPr>
          <w:rFonts w:ascii="楷体_GB2312" w:eastAsia="楷体_GB2312" w:hint="eastAsia"/>
          <w:bCs/>
          <w:sz w:val="22"/>
          <w:szCs w:val="18"/>
        </w:rPr>
        <w:t>为什么</w:t>
      </w:r>
      <w:r w:rsidR="006773C8">
        <w:rPr>
          <w:rFonts w:ascii="楷体_GB2312" w:eastAsia="楷体_GB2312" w:hint="eastAsia"/>
          <w:bCs/>
          <w:sz w:val="22"/>
          <w:szCs w:val="18"/>
        </w:rPr>
        <w:t>：</w:t>
      </w:r>
      <w:r w:rsidR="006773C8" w:rsidRPr="006773C8">
        <w:rPr>
          <w:rFonts w:hint="eastAsia"/>
        </w:rPr>
        <w:t>一般认为，对基于计算机的会计信息系统的程序文件所进行的测试大多属于符合性测试。</w:t>
      </w:r>
      <w:r w:rsidR="006773C8" w:rsidRPr="006773C8">
        <w:t>符合性测试着重要了解和评价会计信息系统所产生的</w:t>
      </w:r>
      <w:r w:rsidR="006773C8" w:rsidRPr="006773C8">
        <w:t xml:space="preserve"> </w:t>
      </w:r>
      <w:r w:rsidR="006773C8" w:rsidRPr="006773C8">
        <w:t>会计数据的正确性</w:t>
      </w:r>
    </w:p>
    <w:p w:rsidR="000C30AC" w:rsidRDefault="00D52FA0" w:rsidP="000C30AC">
      <w:pPr>
        <w:pStyle w:val="a4"/>
        <w:spacing w:line="360" w:lineRule="auto"/>
        <w:ind w:left="360" w:firstLineChars="0" w:firstLine="0"/>
        <w:rPr>
          <w:rFonts w:ascii="楷体_GB2312" w:eastAsia="楷体_GB2312"/>
          <w:b/>
          <w:sz w:val="24"/>
        </w:rPr>
      </w:pPr>
      <w:r w:rsidRPr="00D52FA0">
        <w:rPr>
          <w:rFonts w:ascii="楷体_GB2312" w:eastAsia="楷体_GB2312" w:hint="eastAsia"/>
          <w:bCs/>
          <w:sz w:val="22"/>
          <w:szCs w:val="18"/>
        </w:rPr>
        <w:t>测试方法</w:t>
      </w:r>
      <w:r>
        <w:rPr>
          <w:rFonts w:ascii="楷体_GB2312" w:eastAsia="楷体_GB2312" w:hint="eastAsia"/>
          <w:b/>
          <w:sz w:val="24"/>
        </w:rPr>
        <w:t>：</w:t>
      </w:r>
    </w:p>
    <w:p w:rsidR="000C30AC" w:rsidRPr="00846469" w:rsidRDefault="000C30AC" w:rsidP="000C30AC">
      <w:pPr>
        <w:pStyle w:val="a4"/>
        <w:spacing w:line="360" w:lineRule="auto"/>
        <w:ind w:left="360" w:firstLineChars="0" w:firstLine="0"/>
        <w:rPr>
          <w:rFonts w:ascii="楷体_GB2312" w:eastAsia="楷体_GB2312" w:hint="eastAsia"/>
          <w:b/>
          <w:sz w:val="24"/>
        </w:rPr>
      </w:pPr>
      <w:r w:rsidRPr="000C30AC">
        <w:rPr>
          <w:rFonts w:ascii="楷体_GB2312" w:eastAsia="楷体_GB2312"/>
          <w:b/>
          <w:noProof/>
          <w:sz w:val="24"/>
        </w:rPr>
        <w:drawing>
          <wp:inline distT="0" distB="0" distL="0" distR="0">
            <wp:extent cx="4572000" cy="29945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5035" cy="3003107"/>
                    </a:xfrm>
                    <a:prstGeom prst="rect">
                      <a:avLst/>
                    </a:prstGeom>
                    <a:noFill/>
                    <a:ln>
                      <a:noFill/>
                    </a:ln>
                  </pic:spPr>
                </pic:pic>
              </a:graphicData>
            </a:graphic>
          </wp:inline>
        </w:drawing>
      </w:r>
    </w:p>
    <w:p w:rsidR="00814816" w:rsidRPr="00743C35" w:rsidRDefault="00B27042" w:rsidP="00742DD6">
      <w:pPr>
        <w:pStyle w:val="a4"/>
        <w:numPr>
          <w:ilvl w:val="0"/>
          <w:numId w:val="17"/>
        </w:numPr>
        <w:spacing w:line="360" w:lineRule="auto"/>
        <w:ind w:firstLineChars="0"/>
      </w:pPr>
      <w:r w:rsidRPr="006773C8">
        <w:rPr>
          <w:rFonts w:ascii="楷体_GB2312" w:eastAsia="楷体_GB2312" w:hint="eastAsia"/>
          <w:b/>
          <w:sz w:val="32"/>
          <w:szCs w:val="22"/>
        </w:rPr>
        <w:t>请阐述为什么要进行计算机会计信息系统数据文件的测试及可以采用的测试方法。</w:t>
      </w:r>
    </w:p>
    <w:p w:rsidR="00743C35" w:rsidRPr="00D52FA0" w:rsidRDefault="00743C35" w:rsidP="00743C35">
      <w:pPr>
        <w:pStyle w:val="a4"/>
        <w:spacing w:line="360" w:lineRule="auto"/>
        <w:ind w:left="360" w:firstLineChars="0" w:firstLine="0"/>
        <w:rPr>
          <w:rFonts w:ascii="楷体_GB2312" w:eastAsia="楷体_GB2312"/>
          <w:bCs/>
          <w:sz w:val="22"/>
          <w:szCs w:val="18"/>
        </w:rPr>
      </w:pPr>
      <w:r w:rsidRPr="00D52FA0">
        <w:rPr>
          <w:rFonts w:ascii="楷体_GB2312" w:eastAsia="楷体_GB2312" w:hint="eastAsia"/>
          <w:bCs/>
          <w:sz w:val="22"/>
          <w:szCs w:val="18"/>
        </w:rPr>
        <w:t>为什么:</w:t>
      </w:r>
      <w:r w:rsidR="006773C8" w:rsidRPr="006773C8">
        <w:rPr>
          <w:rFonts w:hint="eastAsia"/>
        </w:rPr>
        <w:t xml:space="preserve"> </w:t>
      </w:r>
      <w:r w:rsidR="006773C8" w:rsidRPr="006773C8">
        <w:rPr>
          <w:rFonts w:hint="eastAsia"/>
        </w:rPr>
        <w:t>一般认为，对基于计算机的会计信息系统的</w:t>
      </w:r>
      <w:r w:rsidR="006773C8">
        <w:rPr>
          <w:rFonts w:hint="eastAsia"/>
        </w:rPr>
        <w:t>数据</w:t>
      </w:r>
      <w:r w:rsidR="006773C8" w:rsidRPr="006773C8">
        <w:rPr>
          <w:rFonts w:hint="eastAsia"/>
        </w:rPr>
        <w:t>文件所进行的测试大多属于</w:t>
      </w:r>
      <w:r w:rsidR="006773C8">
        <w:rPr>
          <w:rFonts w:hint="eastAsia"/>
        </w:rPr>
        <w:t>实质性</w:t>
      </w:r>
      <w:r w:rsidR="006773C8" w:rsidRPr="006773C8">
        <w:rPr>
          <w:rFonts w:hint="eastAsia"/>
        </w:rPr>
        <w:t>性测试。</w:t>
      </w:r>
      <w:r w:rsidR="006773C8">
        <w:rPr>
          <w:rFonts w:hint="eastAsia"/>
        </w:rPr>
        <w:t>实质</w:t>
      </w:r>
      <w:r w:rsidR="006773C8" w:rsidRPr="006773C8">
        <w:t>性测试</w:t>
      </w:r>
      <w:r w:rsidR="00B31D2F">
        <w:t>目的在于</w:t>
      </w:r>
      <w:r w:rsidR="00CF1993">
        <w:rPr>
          <w:rFonts w:hint="eastAsia"/>
        </w:rPr>
        <w:t xml:space="preserve"> </w:t>
      </w:r>
      <w:r w:rsidR="00B31D2F">
        <w:t>测试应用系统的内部控制制度是否健全并是否能有效地执行</w:t>
      </w:r>
    </w:p>
    <w:p w:rsidR="00743C35" w:rsidRPr="000C30AC" w:rsidRDefault="00D52FA0" w:rsidP="00743C35">
      <w:pPr>
        <w:pStyle w:val="a4"/>
        <w:spacing w:line="360" w:lineRule="auto"/>
        <w:ind w:left="360" w:firstLineChars="0" w:firstLine="0"/>
        <w:rPr>
          <w:rFonts w:hint="eastAsia"/>
        </w:rPr>
      </w:pPr>
      <w:r w:rsidRPr="00D52FA0">
        <w:rPr>
          <w:rFonts w:ascii="楷体_GB2312" w:eastAsia="楷体_GB2312" w:hint="eastAsia"/>
          <w:bCs/>
          <w:sz w:val="22"/>
          <w:szCs w:val="18"/>
        </w:rPr>
        <w:t>测试方法</w:t>
      </w:r>
      <w:r w:rsidR="00743C35" w:rsidRPr="00D52FA0">
        <w:rPr>
          <w:rFonts w:ascii="楷体_GB2312" w:eastAsia="楷体_GB2312" w:hint="eastAsia"/>
          <w:bCs/>
          <w:sz w:val="22"/>
          <w:szCs w:val="18"/>
        </w:rPr>
        <w:t>:</w:t>
      </w:r>
    </w:p>
    <w:p w:rsidR="000C30AC" w:rsidRPr="00814816" w:rsidRDefault="000C30AC" w:rsidP="000C30AC">
      <w:pPr>
        <w:pStyle w:val="a4"/>
        <w:spacing w:line="360" w:lineRule="auto"/>
        <w:ind w:left="360" w:firstLineChars="0" w:firstLine="0"/>
        <w:rPr>
          <w:rFonts w:hint="eastAsia"/>
        </w:rPr>
      </w:pPr>
      <w:r w:rsidRPr="000C30AC">
        <w:rPr>
          <w:noProof/>
        </w:rPr>
        <w:lastRenderedPageBreak/>
        <w:drawing>
          <wp:inline distT="0" distB="0" distL="0" distR="0">
            <wp:extent cx="4447309" cy="264747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2914" cy="2650814"/>
                    </a:xfrm>
                    <a:prstGeom prst="rect">
                      <a:avLst/>
                    </a:prstGeom>
                    <a:noFill/>
                    <a:ln>
                      <a:noFill/>
                    </a:ln>
                  </pic:spPr>
                </pic:pic>
              </a:graphicData>
            </a:graphic>
          </wp:inline>
        </w:drawing>
      </w:r>
    </w:p>
    <w:p w:rsidR="005F3E36" w:rsidRPr="006773C8" w:rsidRDefault="00B27042" w:rsidP="00991AEF">
      <w:pPr>
        <w:pStyle w:val="a4"/>
        <w:numPr>
          <w:ilvl w:val="0"/>
          <w:numId w:val="17"/>
        </w:numPr>
        <w:spacing w:line="360" w:lineRule="auto"/>
        <w:ind w:firstLineChars="0"/>
        <w:rPr>
          <w:rFonts w:hint="eastAsia"/>
          <w:sz w:val="24"/>
          <w:szCs w:val="22"/>
        </w:rPr>
      </w:pPr>
      <w:r w:rsidRPr="006773C8">
        <w:rPr>
          <w:rFonts w:ascii="楷体_GB2312" w:eastAsia="楷体_GB2312" w:hint="eastAsia"/>
          <w:b/>
          <w:sz w:val="32"/>
          <w:szCs w:val="22"/>
        </w:rPr>
        <w:t>常用的计算机辅助审计技术有哪些？</w:t>
      </w:r>
      <w:bookmarkStart w:id="1" w:name="case33"/>
    </w:p>
    <w:bookmarkEnd w:id="1"/>
    <w:p w:rsidR="002C69FE" w:rsidRPr="005F3E36" w:rsidRDefault="00743C35" w:rsidP="005F3E36">
      <w:pPr>
        <w:spacing w:line="360" w:lineRule="auto"/>
        <w:ind w:firstLine="435"/>
      </w:pPr>
      <w:r w:rsidRPr="00C15A35">
        <w:rPr>
          <w:noProof/>
        </w:rPr>
        <w:drawing>
          <wp:inline distT="0" distB="0" distL="0" distR="0" wp14:anchorId="6DF71DDA" wp14:editId="3C412EA1">
            <wp:extent cx="4371109" cy="19692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5808" cy="1975835"/>
                    </a:xfrm>
                    <a:prstGeom prst="rect">
                      <a:avLst/>
                    </a:prstGeom>
                    <a:noFill/>
                    <a:ln>
                      <a:noFill/>
                    </a:ln>
                  </pic:spPr>
                </pic:pic>
              </a:graphicData>
            </a:graphic>
          </wp:inline>
        </w:drawing>
      </w:r>
    </w:p>
    <w:sectPr w:rsidR="002C69FE" w:rsidRPr="005F3E36" w:rsidSect="00496964">
      <w:footerReference w:type="default" r:id="rId20"/>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4481" w:rsidRDefault="00074481" w:rsidP="00611528">
      <w:r>
        <w:separator/>
      </w:r>
    </w:p>
  </w:endnote>
  <w:endnote w:type="continuationSeparator" w:id="0">
    <w:p w:rsidR="00074481" w:rsidRDefault="00074481" w:rsidP="00611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69180"/>
      <w:docPartObj>
        <w:docPartGallery w:val="Page Numbers (Bottom of Page)"/>
        <w:docPartUnique/>
      </w:docPartObj>
    </w:sdtPr>
    <w:sdtEndPr/>
    <w:sdtContent>
      <w:p w:rsidR="00611528" w:rsidRDefault="00611528">
        <w:pPr>
          <w:pStyle w:val="a9"/>
          <w:jc w:val="right"/>
        </w:pPr>
        <w:r>
          <w:fldChar w:fldCharType="begin"/>
        </w:r>
        <w:r>
          <w:instrText>PAGE   \* MERGEFORMAT</w:instrText>
        </w:r>
        <w:r>
          <w:fldChar w:fldCharType="separate"/>
        </w:r>
        <w:r w:rsidR="00B1242A" w:rsidRPr="00B1242A">
          <w:rPr>
            <w:noProof/>
            <w:lang w:val="zh-CN"/>
          </w:rPr>
          <w:t>5</w:t>
        </w:r>
        <w:r>
          <w:fldChar w:fldCharType="end"/>
        </w:r>
      </w:p>
    </w:sdtContent>
  </w:sdt>
  <w:p w:rsidR="00611528" w:rsidRDefault="0061152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4481" w:rsidRDefault="00074481" w:rsidP="00611528">
      <w:r>
        <w:separator/>
      </w:r>
    </w:p>
  </w:footnote>
  <w:footnote w:type="continuationSeparator" w:id="0">
    <w:p w:rsidR="00074481" w:rsidRDefault="00074481" w:rsidP="006115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decimal"/>
      <w:lvlText w:val="%1、"/>
      <w:lvlJc w:val="left"/>
      <w:pPr>
        <w:tabs>
          <w:tab w:val="num" w:pos="792"/>
        </w:tabs>
        <w:ind w:left="792" w:hanging="360"/>
      </w:pPr>
      <w:rPr>
        <w:rFonts w:hint="eastAsia"/>
      </w:rPr>
    </w:lvl>
    <w:lvl w:ilvl="1">
      <w:start w:val="1"/>
      <w:numFmt w:val="lowerLetter"/>
      <w:lvlText w:val="%2)"/>
      <w:lvlJc w:val="left"/>
      <w:pPr>
        <w:tabs>
          <w:tab w:val="num" w:pos="1272"/>
        </w:tabs>
        <w:ind w:left="1272" w:hanging="420"/>
      </w:pPr>
    </w:lvl>
    <w:lvl w:ilvl="2">
      <w:start w:val="1"/>
      <w:numFmt w:val="lowerRoman"/>
      <w:lvlText w:val="%3."/>
      <w:lvlJc w:val="right"/>
      <w:pPr>
        <w:tabs>
          <w:tab w:val="num" w:pos="1692"/>
        </w:tabs>
        <w:ind w:left="1692" w:hanging="420"/>
      </w:pPr>
    </w:lvl>
    <w:lvl w:ilvl="3">
      <w:start w:val="1"/>
      <w:numFmt w:val="decimal"/>
      <w:lvlText w:val="%4."/>
      <w:lvlJc w:val="left"/>
      <w:pPr>
        <w:tabs>
          <w:tab w:val="num" w:pos="2112"/>
        </w:tabs>
        <w:ind w:left="2112" w:hanging="420"/>
      </w:pPr>
    </w:lvl>
    <w:lvl w:ilvl="4">
      <w:start w:val="1"/>
      <w:numFmt w:val="lowerLetter"/>
      <w:lvlText w:val="%5)"/>
      <w:lvlJc w:val="left"/>
      <w:pPr>
        <w:tabs>
          <w:tab w:val="num" w:pos="2532"/>
        </w:tabs>
        <w:ind w:left="2532" w:hanging="420"/>
      </w:pPr>
    </w:lvl>
    <w:lvl w:ilvl="5">
      <w:start w:val="1"/>
      <w:numFmt w:val="lowerRoman"/>
      <w:lvlText w:val="%6."/>
      <w:lvlJc w:val="right"/>
      <w:pPr>
        <w:tabs>
          <w:tab w:val="num" w:pos="2952"/>
        </w:tabs>
        <w:ind w:left="2952" w:hanging="420"/>
      </w:pPr>
    </w:lvl>
    <w:lvl w:ilvl="6">
      <w:start w:val="1"/>
      <w:numFmt w:val="decimal"/>
      <w:lvlText w:val="%7."/>
      <w:lvlJc w:val="left"/>
      <w:pPr>
        <w:tabs>
          <w:tab w:val="num" w:pos="3372"/>
        </w:tabs>
        <w:ind w:left="3372" w:hanging="420"/>
      </w:pPr>
    </w:lvl>
    <w:lvl w:ilvl="7">
      <w:start w:val="1"/>
      <w:numFmt w:val="lowerLetter"/>
      <w:lvlText w:val="%8)"/>
      <w:lvlJc w:val="left"/>
      <w:pPr>
        <w:tabs>
          <w:tab w:val="num" w:pos="3792"/>
        </w:tabs>
        <w:ind w:left="3792" w:hanging="420"/>
      </w:pPr>
    </w:lvl>
    <w:lvl w:ilvl="8">
      <w:start w:val="1"/>
      <w:numFmt w:val="lowerRoman"/>
      <w:lvlText w:val="%9."/>
      <w:lvlJc w:val="right"/>
      <w:pPr>
        <w:tabs>
          <w:tab w:val="num" w:pos="4212"/>
        </w:tabs>
        <w:ind w:left="4212" w:hanging="420"/>
      </w:pPr>
    </w:lvl>
  </w:abstractNum>
  <w:abstractNum w:abstractNumId="1" w15:restartNumberingAfterBreak="0">
    <w:nsid w:val="00000007"/>
    <w:multiLevelType w:val="multilevel"/>
    <w:tmpl w:val="00000007"/>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0000000E"/>
    <w:multiLevelType w:val="multilevel"/>
    <w:tmpl w:val="0000000E"/>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15:restartNumberingAfterBreak="0">
    <w:nsid w:val="07D23FFA"/>
    <w:multiLevelType w:val="hybridMultilevel"/>
    <w:tmpl w:val="3FA89392"/>
    <w:lvl w:ilvl="0" w:tplc="B24C9402">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477055"/>
    <w:multiLevelType w:val="hybridMultilevel"/>
    <w:tmpl w:val="FCAAAC08"/>
    <w:lvl w:ilvl="0" w:tplc="E5B043D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0630CD"/>
    <w:multiLevelType w:val="hybridMultilevel"/>
    <w:tmpl w:val="842ADA6C"/>
    <w:lvl w:ilvl="0" w:tplc="4FDC05D2">
      <w:start w:val="1"/>
      <w:numFmt w:val="decimal"/>
      <w:lvlText w:val="%1."/>
      <w:lvlJc w:val="left"/>
      <w:pPr>
        <w:ind w:left="675" w:hanging="36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25B41B6E"/>
    <w:multiLevelType w:val="hybridMultilevel"/>
    <w:tmpl w:val="80222A04"/>
    <w:lvl w:ilvl="0" w:tplc="ABFEADF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7" w15:restartNumberingAfterBreak="0">
    <w:nsid w:val="29CF33D9"/>
    <w:multiLevelType w:val="hybridMultilevel"/>
    <w:tmpl w:val="4D9481DC"/>
    <w:lvl w:ilvl="0" w:tplc="3AC274CC">
      <w:start w:val="1"/>
      <w:numFmt w:val="decimal"/>
      <w:lvlText w:val="%1."/>
      <w:lvlJc w:val="left"/>
      <w:pPr>
        <w:ind w:left="900" w:hanging="36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8" w15:restartNumberingAfterBreak="0">
    <w:nsid w:val="2BCC6B1A"/>
    <w:multiLevelType w:val="hybridMultilevel"/>
    <w:tmpl w:val="7600727A"/>
    <w:lvl w:ilvl="0" w:tplc="9DE4C8C2">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767975"/>
    <w:multiLevelType w:val="hybridMultilevel"/>
    <w:tmpl w:val="AA0C199E"/>
    <w:lvl w:ilvl="0" w:tplc="B24C9402">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384AB6"/>
    <w:multiLevelType w:val="hybridMultilevel"/>
    <w:tmpl w:val="CB3EB986"/>
    <w:lvl w:ilvl="0" w:tplc="B24C9402">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E6477A"/>
    <w:multiLevelType w:val="hybridMultilevel"/>
    <w:tmpl w:val="77FA5588"/>
    <w:lvl w:ilvl="0" w:tplc="F88237F0">
      <w:start w:val="1"/>
      <w:numFmt w:val="decimal"/>
      <w:lvlText w:val="%1."/>
      <w:lvlJc w:val="left"/>
      <w:pPr>
        <w:ind w:left="1035" w:hanging="360"/>
      </w:pPr>
      <w:rPr>
        <w:rFonts w:hint="eastAsia"/>
      </w:rPr>
    </w:lvl>
    <w:lvl w:ilvl="1" w:tplc="04090019" w:tentative="1">
      <w:start w:val="1"/>
      <w:numFmt w:val="lowerLetter"/>
      <w:lvlText w:val="%2)"/>
      <w:lvlJc w:val="left"/>
      <w:pPr>
        <w:ind w:left="1515" w:hanging="420"/>
      </w:pPr>
    </w:lvl>
    <w:lvl w:ilvl="2" w:tplc="0409001B" w:tentative="1">
      <w:start w:val="1"/>
      <w:numFmt w:val="lowerRoman"/>
      <w:lvlText w:val="%3."/>
      <w:lvlJc w:val="right"/>
      <w:pPr>
        <w:ind w:left="1935" w:hanging="420"/>
      </w:pPr>
    </w:lvl>
    <w:lvl w:ilvl="3" w:tplc="0409000F" w:tentative="1">
      <w:start w:val="1"/>
      <w:numFmt w:val="decimal"/>
      <w:lvlText w:val="%4."/>
      <w:lvlJc w:val="left"/>
      <w:pPr>
        <w:ind w:left="2355" w:hanging="420"/>
      </w:pPr>
    </w:lvl>
    <w:lvl w:ilvl="4" w:tplc="04090019" w:tentative="1">
      <w:start w:val="1"/>
      <w:numFmt w:val="lowerLetter"/>
      <w:lvlText w:val="%5)"/>
      <w:lvlJc w:val="left"/>
      <w:pPr>
        <w:ind w:left="2775" w:hanging="420"/>
      </w:pPr>
    </w:lvl>
    <w:lvl w:ilvl="5" w:tplc="0409001B" w:tentative="1">
      <w:start w:val="1"/>
      <w:numFmt w:val="lowerRoman"/>
      <w:lvlText w:val="%6."/>
      <w:lvlJc w:val="right"/>
      <w:pPr>
        <w:ind w:left="3195" w:hanging="420"/>
      </w:pPr>
    </w:lvl>
    <w:lvl w:ilvl="6" w:tplc="0409000F" w:tentative="1">
      <w:start w:val="1"/>
      <w:numFmt w:val="decimal"/>
      <w:lvlText w:val="%7."/>
      <w:lvlJc w:val="left"/>
      <w:pPr>
        <w:ind w:left="3615" w:hanging="420"/>
      </w:pPr>
    </w:lvl>
    <w:lvl w:ilvl="7" w:tplc="04090019" w:tentative="1">
      <w:start w:val="1"/>
      <w:numFmt w:val="lowerLetter"/>
      <w:lvlText w:val="%8)"/>
      <w:lvlJc w:val="left"/>
      <w:pPr>
        <w:ind w:left="4035" w:hanging="420"/>
      </w:pPr>
    </w:lvl>
    <w:lvl w:ilvl="8" w:tplc="0409001B" w:tentative="1">
      <w:start w:val="1"/>
      <w:numFmt w:val="lowerRoman"/>
      <w:lvlText w:val="%9."/>
      <w:lvlJc w:val="right"/>
      <w:pPr>
        <w:ind w:left="4455" w:hanging="420"/>
      </w:pPr>
    </w:lvl>
  </w:abstractNum>
  <w:abstractNum w:abstractNumId="12" w15:restartNumberingAfterBreak="0">
    <w:nsid w:val="4F954771"/>
    <w:multiLevelType w:val="hybridMultilevel"/>
    <w:tmpl w:val="21B6BEA6"/>
    <w:lvl w:ilvl="0" w:tplc="B24C9402">
      <w:start w:val="1"/>
      <w:numFmt w:val="decimal"/>
      <w:lvlText w:val="（%1）"/>
      <w:lvlJc w:val="left"/>
      <w:pPr>
        <w:ind w:left="855" w:hanging="420"/>
      </w:pPr>
      <w:rPr>
        <w:b/>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3" w15:restartNumberingAfterBreak="0">
    <w:nsid w:val="53912FFF"/>
    <w:multiLevelType w:val="hybridMultilevel"/>
    <w:tmpl w:val="09D44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E14125"/>
    <w:multiLevelType w:val="hybridMultilevel"/>
    <w:tmpl w:val="240C562A"/>
    <w:lvl w:ilvl="0" w:tplc="C644DA8E">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15:restartNumberingAfterBreak="0">
    <w:nsid w:val="5B5F2472"/>
    <w:multiLevelType w:val="hybridMultilevel"/>
    <w:tmpl w:val="C9EE5D12"/>
    <w:lvl w:ilvl="0" w:tplc="B24C9402">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C0F65F6"/>
    <w:multiLevelType w:val="hybridMultilevel"/>
    <w:tmpl w:val="A86CBBAC"/>
    <w:lvl w:ilvl="0" w:tplc="B24C9402">
      <w:start w:val="1"/>
      <w:numFmt w:val="decimal"/>
      <w:lvlText w:val="（%1）"/>
      <w:lvlJc w:val="left"/>
      <w:pPr>
        <w:ind w:left="855" w:hanging="420"/>
      </w:pPr>
      <w:rPr>
        <w:b/>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7" w15:restartNumberingAfterBreak="0">
    <w:nsid w:val="66604A4C"/>
    <w:multiLevelType w:val="hybridMultilevel"/>
    <w:tmpl w:val="75F22BBC"/>
    <w:lvl w:ilvl="0" w:tplc="7610AB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C901337"/>
    <w:multiLevelType w:val="hybridMultilevel"/>
    <w:tmpl w:val="4B14C060"/>
    <w:lvl w:ilvl="0" w:tplc="49F24CF2">
      <w:start w:val="6"/>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A64A67"/>
    <w:multiLevelType w:val="hybridMultilevel"/>
    <w:tmpl w:val="264C7DC4"/>
    <w:lvl w:ilvl="0" w:tplc="6A8272B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517391B"/>
    <w:multiLevelType w:val="hybridMultilevel"/>
    <w:tmpl w:val="8A009A86"/>
    <w:lvl w:ilvl="0" w:tplc="A49C5C7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362810"/>
    <w:multiLevelType w:val="hybridMultilevel"/>
    <w:tmpl w:val="B7EA26C0"/>
    <w:lvl w:ilvl="0" w:tplc="67629312">
      <w:start w:val="2"/>
      <w:numFmt w:val="decimal"/>
      <w:lvlText w:val="%1."/>
      <w:lvlJc w:val="left"/>
      <w:pPr>
        <w:ind w:left="1167" w:hanging="360"/>
      </w:pPr>
      <w:rPr>
        <w:rFonts w:hint="eastAsia"/>
      </w:rPr>
    </w:lvl>
    <w:lvl w:ilvl="1" w:tplc="04090019" w:tentative="1">
      <w:start w:val="1"/>
      <w:numFmt w:val="lowerLetter"/>
      <w:lvlText w:val="%2)"/>
      <w:lvlJc w:val="left"/>
      <w:pPr>
        <w:ind w:left="1647" w:hanging="420"/>
      </w:pPr>
    </w:lvl>
    <w:lvl w:ilvl="2" w:tplc="0409001B" w:tentative="1">
      <w:start w:val="1"/>
      <w:numFmt w:val="lowerRoman"/>
      <w:lvlText w:val="%3."/>
      <w:lvlJc w:val="right"/>
      <w:pPr>
        <w:ind w:left="2067" w:hanging="420"/>
      </w:pPr>
    </w:lvl>
    <w:lvl w:ilvl="3" w:tplc="0409000F" w:tentative="1">
      <w:start w:val="1"/>
      <w:numFmt w:val="decimal"/>
      <w:lvlText w:val="%4."/>
      <w:lvlJc w:val="left"/>
      <w:pPr>
        <w:ind w:left="2487" w:hanging="420"/>
      </w:pPr>
    </w:lvl>
    <w:lvl w:ilvl="4" w:tplc="04090019" w:tentative="1">
      <w:start w:val="1"/>
      <w:numFmt w:val="lowerLetter"/>
      <w:lvlText w:val="%5)"/>
      <w:lvlJc w:val="left"/>
      <w:pPr>
        <w:ind w:left="2907" w:hanging="420"/>
      </w:pPr>
    </w:lvl>
    <w:lvl w:ilvl="5" w:tplc="0409001B" w:tentative="1">
      <w:start w:val="1"/>
      <w:numFmt w:val="lowerRoman"/>
      <w:lvlText w:val="%6."/>
      <w:lvlJc w:val="right"/>
      <w:pPr>
        <w:ind w:left="3327" w:hanging="420"/>
      </w:pPr>
    </w:lvl>
    <w:lvl w:ilvl="6" w:tplc="0409000F" w:tentative="1">
      <w:start w:val="1"/>
      <w:numFmt w:val="decimal"/>
      <w:lvlText w:val="%7."/>
      <w:lvlJc w:val="left"/>
      <w:pPr>
        <w:ind w:left="3747" w:hanging="420"/>
      </w:pPr>
    </w:lvl>
    <w:lvl w:ilvl="7" w:tplc="04090019" w:tentative="1">
      <w:start w:val="1"/>
      <w:numFmt w:val="lowerLetter"/>
      <w:lvlText w:val="%8)"/>
      <w:lvlJc w:val="left"/>
      <w:pPr>
        <w:ind w:left="4167" w:hanging="420"/>
      </w:pPr>
    </w:lvl>
    <w:lvl w:ilvl="8" w:tplc="0409001B" w:tentative="1">
      <w:start w:val="1"/>
      <w:numFmt w:val="lowerRoman"/>
      <w:lvlText w:val="%9."/>
      <w:lvlJc w:val="right"/>
      <w:pPr>
        <w:ind w:left="4587" w:hanging="420"/>
      </w:pPr>
    </w:lvl>
  </w:abstractNum>
  <w:num w:numId="1">
    <w:abstractNumId w:val="2"/>
  </w:num>
  <w:num w:numId="2">
    <w:abstractNumId w:val="0"/>
  </w:num>
  <w:num w:numId="3">
    <w:abstractNumId w:val="14"/>
  </w:num>
  <w:num w:numId="4">
    <w:abstractNumId w:val="1"/>
  </w:num>
  <w:num w:numId="5">
    <w:abstractNumId w:val="9"/>
  </w:num>
  <w:num w:numId="6">
    <w:abstractNumId w:val="12"/>
  </w:num>
  <w:num w:numId="7">
    <w:abstractNumId w:val="10"/>
  </w:num>
  <w:num w:numId="8">
    <w:abstractNumId w:val="17"/>
  </w:num>
  <w:num w:numId="9">
    <w:abstractNumId w:val="3"/>
  </w:num>
  <w:num w:numId="10">
    <w:abstractNumId w:val="16"/>
  </w:num>
  <w:num w:numId="11">
    <w:abstractNumId w:val="6"/>
  </w:num>
  <w:num w:numId="12">
    <w:abstractNumId w:val="13"/>
  </w:num>
  <w:num w:numId="13">
    <w:abstractNumId w:val="15"/>
  </w:num>
  <w:num w:numId="14">
    <w:abstractNumId w:val="8"/>
  </w:num>
  <w:num w:numId="15">
    <w:abstractNumId w:val="20"/>
  </w:num>
  <w:num w:numId="16">
    <w:abstractNumId w:val="5"/>
  </w:num>
  <w:num w:numId="17">
    <w:abstractNumId w:val="18"/>
  </w:num>
  <w:num w:numId="18">
    <w:abstractNumId w:val="21"/>
  </w:num>
  <w:num w:numId="19">
    <w:abstractNumId w:val="11"/>
  </w:num>
  <w:num w:numId="20">
    <w:abstractNumId w:val="7"/>
  </w:num>
  <w:num w:numId="21">
    <w:abstractNumId w:val="19"/>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C3B"/>
    <w:rsid w:val="0000085F"/>
    <w:rsid w:val="000009B7"/>
    <w:rsid w:val="00001747"/>
    <w:rsid w:val="000018BD"/>
    <w:rsid w:val="0000283A"/>
    <w:rsid w:val="0000343E"/>
    <w:rsid w:val="00003814"/>
    <w:rsid w:val="00003936"/>
    <w:rsid w:val="00004C6B"/>
    <w:rsid w:val="00004D3B"/>
    <w:rsid w:val="00005315"/>
    <w:rsid w:val="000060F4"/>
    <w:rsid w:val="00006502"/>
    <w:rsid w:val="00006656"/>
    <w:rsid w:val="000066CA"/>
    <w:rsid w:val="000067C2"/>
    <w:rsid w:val="00006CD8"/>
    <w:rsid w:val="00006D02"/>
    <w:rsid w:val="00007166"/>
    <w:rsid w:val="00007505"/>
    <w:rsid w:val="0001130C"/>
    <w:rsid w:val="00011693"/>
    <w:rsid w:val="00011718"/>
    <w:rsid w:val="00012917"/>
    <w:rsid w:val="00012E57"/>
    <w:rsid w:val="0001338C"/>
    <w:rsid w:val="00013609"/>
    <w:rsid w:val="00013C60"/>
    <w:rsid w:val="00013CE1"/>
    <w:rsid w:val="000140E4"/>
    <w:rsid w:val="00014108"/>
    <w:rsid w:val="000143A4"/>
    <w:rsid w:val="000146AA"/>
    <w:rsid w:val="000148B6"/>
    <w:rsid w:val="00015DCB"/>
    <w:rsid w:val="000160A2"/>
    <w:rsid w:val="00016278"/>
    <w:rsid w:val="0001678B"/>
    <w:rsid w:val="000168EB"/>
    <w:rsid w:val="00016A23"/>
    <w:rsid w:val="00016BA0"/>
    <w:rsid w:val="00016D3E"/>
    <w:rsid w:val="00016E2E"/>
    <w:rsid w:val="00020101"/>
    <w:rsid w:val="000206DE"/>
    <w:rsid w:val="0002080F"/>
    <w:rsid w:val="00020E14"/>
    <w:rsid w:val="00021AC9"/>
    <w:rsid w:val="00021C07"/>
    <w:rsid w:val="00022EC9"/>
    <w:rsid w:val="000230A6"/>
    <w:rsid w:val="00024653"/>
    <w:rsid w:val="000255DA"/>
    <w:rsid w:val="000261A1"/>
    <w:rsid w:val="000266A2"/>
    <w:rsid w:val="0002692B"/>
    <w:rsid w:val="00027049"/>
    <w:rsid w:val="0002742A"/>
    <w:rsid w:val="00027823"/>
    <w:rsid w:val="00030EB2"/>
    <w:rsid w:val="00031392"/>
    <w:rsid w:val="00031942"/>
    <w:rsid w:val="00032093"/>
    <w:rsid w:val="0003359F"/>
    <w:rsid w:val="00034732"/>
    <w:rsid w:val="00035B6D"/>
    <w:rsid w:val="00035B90"/>
    <w:rsid w:val="00035E9F"/>
    <w:rsid w:val="000361BD"/>
    <w:rsid w:val="000362AC"/>
    <w:rsid w:val="000369BF"/>
    <w:rsid w:val="0003786C"/>
    <w:rsid w:val="00040DE5"/>
    <w:rsid w:val="00041B47"/>
    <w:rsid w:val="000420D2"/>
    <w:rsid w:val="00043EE7"/>
    <w:rsid w:val="00045E0E"/>
    <w:rsid w:val="00046004"/>
    <w:rsid w:val="0004601D"/>
    <w:rsid w:val="0004644F"/>
    <w:rsid w:val="0004699D"/>
    <w:rsid w:val="00046B4D"/>
    <w:rsid w:val="00047ED8"/>
    <w:rsid w:val="000506BF"/>
    <w:rsid w:val="000513C8"/>
    <w:rsid w:val="0005194F"/>
    <w:rsid w:val="00051CF5"/>
    <w:rsid w:val="00052495"/>
    <w:rsid w:val="00052E0A"/>
    <w:rsid w:val="00052EB7"/>
    <w:rsid w:val="00053C1D"/>
    <w:rsid w:val="00053CBB"/>
    <w:rsid w:val="00054039"/>
    <w:rsid w:val="0005499B"/>
    <w:rsid w:val="00055051"/>
    <w:rsid w:val="0005578A"/>
    <w:rsid w:val="000558C9"/>
    <w:rsid w:val="00055B07"/>
    <w:rsid w:val="00056413"/>
    <w:rsid w:val="000574EB"/>
    <w:rsid w:val="00060312"/>
    <w:rsid w:val="00061241"/>
    <w:rsid w:val="000613B5"/>
    <w:rsid w:val="000616F7"/>
    <w:rsid w:val="000627A3"/>
    <w:rsid w:val="0006300D"/>
    <w:rsid w:val="00063034"/>
    <w:rsid w:val="000632F0"/>
    <w:rsid w:val="000643F7"/>
    <w:rsid w:val="0006446D"/>
    <w:rsid w:val="00064C0C"/>
    <w:rsid w:val="00065110"/>
    <w:rsid w:val="00065730"/>
    <w:rsid w:val="0006605D"/>
    <w:rsid w:val="0006777A"/>
    <w:rsid w:val="00067B4A"/>
    <w:rsid w:val="00071A04"/>
    <w:rsid w:val="00071E20"/>
    <w:rsid w:val="00071F11"/>
    <w:rsid w:val="000721E3"/>
    <w:rsid w:val="00072E47"/>
    <w:rsid w:val="000730AF"/>
    <w:rsid w:val="00073336"/>
    <w:rsid w:val="000735E7"/>
    <w:rsid w:val="0007424C"/>
    <w:rsid w:val="00074481"/>
    <w:rsid w:val="00074C56"/>
    <w:rsid w:val="00074D06"/>
    <w:rsid w:val="00075604"/>
    <w:rsid w:val="00075756"/>
    <w:rsid w:val="00076084"/>
    <w:rsid w:val="000761F2"/>
    <w:rsid w:val="000764D7"/>
    <w:rsid w:val="00076D33"/>
    <w:rsid w:val="00077C4E"/>
    <w:rsid w:val="0008007B"/>
    <w:rsid w:val="00080508"/>
    <w:rsid w:val="000805CC"/>
    <w:rsid w:val="00080E5A"/>
    <w:rsid w:val="0008104B"/>
    <w:rsid w:val="00081CC8"/>
    <w:rsid w:val="0008209F"/>
    <w:rsid w:val="000835C3"/>
    <w:rsid w:val="000839A4"/>
    <w:rsid w:val="00083AFA"/>
    <w:rsid w:val="000849ED"/>
    <w:rsid w:val="000854AE"/>
    <w:rsid w:val="00085D16"/>
    <w:rsid w:val="00086CDD"/>
    <w:rsid w:val="00087479"/>
    <w:rsid w:val="000908D6"/>
    <w:rsid w:val="000917A4"/>
    <w:rsid w:val="00092121"/>
    <w:rsid w:val="00092318"/>
    <w:rsid w:val="00092557"/>
    <w:rsid w:val="00092E3B"/>
    <w:rsid w:val="00093A91"/>
    <w:rsid w:val="000945B3"/>
    <w:rsid w:val="000A0F61"/>
    <w:rsid w:val="000A1399"/>
    <w:rsid w:val="000A14F1"/>
    <w:rsid w:val="000A1C13"/>
    <w:rsid w:val="000A2D95"/>
    <w:rsid w:val="000A3BAD"/>
    <w:rsid w:val="000A3F46"/>
    <w:rsid w:val="000A4804"/>
    <w:rsid w:val="000A581B"/>
    <w:rsid w:val="000A5FF5"/>
    <w:rsid w:val="000A76FE"/>
    <w:rsid w:val="000B05F2"/>
    <w:rsid w:val="000B0EBB"/>
    <w:rsid w:val="000B208C"/>
    <w:rsid w:val="000B40F7"/>
    <w:rsid w:val="000B4659"/>
    <w:rsid w:val="000B465C"/>
    <w:rsid w:val="000B5301"/>
    <w:rsid w:val="000B55AC"/>
    <w:rsid w:val="000B5A15"/>
    <w:rsid w:val="000B651A"/>
    <w:rsid w:val="000B6D0D"/>
    <w:rsid w:val="000B7235"/>
    <w:rsid w:val="000B7BE8"/>
    <w:rsid w:val="000C30AC"/>
    <w:rsid w:val="000C458E"/>
    <w:rsid w:val="000C45A4"/>
    <w:rsid w:val="000C4603"/>
    <w:rsid w:val="000C5788"/>
    <w:rsid w:val="000C6140"/>
    <w:rsid w:val="000C71E0"/>
    <w:rsid w:val="000C7381"/>
    <w:rsid w:val="000C7A3B"/>
    <w:rsid w:val="000C7BC0"/>
    <w:rsid w:val="000D15FA"/>
    <w:rsid w:val="000D16CC"/>
    <w:rsid w:val="000D16E0"/>
    <w:rsid w:val="000D1E05"/>
    <w:rsid w:val="000D1F86"/>
    <w:rsid w:val="000D21BB"/>
    <w:rsid w:val="000D2A45"/>
    <w:rsid w:val="000D3C10"/>
    <w:rsid w:val="000D51C7"/>
    <w:rsid w:val="000D5CB5"/>
    <w:rsid w:val="000D6490"/>
    <w:rsid w:val="000D65B7"/>
    <w:rsid w:val="000D66D2"/>
    <w:rsid w:val="000D71BB"/>
    <w:rsid w:val="000D7484"/>
    <w:rsid w:val="000D7D59"/>
    <w:rsid w:val="000E0201"/>
    <w:rsid w:val="000E02A6"/>
    <w:rsid w:val="000E03D7"/>
    <w:rsid w:val="000E2D0B"/>
    <w:rsid w:val="000E30D4"/>
    <w:rsid w:val="000E3412"/>
    <w:rsid w:val="000E36D6"/>
    <w:rsid w:val="000E3DE6"/>
    <w:rsid w:val="000E44C3"/>
    <w:rsid w:val="000E4BA1"/>
    <w:rsid w:val="000E50C6"/>
    <w:rsid w:val="000E5652"/>
    <w:rsid w:val="000E59FC"/>
    <w:rsid w:val="000E6D5D"/>
    <w:rsid w:val="000E7F18"/>
    <w:rsid w:val="000F06C9"/>
    <w:rsid w:val="000F0F48"/>
    <w:rsid w:val="000F2D9C"/>
    <w:rsid w:val="000F32AA"/>
    <w:rsid w:val="000F38AC"/>
    <w:rsid w:val="000F3A8D"/>
    <w:rsid w:val="000F41E4"/>
    <w:rsid w:val="000F4CCB"/>
    <w:rsid w:val="000F5276"/>
    <w:rsid w:val="000F6D3D"/>
    <w:rsid w:val="000F7AA9"/>
    <w:rsid w:val="00101232"/>
    <w:rsid w:val="001026C5"/>
    <w:rsid w:val="00102E5E"/>
    <w:rsid w:val="00103555"/>
    <w:rsid w:val="0010361D"/>
    <w:rsid w:val="0010433E"/>
    <w:rsid w:val="00105104"/>
    <w:rsid w:val="0010512C"/>
    <w:rsid w:val="0010512D"/>
    <w:rsid w:val="0010516F"/>
    <w:rsid w:val="001057BC"/>
    <w:rsid w:val="00106238"/>
    <w:rsid w:val="00107651"/>
    <w:rsid w:val="00110F05"/>
    <w:rsid w:val="0011147F"/>
    <w:rsid w:val="00111F86"/>
    <w:rsid w:val="00112243"/>
    <w:rsid w:val="0011226B"/>
    <w:rsid w:val="001123FB"/>
    <w:rsid w:val="0011301B"/>
    <w:rsid w:val="0011331B"/>
    <w:rsid w:val="00113362"/>
    <w:rsid w:val="00113D04"/>
    <w:rsid w:val="00114423"/>
    <w:rsid w:val="00114EDB"/>
    <w:rsid w:val="00114F8B"/>
    <w:rsid w:val="00115940"/>
    <w:rsid w:val="00115C53"/>
    <w:rsid w:val="00115E72"/>
    <w:rsid w:val="00117BF1"/>
    <w:rsid w:val="0012030C"/>
    <w:rsid w:val="00120EAF"/>
    <w:rsid w:val="001219DF"/>
    <w:rsid w:val="00121E0A"/>
    <w:rsid w:val="001220AE"/>
    <w:rsid w:val="001222CD"/>
    <w:rsid w:val="00122A10"/>
    <w:rsid w:val="00122F5B"/>
    <w:rsid w:val="001231EA"/>
    <w:rsid w:val="00123268"/>
    <w:rsid w:val="0012335A"/>
    <w:rsid w:val="00124152"/>
    <w:rsid w:val="00124A8F"/>
    <w:rsid w:val="00124B7C"/>
    <w:rsid w:val="00125826"/>
    <w:rsid w:val="00125F25"/>
    <w:rsid w:val="001260A5"/>
    <w:rsid w:val="001302BC"/>
    <w:rsid w:val="0013044B"/>
    <w:rsid w:val="001307A8"/>
    <w:rsid w:val="00131079"/>
    <w:rsid w:val="0013360C"/>
    <w:rsid w:val="00133BEF"/>
    <w:rsid w:val="0013433B"/>
    <w:rsid w:val="00135287"/>
    <w:rsid w:val="001354F5"/>
    <w:rsid w:val="00135A16"/>
    <w:rsid w:val="00135DAB"/>
    <w:rsid w:val="001364FF"/>
    <w:rsid w:val="001367DB"/>
    <w:rsid w:val="00136A0E"/>
    <w:rsid w:val="00136A84"/>
    <w:rsid w:val="00137229"/>
    <w:rsid w:val="001406FE"/>
    <w:rsid w:val="00140729"/>
    <w:rsid w:val="00141368"/>
    <w:rsid w:val="001419DF"/>
    <w:rsid w:val="00141F5E"/>
    <w:rsid w:val="001421B0"/>
    <w:rsid w:val="0014229C"/>
    <w:rsid w:val="001423D5"/>
    <w:rsid w:val="0014268A"/>
    <w:rsid w:val="00142821"/>
    <w:rsid w:val="001428CB"/>
    <w:rsid w:val="001431FC"/>
    <w:rsid w:val="001439EC"/>
    <w:rsid w:val="0014404C"/>
    <w:rsid w:val="001447FA"/>
    <w:rsid w:val="00145F4D"/>
    <w:rsid w:val="0014674F"/>
    <w:rsid w:val="001467B0"/>
    <w:rsid w:val="00146EB2"/>
    <w:rsid w:val="00146F04"/>
    <w:rsid w:val="00147AE0"/>
    <w:rsid w:val="00150BDA"/>
    <w:rsid w:val="00150DD4"/>
    <w:rsid w:val="00150E5A"/>
    <w:rsid w:val="001510BC"/>
    <w:rsid w:val="001516B1"/>
    <w:rsid w:val="00151F11"/>
    <w:rsid w:val="001529B9"/>
    <w:rsid w:val="00152A5F"/>
    <w:rsid w:val="00153630"/>
    <w:rsid w:val="0015395A"/>
    <w:rsid w:val="00153C04"/>
    <w:rsid w:val="00153E13"/>
    <w:rsid w:val="00154135"/>
    <w:rsid w:val="0015416E"/>
    <w:rsid w:val="00154FE7"/>
    <w:rsid w:val="001552DA"/>
    <w:rsid w:val="00155D5D"/>
    <w:rsid w:val="00156537"/>
    <w:rsid w:val="00157A5E"/>
    <w:rsid w:val="00157B8A"/>
    <w:rsid w:val="00157FA9"/>
    <w:rsid w:val="001602CF"/>
    <w:rsid w:val="00160C7C"/>
    <w:rsid w:val="0016222C"/>
    <w:rsid w:val="0016223E"/>
    <w:rsid w:val="00162D67"/>
    <w:rsid w:val="00163067"/>
    <w:rsid w:val="0016312C"/>
    <w:rsid w:val="0016324F"/>
    <w:rsid w:val="00164CA7"/>
    <w:rsid w:val="00165375"/>
    <w:rsid w:val="001653F5"/>
    <w:rsid w:val="0016575C"/>
    <w:rsid w:val="00165ACB"/>
    <w:rsid w:val="00167164"/>
    <w:rsid w:val="00167FA6"/>
    <w:rsid w:val="001709C5"/>
    <w:rsid w:val="001711C6"/>
    <w:rsid w:val="00171BAD"/>
    <w:rsid w:val="00171DBC"/>
    <w:rsid w:val="00172644"/>
    <w:rsid w:val="00172C55"/>
    <w:rsid w:val="00172D93"/>
    <w:rsid w:val="00173570"/>
    <w:rsid w:val="00174F09"/>
    <w:rsid w:val="00174F89"/>
    <w:rsid w:val="001751CC"/>
    <w:rsid w:val="00175835"/>
    <w:rsid w:val="00176679"/>
    <w:rsid w:val="00176FB4"/>
    <w:rsid w:val="0017702A"/>
    <w:rsid w:val="00177293"/>
    <w:rsid w:val="00177C11"/>
    <w:rsid w:val="00177DFC"/>
    <w:rsid w:val="00180960"/>
    <w:rsid w:val="00180C32"/>
    <w:rsid w:val="00180E41"/>
    <w:rsid w:val="00181469"/>
    <w:rsid w:val="001817C7"/>
    <w:rsid w:val="0018198A"/>
    <w:rsid w:val="00181E60"/>
    <w:rsid w:val="00182041"/>
    <w:rsid w:val="0018212C"/>
    <w:rsid w:val="00182975"/>
    <w:rsid w:val="00183718"/>
    <w:rsid w:val="00183FF0"/>
    <w:rsid w:val="00184193"/>
    <w:rsid w:val="0018467E"/>
    <w:rsid w:val="00184A29"/>
    <w:rsid w:val="001852CE"/>
    <w:rsid w:val="00186994"/>
    <w:rsid w:val="00187021"/>
    <w:rsid w:val="001900A0"/>
    <w:rsid w:val="00190D33"/>
    <w:rsid w:val="00191553"/>
    <w:rsid w:val="0019167B"/>
    <w:rsid w:val="00191F9C"/>
    <w:rsid w:val="001923E3"/>
    <w:rsid w:val="00193793"/>
    <w:rsid w:val="0019424F"/>
    <w:rsid w:val="00194943"/>
    <w:rsid w:val="001957C0"/>
    <w:rsid w:val="00196495"/>
    <w:rsid w:val="001A0065"/>
    <w:rsid w:val="001A08D5"/>
    <w:rsid w:val="001A1319"/>
    <w:rsid w:val="001A1768"/>
    <w:rsid w:val="001A1996"/>
    <w:rsid w:val="001A1E5B"/>
    <w:rsid w:val="001A2FC7"/>
    <w:rsid w:val="001A3A40"/>
    <w:rsid w:val="001A3C61"/>
    <w:rsid w:val="001A42D6"/>
    <w:rsid w:val="001A47AE"/>
    <w:rsid w:val="001A48A2"/>
    <w:rsid w:val="001A4F10"/>
    <w:rsid w:val="001A7028"/>
    <w:rsid w:val="001A774E"/>
    <w:rsid w:val="001A77E3"/>
    <w:rsid w:val="001B06DA"/>
    <w:rsid w:val="001B1557"/>
    <w:rsid w:val="001B1613"/>
    <w:rsid w:val="001B18F7"/>
    <w:rsid w:val="001B1B29"/>
    <w:rsid w:val="001B1C88"/>
    <w:rsid w:val="001B1FE9"/>
    <w:rsid w:val="001B3702"/>
    <w:rsid w:val="001B61A7"/>
    <w:rsid w:val="001B655E"/>
    <w:rsid w:val="001B6BFA"/>
    <w:rsid w:val="001C0685"/>
    <w:rsid w:val="001C0AB5"/>
    <w:rsid w:val="001C1295"/>
    <w:rsid w:val="001C229E"/>
    <w:rsid w:val="001C2812"/>
    <w:rsid w:val="001C2931"/>
    <w:rsid w:val="001C2EE3"/>
    <w:rsid w:val="001C3678"/>
    <w:rsid w:val="001C3D88"/>
    <w:rsid w:val="001C4831"/>
    <w:rsid w:val="001C5199"/>
    <w:rsid w:val="001C58BB"/>
    <w:rsid w:val="001C78D4"/>
    <w:rsid w:val="001D056D"/>
    <w:rsid w:val="001D0F88"/>
    <w:rsid w:val="001D17AD"/>
    <w:rsid w:val="001D1F5D"/>
    <w:rsid w:val="001D3335"/>
    <w:rsid w:val="001D3533"/>
    <w:rsid w:val="001D3A25"/>
    <w:rsid w:val="001D4962"/>
    <w:rsid w:val="001D5B87"/>
    <w:rsid w:val="001D5EEB"/>
    <w:rsid w:val="001D665B"/>
    <w:rsid w:val="001D6985"/>
    <w:rsid w:val="001D69D8"/>
    <w:rsid w:val="001D6BE8"/>
    <w:rsid w:val="001D6FC9"/>
    <w:rsid w:val="001D726C"/>
    <w:rsid w:val="001D7398"/>
    <w:rsid w:val="001D7788"/>
    <w:rsid w:val="001E0443"/>
    <w:rsid w:val="001E044B"/>
    <w:rsid w:val="001E0ADC"/>
    <w:rsid w:val="001E1339"/>
    <w:rsid w:val="001E14C8"/>
    <w:rsid w:val="001E1AE0"/>
    <w:rsid w:val="001E26DD"/>
    <w:rsid w:val="001E2F65"/>
    <w:rsid w:val="001E3631"/>
    <w:rsid w:val="001E40C2"/>
    <w:rsid w:val="001E429A"/>
    <w:rsid w:val="001E4656"/>
    <w:rsid w:val="001E4F6F"/>
    <w:rsid w:val="001E5776"/>
    <w:rsid w:val="001E5ADF"/>
    <w:rsid w:val="001E5D23"/>
    <w:rsid w:val="001E6656"/>
    <w:rsid w:val="001E695F"/>
    <w:rsid w:val="001E6AE1"/>
    <w:rsid w:val="001E76EF"/>
    <w:rsid w:val="001F0C35"/>
    <w:rsid w:val="001F2FCA"/>
    <w:rsid w:val="001F3B7A"/>
    <w:rsid w:val="001F3C11"/>
    <w:rsid w:val="001F431A"/>
    <w:rsid w:val="001F4A8B"/>
    <w:rsid w:val="001F54EF"/>
    <w:rsid w:val="001F59CA"/>
    <w:rsid w:val="001F59F6"/>
    <w:rsid w:val="001F6A9A"/>
    <w:rsid w:val="001F6BC9"/>
    <w:rsid w:val="001F6DFE"/>
    <w:rsid w:val="001F6FEA"/>
    <w:rsid w:val="001F7E6F"/>
    <w:rsid w:val="00200957"/>
    <w:rsid w:val="00201985"/>
    <w:rsid w:val="00201D5B"/>
    <w:rsid w:val="0020221E"/>
    <w:rsid w:val="002023CA"/>
    <w:rsid w:val="002024AB"/>
    <w:rsid w:val="002026EA"/>
    <w:rsid w:val="00202EFE"/>
    <w:rsid w:val="0020379D"/>
    <w:rsid w:val="00203DE1"/>
    <w:rsid w:val="0020402D"/>
    <w:rsid w:val="002048B0"/>
    <w:rsid w:val="00204907"/>
    <w:rsid w:val="0020502E"/>
    <w:rsid w:val="002055D3"/>
    <w:rsid w:val="00205FF3"/>
    <w:rsid w:val="00206112"/>
    <w:rsid w:val="00206984"/>
    <w:rsid w:val="00206FB5"/>
    <w:rsid w:val="002107D1"/>
    <w:rsid w:val="00210D7D"/>
    <w:rsid w:val="00211BD8"/>
    <w:rsid w:val="00211EB9"/>
    <w:rsid w:val="0021209B"/>
    <w:rsid w:val="0021232E"/>
    <w:rsid w:val="002129A3"/>
    <w:rsid w:val="002137A3"/>
    <w:rsid w:val="00213877"/>
    <w:rsid w:val="00214D99"/>
    <w:rsid w:val="002153FB"/>
    <w:rsid w:val="0021568B"/>
    <w:rsid w:val="00215F0D"/>
    <w:rsid w:val="0021631A"/>
    <w:rsid w:val="00216435"/>
    <w:rsid w:val="0021671F"/>
    <w:rsid w:val="002176E4"/>
    <w:rsid w:val="0022039D"/>
    <w:rsid w:val="002208BC"/>
    <w:rsid w:val="00220FCE"/>
    <w:rsid w:val="00221316"/>
    <w:rsid w:val="0022173B"/>
    <w:rsid w:val="002219FE"/>
    <w:rsid w:val="0022234F"/>
    <w:rsid w:val="002227F3"/>
    <w:rsid w:val="0022367D"/>
    <w:rsid w:val="00223984"/>
    <w:rsid w:val="00223E80"/>
    <w:rsid w:val="00224A17"/>
    <w:rsid w:val="00224DB2"/>
    <w:rsid w:val="00224DF8"/>
    <w:rsid w:val="00225105"/>
    <w:rsid w:val="0022537D"/>
    <w:rsid w:val="0022592D"/>
    <w:rsid w:val="00225C1C"/>
    <w:rsid w:val="002264CF"/>
    <w:rsid w:val="002266CB"/>
    <w:rsid w:val="0022725B"/>
    <w:rsid w:val="00230086"/>
    <w:rsid w:val="00230D06"/>
    <w:rsid w:val="00231BB8"/>
    <w:rsid w:val="0023314E"/>
    <w:rsid w:val="002331C0"/>
    <w:rsid w:val="002333E8"/>
    <w:rsid w:val="00234286"/>
    <w:rsid w:val="00234791"/>
    <w:rsid w:val="002347F4"/>
    <w:rsid w:val="00234F57"/>
    <w:rsid w:val="002353E9"/>
    <w:rsid w:val="002368A7"/>
    <w:rsid w:val="00236DCD"/>
    <w:rsid w:val="00236E5D"/>
    <w:rsid w:val="00237337"/>
    <w:rsid w:val="002378D3"/>
    <w:rsid w:val="00241189"/>
    <w:rsid w:val="00241454"/>
    <w:rsid w:val="002424DB"/>
    <w:rsid w:val="00242517"/>
    <w:rsid w:val="00242654"/>
    <w:rsid w:val="002431CD"/>
    <w:rsid w:val="00243359"/>
    <w:rsid w:val="00243F3B"/>
    <w:rsid w:val="002453F2"/>
    <w:rsid w:val="00245F10"/>
    <w:rsid w:val="002460CF"/>
    <w:rsid w:val="00246D5F"/>
    <w:rsid w:val="00250328"/>
    <w:rsid w:val="0025075C"/>
    <w:rsid w:val="00250F2E"/>
    <w:rsid w:val="002510A4"/>
    <w:rsid w:val="002511AE"/>
    <w:rsid w:val="0025146B"/>
    <w:rsid w:val="00252339"/>
    <w:rsid w:val="00252892"/>
    <w:rsid w:val="00254A59"/>
    <w:rsid w:val="00254ADF"/>
    <w:rsid w:val="00254DD5"/>
    <w:rsid w:val="00255CE6"/>
    <w:rsid w:val="002560AA"/>
    <w:rsid w:val="00256286"/>
    <w:rsid w:val="002567EC"/>
    <w:rsid w:val="002568ED"/>
    <w:rsid w:val="00256950"/>
    <w:rsid w:val="00256E80"/>
    <w:rsid w:val="002573CE"/>
    <w:rsid w:val="00257CC8"/>
    <w:rsid w:val="00257E34"/>
    <w:rsid w:val="00260DB2"/>
    <w:rsid w:val="002610BD"/>
    <w:rsid w:val="00261278"/>
    <w:rsid w:val="00261982"/>
    <w:rsid w:val="00261D84"/>
    <w:rsid w:val="002623D2"/>
    <w:rsid w:val="00262B66"/>
    <w:rsid w:val="0026384C"/>
    <w:rsid w:val="00263A07"/>
    <w:rsid w:val="00263EDD"/>
    <w:rsid w:val="00264014"/>
    <w:rsid w:val="0026585B"/>
    <w:rsid w:val="0026620A"/>
    <w:rsid w:val="00266323"/>
    <w:rsid w:val="00266746"/>
    <w:rsid w:val="00267028"/>
    <w:rsid w:val="0026739C"/>
    <w:rsid w:val="00267CD0"/>
    <w:rsid w:val="00267FDE"/>
    <w:rsid w:val="0027094D"/>
    <w:rsid w:val="0027098F"/>
    <w:rsid w:val="0027121B"/>
    <w:rsid w:val="00271698"/>
    <w:rsid w:val="00271C92"/>
    <w:rsid w:val="00271CED"/>
    <w:rsid w:val="0027239B"/>
    <w:rsid w:val="00272869"/>
    <w:rsid w:val="0027290D"/>
    <w:rsid w:val="00272ADC"/>
    <w:rsid w:val="00274E7E"/>
    <w:rsid w:val="002753AF"/>
    <w:rsid w:val="002759AD"/>
    <w:rsid w:val="00276660"/>
    <w:rsid w:val="00276C98"/>
    <w:rsid w:val="00277AD1"/>
    <w:rsid w:val="00277DE1"/>
    <w:rsid w:val="002807E7"/>
    <w:rsid w:val="00281011"/>
    <w:rsid w:val="00281179"/>
    <w:rsid w:val="00281A74"/>
    <w:rsid w:val="00281BC3"/>
    <w:rsid w:val="00281ED6"/>
    <w:rsid w:val="00282458"/>
    <w:rsid w:val="00282CDA"/>
    <w:rsid w:val="00282D2A"/>
    <w:rsid w:val="00282E92"/>
    <w:rsid w:val="002830CF"/>
    <w:rsid w:val="0028348F"/>
    <w:rsid w:val="002836DF"/>
    <w:rsid w:val="002839C3"/>
    <w:rsid w:val="00284798"/>
    <w:rsid w:val="00286D74"/>
    <w:rsid w:val="00286FF6"/>
    <w:rsid w:val="00287296"/>
    <w:rsid w:val="0028781E"/>
    <w:rsid w:val="002879B5"/>
    <w:rsid w:val="002903D6"/>
    <w:rsid w:val="0029043F"/>
    <w:rsid w:val="002904A4"/>
    <w:rsid w:val="00291011"/>
    <w:rsid w:val="00291355"/>
    <w:rsid w:val="0029141A"/>
    <w:rsid w:val="00292249"/>
    <w:rsid w:val="0029365F"/>
    <w:rsid w:val="002938F3"/>
    <w:rsid w:val="00295159"/>
    <w:rsid w:val="00295407"/>
    <w:rsid w:val="00295C16"/>
    <w:rsid w:val="00297A0C"/>
    <w:rsid w:val="00297C33"/>
    <w:rsid w:val="00297DF8"/>
    <w:rsid w:val="002A0017"/>
    <w:rsid w:val="002A018F"/>
    <w:rsid w:val="002A0700"/>
    <w:rsid w:val="002A13BF"/>
    <w:rsid w:val="002A1647"/>
    <w:rsid w:val="002A187B"/>
    <w:rsid w:val="002A23CA"/>
    <w:rsid w:val="002A247E"/>
    <w:rsid w:val="002A2D2A"/>
    <w:rsid w:val="002A3836"/>
    <w:rsid w:val="002A3F64"/>
    <w:rsid w:val="002A4282"/>
    <w:rsid w:val="002A53BF"/>
    <w:rsid w:val="002A73FE"/>
    <w:rsid w:val="002A79DE"/>
    <w:rsid w:val="002A7BE7"/>
    <w:rsid w:val="002A7CA2"/>
    <w:rsid w:val="002A7CC5"/>
    <w:rsid w:val="002B0463"/>
    <w:rsid w:val="002B12BF"/>
    <w:rsid w:val="002B1C73"/>
    <w:rsid w:val="002B243D"/>
    <w:rsid w:val="002B30EC"/>
    <w:rsid w:val="002B375E"/>
    <w:rsid w:val="002B4436"/>
    <w:rsid w:val="002B444F"/>
    <w:rsid w:val="002B5449"/>
    <w:rsid w:val="002B6409"/>
    <w:rsid w:val="002B667F"/>
    <w:rsid w:val="002B77F3"/>
    <w:rsid w:val="002B7C44"/>
    <w:rsid w:val="002C01C2"/>
    <w:rsid w:val="002C0934"/>
    <w:rsid w:val="002C0E80"/>
    <w:rsid w:val="002C0FDB"/>
    <w:rsid w:val="002C21B9"/>
    <w:rsid w:val="002C3342"/>
    <w:rsid w:val="002C33B2"/>
    <w:rsid w:val="002C3BAF"/>
    <w:rsid w:val="002C3D5D"/>
    <w:rsid w:val="002C422E"/>
    <w:rsid w:val="002C4A99"/>
    <w:rsid w:val="002C58CF"/>
    <w:rsid w:val="002C5B77"/>
    <w:rsid w:val="002C69FE"/>
    <w:rsid w:val="002C7370"/>
    <w:rsid w:val="002C7A66"/>
    <w:rsid w:val="002C7E13"/>
    <w:rsid w:val="002D0030"/>
    <w:rsid w:val="002D0ECC"/>
    <w:rsid w:val="002D10A5"/>
    <w:rsid w:val="002D1220"/>
    <w:rsid w:val="002D1A8B"/>
    <w:rsid w:val="002D1B1A"/>
    <w:rsid w:val="002D1F90"/>
    <w:rsid w:val="002D2350"/>
    <w:rsid w:val="002D283D"/>
    <w:rsid w:val="002D2C45"/>
    <w:rsid w:val="002D3285"/>
    <w:rsid w:val="002D3587"/>
    <w:rsid w:val="002D3A1D"/>
    <w:rsid w:val="002D51BD"/>
    <w:rsid w:val="002D5E60"/>
    <w:rsid w:val="002D5F7A"/>
    <w:rsid w:val="002D75BD"/>
    <w:rsid w:val="002D7935"/>
    <w:rsid w:val="002D7BA1"/>
    <w:rsid w:val="002E0199"/>
    <w:rsid w:val="002E0E58"/>
    <w:rsid w:val="002E20C2"/>
    <w:rsid w:val="002E248F"/>
    <w:rsid w:val="002E269E"/>
    <w:rsid w:val="002E2770"/>
    <w:rsid w:val="002E29D2"/>
    <w:rsid w:val="002E31BD"/>
    <w:rsid w:val="002E3257"/>
    <w:rsid w:val="002E44AE"/>
    <w:rsid w:val="002E4E43"/>
    <w:rsid w:val="002E5416"/>
    <w:rsid w:val="002E5B55"/>
    <w:rsid w:val="002E5F3C"/>
    <w:rsid w:val="002E6300"/>
    <w:rsid w:val="002E6B23"/>
    <w:rsid w:val="002E6CB2"/>
    <w:rsid w:val="002E7651"/>
    <w:rsid w:val="002E7851"/>
    <w:rsid w:val="002F05ED"/>
    <w:rsid w:val="002F0B27"/>
    <w:rsid w:val="002F198F"/>
    <w:rsid w:val="002F2154"/>
    <w:rsid w:val="002F22D5"/>
    <w:rsid w:val="002F2780"/>
    <w:rsid w:val="002F41D2"/>
    <w:rsid w:val="002F42AB"/>
    <w:rsid w:val="002F490A"/>
    <w:rsid w:val="002F4D84"/>
    <w:rsid w:val="002F5681"/>
    <w:rsid w:val="002F607C"/>
    <w:rsid w:val="002F63F2"/>
    <w:rsid w:val="002F7331"/>
    <w:rsid w:val="002F74E7"/>
    <w:rsid w:val="002F7A3A"/>
    <w:rsid w:val="002F7AED"/>
    <w:rsid w:val="002F7D06"/>
    <w:rsid w:val="0030006A"/>
    <w:rsid w:val="00300F7D"/>
    <w:rsid w:val="00301399"/>
    <w:rsid w:val="003023CB"/>
    <w:rsid w:val="00302859"/>
    <w:rsid w:val="00304504"/>
    <w:rsid w:val="003045A5"/>
    <w:rsid w:val="003051FC"/>
    <w:rsid w:val="00305E90"/>
    <w:rsid w:val="003065F3"/>
    <w:rsid w:val="00306D93"/>
    <w:rsid w:val="00307CD4"/>
    <w:rsid w:val="00307D57"/>
    <w:rsid w:val="00307DFB"/>
    <w:rsid w:val="00307F81"/>
    <w:rsid w:val="00310865"/>
    <w:rsid w:val="0031127E"/>
    <w:rsid w:val="00311FC6"/>
    <w:rsid w:val="00312539"/>
    <w:rsid w:val="00312E64"/>
    <w:rsid w:val="003137F8"/>
    <w:rsid w:val="00313962"/>
    <w:rsid w:val="00314ACC"/>
    <w:rsid w:val="00314AF2"/>
    <w:rsid w:val="0031500C"/>
    <w:rsid w:val="00316676"/>
    <w:rsid w:val="00317243"/>
    <w:rsid w:val="00317349"/>
    <w:rsid w:val="003176EC"/>
    <w:rsid w:val="00317EB8"/>
    <w:rsid w:val="003202E4"/>
    <w:rsid w:val="00320EEF"/>
    <w:rsid w:val="0032180A"/>
    <w:rsid w:val="00322CCB"/>
    <w:rsid w:val="00323410"/>
    <w:rsid w:val="0032344B"/>
    <w:rsid w:val="00323A44"/>
    <w:rsid w:val="003257F7"/>
    <w:rsid w:val="0032587C"/>
    <w:rsid w:val="003263FE"/>
    <w:rsid w:val="00326A63"/>
    <w:rsid w:val="00327294"/>
    <w:rsid w:val="003273FE"/>
    <w:rsid w:val="00327733"/>
    <w:rsid w:val="00327986"/>
    <w:rsid w:val="00330344"/>
    <w:rsid w:val="00330552"/>
    <w:rsid w:val="0033093D"/>
    <w:rsid w:val="00330A20"/>
    <w:rsid w:val="0033193D"/>
    <w:rsid w:val="00331B09"/>
    <w:rsid w:val="00331B1E"/>
    <w:rsid w:val="00331BE7"/>
    <w:rsid w:val="00332A37"/>
    <w:rsid w:val="00333227"/>
    <w:rsid w:val="003333C7"/>
    <w:rsid w:val="0033365F"/>
    <w:rsid w:val="003338A6"/>
    <w:rsid w:val="00333F78"/>
    <w:rsid w:val="003340AD"/>
    <w:rsid w:val="00334A16"/>
    <w:rsid w:val="00334A6B"/>
    <w:rsid w:val="00334F73"/>
    <w:rsid w:val="00335411"/>
    <w:rsid w:val="00335931"/>
    <w:rsid w:val="0033600E"/>
    <w:rsid w:val="0033667F"/>
    <w:rsid w:val="00336FA2"/>
    <w:rsid w:val="00340210"/>
    <w:rsid w:val="003405F8"/>
    <w:rsid w:val="00341134"/>
    <w:rsid w:val="00341743"/>
    <w:rsid w:val="00342142"/>
    <w:rsid w:val="00342B5A"/>
    <w:rsid w:val="0034370E"/>
    <w:rsid w:val="00343947"/>
    <w:rsid w:val="00343C31"/>
    <w:rsid w:val="00343FE8"/>
    <w:rsid w:val="003452C3"/>
    <w:rsid w:val="003458F4"/>
    <w:rsid w:val="003459E3"/>
    <w:rsid w:val="00345A8D"/>
    <w:rsid w:val="00346717"/>
    <w:rsid w:val="0034705E"/>
    <w:rsid w:val="00347664"/>
    <w:rsid w:val="00347D1E"/>
    <w:rsid w:val="003501CD"/>
    <w:rsid w:val="00350574"/>
    <w:rsid w:val="00351683"/>
    <w:rsid w:val="00353BB5"/>
    <w:rsid w:val="00353CCF"/>
    <w:rsid w:val="00353D2D"/>
    <w:rsid w:val="00354992"/>
    <w:rsid w:val="00355011"/>
    <w:rsid w:val="00355085"/>
    <w:rsid w:val="003553A3"/>
    <w:rsid w:val="00356ABD"/>
    <w:rsid w:val="00357300"/>
    <w:rsid w:val="0035732E"/>
    <w:rsid w:val="00357474"/>
    <w:rsid w:val="00357696"/>
    <w:rsid w:val="00357705"/>
    <w:rsid w:val="0036119D"/>
    <w:rsid w:val="0036139B"/>
    <w:rsid w:val="00361ADE"/>
    <w:rsid w:val="00361C9F"/>
    <w:rsid w:val="00361D63"/>
    <w:rsid w:val="00361EDE"/>
    <w:rsid w:val="00361F45"/>
    <w:rsid w:val="003622DA"/>
    <w:rsid w:val="00362C20"/>
    <w:rsid w:val="00363531"/>
    <w:rsid w:val="003636AE"/>
    <w:rsid w:val="00364549"/>
    <w:rsid w:val="00366D60"/>
    <w:rsid w:val="003675D8"/>
    <w:rsid w:val="003679E5"/>
    <w:rsid w:val="0037043B"/>
    <w:rsid w:val="00371729"/>
    <w:rsid w:val="0037275E"/>
    <w:rsid w:val="00372978"/>
    <w:rsid w:val="003733C0"/>
    <w:rsid w:val="0037389D"/>
    <w:rsid w:val="00373F43"/>
    <w:rsid w:val="0037402E"/>
    <w:rsid w:val="003745F6"/>
    <w:rsid w:val="00375784"/>
    <w:rsid w:val="003758E4"/>
    <w:rsid w:val="00376161"/>
    <w:rsid w:val="00376A67"/>
    <w:rsid w:val="00376E77"/>
    <w:rsid w:val="00377C1E"/>
    <w:rsid w:val="00377FE0"/>
    <w:rsid w:val="00381CFD"/>
    <w:rsid w:val="00381E12"/>
    <w:rsid w:val="00382A41"/>
    <w:rsid w:val="00382C36"/>
    <w:rsid w:val="00382F67"/>
    <w:rsid w:val="00383178"/>
    <w:rsid w:val="003841B8"/>
    <w:rsid w:val="00384954"/>
    <w:rsid w:val="00384DF7"/>
    <w:rsid w:val="0038541E"/>
    <w:rsid w:val="00385BA7"/>
    <w:rsid w:val="00385D5E"/>
    <w:rsid w:val="0038658D"/>
    <w:rsid w:val="00386681"/>
    <w:rsid w:val="00387053"/>
    <w:rsid w:val="003902ED"/>
    <w:rsid w:val="003908C9"/>
    <w:rsid w:val="00390FFC"/>
    <w:rsid w:val="003910EE"/>
    <w:rsid w:val="00391656"/>
    <w:rsid w:val="00391D67"/>
    <w:rsid w:val="00392851"/>
    <w:rsid w:val="003950C1"/>
    <w:rsid w:val="00395277"/>
    <w:rsid w:val="00395BD1"/>
    <w:rsid w:val="00396BE7"/>
    <w:rsid w:val="00396CBD"/>
    <w:rsid w:val="003973D1"/>
    <w:rsid w:val="003978F1"/>
    <w:rsid w:val="00397913"/>
    <w:rsid w:val="003A04BF"/>
    <w:rsid w:val="003A13A9"/>
    <w:rsid w:val="003A155E"/>
    <w:rsid w:val="003A20AB"/>
    <w:rsid w:val="003A2195"/>
    <w:rsid w:val="003A28DB"/>
    <w:rsid w:val="003A2D3C"/>
    <w:rsid w:val="003A328B"/>
    <w:rsid w:val="003A40A8"/>
    <w:rsid w:val="003A4A7E"/>
    <w:rsid w:val="003A5B35"/>
    <w:rsid w:val="003A5C73"/>
    <w:rsid w:val="003A6238"/>
    <w:rsid w:val="003A6B4D"/>
    <w:rsid w:val="003A6CCE"/>
    <w:rsid w:val="003A7184"/>
    <w:rsid w:val="003A75BA"/>
    <w:rsid w:val="003A7871"/>
    <w:rsid w:val="003B0BC7"/>
    <w:rsid w:val="003B0CA4"/>
    <w:rsid w:val="003B105D"/>
    <w:rsid w:val="003B24FC"/>
    <w:rsid w:val="003B2502"/>
    <w:rsid w:val="003B2A51"/>
    <w:rsid w:val="003B3816"/>
    <w:rsid w:val="003B38F3"/>
    <w:rsid w:val="003B41E6"/>
    <w:rsid w:val="003B4503"/>
    <w:rsid w:val="003B4B77"/>
    <w:rsid w:val="003B5248"/>
    <w:rsid w:val="003B528A"/>
    <w:rsid w:val="003B556A"/>
    <w:rsid w:val="003B55CA"/>
    <w:rsid w:val="003B5F6E"/>
    <w:rsid w:val="003B61FD"/>
    <w:rsid w:val="003B6ABF"/>
    <w:rsid w:val="003C112D"/>
    <w:rsid w:val="003C114C"/>
    <w:rsid w:val="003C2FD0"/>
    <w:rsid w:val="003C3A87"/>
    <w:rsid w:val="003C3D27"/>
    <w:rsid w:val="003C3DD9"/>
    <w:rsid w:val="003C3F37"/>
    <w:rsid w:val="003C519B"/>
    <w:rsid w:val="003C64E1"/>
    <w:rsid w:val="003C6C0B"/>
    <w:rsid w:val="003C7233"/>
    <w:rsid w:val="003C7EF0"/>
    <w:rsid w:val="003D0990"/>
    <w:rsid w:val="003D12E5"/>
    <w:rsid w:val="003D1A3D"/>
    <w:rsid w:val="003D2C26"/>
    <w:rsid w:val="003D3B30"/>
    <w:rsid w:val="003D4530"/>
    <w:rsid w:val="003D46DA"/>
    <w:rsid w:val="003D5C40"/>
    <w:rsid w:val="003D6420"/>
    <w:rsid w:val="003D71DF"/>
    <w:rsid w:val="003E02C3"/>
    <w:rsid w:val="003E0A56"/>
    <w:rsid w:val="003E127C"/>
    <w:rsid w:val="003E16F4"/>
    <w:rsid w:val="003E19CF"/>
    <w:rsid w:val="003E1C09"/>
    <w:rsid w:val="003E1C32"/>
    <w:rsid w:val="003E1F4B"/>
    <w:rsid w:val="003E216B"/>
    <w:rsid w:val="003E2193"/>
    <w:rsid w:val="003E2513"/>
    <w:rsid w:val="003E270C"/>
    <w:rsid w:val="003E287B"/>
    <w:rsid w:val="003E43F2"/>
    <w:rsid w:val="003E5275"/>
    <w:rsid w:val="003E61D8"/>
    <w:rsid w:val="003E680B"/>
    <w:rsid w:val="003E6BC4"/>
    <w:rsid w:val="003E6E59"/>
    <w:rsid w:val="003E7D19"/>
    <w:rsid w:val="003F0455"/>
    <w:rsid w:val="003F162E"/>
    <w:rsid w:val="003F1A38"/>
    <w:rsid w:val="003F1E28"/>
    <w:rsid w:val="003F39FF"/>
    <w:rsid w:val="003F4F33"/>
    <w:rsid w:val="003F58F8"/>
    <w:rsid w:val="003F5979"/>
    <w:rsid w:val="003F6E09"/>
    <w:rsid w:val="003F729C"/>
    <w:rsid w:val="003F7639"/>
    <w:rsid w:val="003F7B7E"/>
    <w:rsid w:val="0040033E"/>
    <w:rsid w:val="00400451"/>
    <w:rsid w:val="0040107E"/>
    <w:rsid w:val="004016F5"/>
    <w:rsid w:val="00402464"/>
    <w:rsid w:val="00402547"/>
    <w:rsid w:val="00403B2E"/>
    <w:rsid w:val="004041A7"/>
    <w:rsid w:val="0040494D"/>
    <w:rsid w:val="00404BF2"/>
    <w:rsid w:val="00404CE6"/>
    <w:rsid w:val="004052FD"/>
    <w:rsid w:val="004056D5"/>
    <w:rsid w:val="00405A62"/>
    <w:rsid w:val="00405C78"/>
    <w:rsid w:val="0040632E"/>
    <w:rsid w:val="00406CA0"/>
    <w:rsid w:val="0040756A"/>
    <w:rsid w:val="00407824"/>
    <w:rsid w:val="00410759"/>
    <w:rsid w:val="00410867"/>
    <w:rsid w:val="004120B8"/>
    <w:rsid w:val="00412410"/>
    <w:rsid w:val="00412648"/>
    <w:rsid w:val="00412AB9"/>
    <w:rsid w:val="0041305A"/>
    <w:rsid w:val="00413BE6"/>
    <w:rsid w:val="0041430D"/>
    <w:rsid w:val="00414D6C"/>
    <w:rsid w:val="00415A7E"/>
    <w:rsid w:val="004171BA"/>
    <w:rsid w:val="00417D9C"/>
    <w:rsid w:val="00417F83"/>
    <w:rsid w:val="004210F0"/>
    <w:rsid w:val="0042228D"/>
    <w:rsid w:val="0042342E"/>
    <w:rsid w:val="00423964"/>
    <w:rsid w:val="00424060"/>
    <w:rsid w:val="00424099"/>
    <w:rsid w:val="00424936"/>
    <w:rsid w:val="00425590"/>
    <w:rsid w:val="00426636"/>
    <w:rsid w:val="0042786E"/>
    <w:rsid w:val="00427A51"/>
    <w:rsid w:val="00427FD3"/>
    <w:rsid w:val="0043050F"/>
    <w:rsid w:val="0043210B"/>
    <w:rsid w:val="00433FB7"/>
    <w:rsid w:val="00434175"/>
    <w:rsid w:val="0043624E"/>
    <w:rsid w:val="0043688E"/>
    <w:rsid w:val="00436DA9"/>
    <w:rsid w:val="004374E2"/>
    <w:rsid w:val="004378DF"/>
    <w:rsid w:val="004379EA"/>
    <w:rsid w:val="004408F7"/>
    <w:rsid w:val="004408F8"/>
    <w:rsid w:val="0044111B"/>
    <w:rsid w:val="0044112A"/>
    <w:rsid w:val="0044117F"/>
    <w:rsid w:val="00441A94"/>
    <w:rsid w:val="00442C88"/>
    <w:rsid w:val="00443183"/>
    <w:rsid w:val="00444743"/>
    <w:rsid w:val="00444D22"/>
    <w:rsid w:val="00444DD7"/>
    <w:rsid w:val="004450CC"/>
    <w:rsid w:val="004451C6"/>
    <w:rsid w:val="004456D7"/>
    <w:rsid w:val="004457FC"/>
    <w:rsid w:val="00445BB6"/>
    <w:rsid w:val="0044691C"/>
    <w:rsid w:val="00447791"/>
    <w:rsid w:val="00447B5C"/>
    <w:rsid w:val="00450056"/>
    <w:rsid w:val="004500B9"/>
    <w:rsid w:val="00450A14"/>
    <w:rsid w:val="00450C15"/>
    <w:rsid w:val="00450E39"/>
    <w:rsid w:val="00450FED"/>
    <w:rsid w:val="00451086"/>
    <w:rsid w:val="0045138A"/>
    <w:rsid w:val="00451FDC"/>
    <w:rsid w:val="004523A5"/>
    <w:rsid w:val="0045303F"/>
    <w:rsid w:val="004548C0"/>
    <w:rsid w:val="00454C68"/>
    <w:rsid w:val="0045513F"/>
    <w:rsid w:val="00455839"/>
    <w:rsid w:val="0045626F"/>
    <w:rsid w:val="00456C38"/>
    <w:rsid w:val="00456D76"/>
    <w:rsid w:val="00460756"/>
    <w:rsid w:val="00460806"/>
    <w:rsid w:val="00460B02"/>
    <w:rsid w:val="00460E0C"/>
    <w:rsid w:val="00461894"/>
    <w:rsid w:val="00462019"/>
    <w:rsid w:val="00463200"/>
    <w:rsid w:val="0046371B"/>
    <w:rsid w:val="0046377C"/>
    <w:rsid w:val="00463D4D"/>
    <w:rsid w:val="00463DBC"/>
    <w:rsid w:val="004642B0"/>
    <w:rsid w:val="00464B35"/>
    <w:rsid w:val="00464F87"/>
    <w:rsid w:val="00465282"/>
    <w:rsid w:val="004663AE"/>
    <w:rsid w:val="004664A7"/>
    <w:rsid w:val="0046685E"/>
    <w:rsid w:val="00466AB2"/>
    <w:rsid w:val="0046710C"/>
    <w:rsid w:val="00471707"/>
    <w:rsid w:val="00471F09"/>
    <w:rsid w:val="00472143"/>
    <w:rsid w:val="00472A16"/>
    <w:rsid w:val="00473038"/>
    <w:rsid w:val="004737BE"/>
    <w:rsid w:val="0047496D"/>
    <w:rsid w:val="0047587E"/>
    <w:rsid w:val="00475D23"/>
    <w:rsid w:val="00476336"/>
    <w:rsid w:val="004769B8"/>
    <w:rsid w:val="00476AC1"/>
    <w:rsid w:val="004776A5"/>
    <w:rsid w:val="00480082"/>
    <w:rsid w:val="00481235"/>
    <w:rsid w:val="0048131F"/>
    <w:rsid w:val="00481804"/>
    <w:rsid w:val="00481AA7"/>
    <w:rsid w:val="00482CB1"/>
    <w:rsid w:val="00482FF5"/>
    <w:rsid w:val="0048320F"/>
    <w:rsid w:val="00483225"/>
    <w:rsid w:val="00483AEA"/>
    <w:rsid w:val="004846BF"/>
    <w:rsid w:val="00484A07"/>
    <w:rsid w:val="00484C63"/>
    <w:rsid w:val="00485189"/>
    <w:rsid w:val="00485472"/>
    <w:rsid w:val="004858CC"/>
    <w:rsid w:val="004861D9"/>
    <w:rsid w:val="00487849"/>
    <w:rsid w:val="0049044B"/>
    <w:rsid w:val="00490718"/>
    <w:rsid w:val="00491242"/>
    <w:rsid w:val="004915BE"/>
    <w:rsid w:val="0049198D"/>
    <w:rsid w:val="00491FBB"/>
    <w:rsid w:val="00491FCC"/>
    <w:rsid w:val="004926A9"/>
    <w:rsid w:val="004937DA"/>
    <w:rsid w:val="004937FC"/>
    <w:rsid w:val="00494B12"/>
    <w:rsid w:val="004951C7"/>
    <w:rsid w:val="00495C59"/>
    <w:rsid w:val="00496554"/>
    <w:rsid w:val="00496640"/>
    <w:rsid w:val="00496964"/>
    <w:rsid w:val="00497073"/>
    <w:rsid w:val="004970D0"/>
    <w:rsid w:val="00497163"/>
    <w:rsid w:val="004A16DA"/>
    <w:rsid w:val="004A2DBA"/>
    <w:rsid w:val="004A307F"/>
    <w:rsid w:val="004A34C7"/>
    <w:rsid w:val="004A4310"/>
    <w:rsid w:val="004A449B"/>
    <w:rsid w:val="004A4D25"/>
    <w:rsid w:val="004A5862"/>
    <w:rsid w:val="004A64BB"/>
    <w:rsid w:val="004A6BE3"/>
    <w:rsid w:val="004A7693"/>
    <w:rsid w:val="004B0646"/>
    <w:rsid w:val="004B095C"/>
    <w:rsid w:val="004B1500"/>
    <w:rsid w:val="004B16B4"/>
    <w:rsid w:val="004B20D4"/>
    <w:rsid w:val="004B285A"/>
    <w:rsid w:val="004B34C3"/>
    <w:rsid w:val="004B3947"/>
    <w:rsid w:val="004B3CC8"/>
    <w:rsid w:val="004B40F9"/>
    <w:rsid w:val="004B4214"/>
    <w:rsid w:val="004B4CFE"/>
    <w:rsid w:val="004B4E32"/>
    <w:rsid w:val="004B50A2"/>
    <w:rsid w:val="004B59E3"/>
    <w:rsid w:val="004B656D"/>
    <w:rsid w:val="004B69B0"/>
    <w:rsid w:val="004B71A2"/>
    <w:rsid w:val="004B733A"/>
    <w:rsid w:val="004B796D"/>
    <w:rsid w:val="004B7DD6"/>
    <w:rsid w:val="004C121E"/>
    <w:rsid w:val="004C1298"/>
    <w:rsid w:val="004C15E8"/>
    <w:rsid w:val="004C17FC"/>
    <w:rsid w:val="004C193C"/>
    <w:rsid w:val="004C1E83"/>
    <w:rsid w:val="004C1E8D"/>
    <w:rsid w:val="004C251F"/>
    <w:rsid w:val="004C29BB"/>
    <w:rsid w:val="004C43AE"/>
    <w:rsid w:val="004C4651"/>
    <w:rsid w:val="004C50D3"/>
    <w:rsid w:val="004C5436"/>
    <w:rsid w:val="004C5467"/>
    <w:rsid w:val="004C560A"/>
    <w:rsid w:val="004C5F3F"/>
    <w:rsid w:val="004D0809"/>
    <w:rsid w:val="004D096F"/>
    <w:rsid w:val="004D1638"/>
    <w:rsid w:val="004D1990"/>
    <w:rsid w:val="004D19A1"/>
    <w:rsid w:val="004D1A6E"/>
    <w:rsid w:val="004D296E"/>
    <w:rsid w:val="004D2B5C"/>
    <w:rsid w:val="004D3243"/>
    <w:rsid w:val="004D47B2"/>
    <w:rsid w:val="004D5786"/>
    <w:rsid w:val="004D658D"/>
    <w:rsid w:val="004D6E2A"/>
    <w:rsid w:val="004D6F15"/>
    <w:rsid w:val="004D70D2"/>
    <w:rsid w:val="004D7969"/>
    <w:rsid w:val="004D7E60"/>
    <w:rsid w:val="004E0994"/>
    <w:rsid w:val="004E0C90"/>
    <w:rsid w:val="004E16A0"/>
    <w:rsid w:val="004E20EA"/>
    <w:rsid w:val="004E24EC"/>
    <w:rsid w:val="004E2B94"/>
    <w:rsid w:val="004E30E5"/>
    <w:rsid w:val="004E31AB"/>
    <w:rsid w:val="004E3CBD"/>
    <w:rsid w:val="004E53C5"/>
    <w:rsid w:val="004E5EF7"/>
    <w:rsid w:val="004E6932"/>
    <w:rsid w:val="004E6D41"/>
    <w:rsid w:val="004E6E64"/>
    <w:rsid w:val="004E74FF"/>
    <w:rsid w:val="004E7F23"/>
    <w:rsid w:val="004F0922"/>
    <w:rsid w:val="004F13F5"/>
    <w:rsid w:val="004F230E"/>
    <w:rsid w:val="004F25E7"/>
    <w:rsid w:val="004F33EF"/>
    <w:rsid w:val="004F34AA"/>
    <w:rsid w:val="004F404E"/>
    <w:rsid w:val="004F5B55"/>
    <w:rsid w:val="004F6375"/>
    <w:rsid w:val="004F648B"/>
    <w:rsid w:val="004F64C9"/>
    <w:rsid w:val="004F6721"/>
    <w:rsid w:val="004F6BD6"/>
    <w:rsid w:val="004F7045"/>
    <w:rsid w:val="004F7BBB"/>
    <w:rsid w:val="0050015B"/>
    <w:rsid w:val="005003DF"/>
    <w:rsid w:val="005014D8"/>
    <w:rsid w:val="005016B7"/>
    <w:rsid w:val="00501BCF"/>
    <w:rsid w:val="005021A0"/>
    <w:rsid w:val="00502575"/>
    <w:rsid w:val="00502ECA"/>
    <w:rsid w:val="005041A6"/>
    <w:rsid w:val="00504648"/>
    <w:rsid w:val="00504FE8"/>
    <w:rsid w:val="0050538B"/>
    <w:rsid w:val="0050643E"/>
    <w:rsid w:val="00506908"/>
    <w:rsid w:val="005072C3"/>
    <w:rsid w:val="00507684"/>
    <w:rsid w:val="00507A1F"/>
    <w:rsid w:val="00507F73"/>
    <w:rsid w:val="00511047"/>
    <w:rsid w:val="0051144A"/>
    <w:rsid w:val="0051163F"/>
    <w:rsid w:val="00511E0B"/>
    <w:rsid w:val="00512C3C"/>
    <w:rsid w:val="005137CE"/>
    <w:rsid w:val="005139E0"/>
    <w:rsid w:val="00514222"/>
    <w:rsid w:val="005142B8"/>
    <w:rsid w:val="00514336"/>
    <w:rsid w:val="00515C93"/>
    <w:rsid w:val="00515D21"/>
    <w:rsid w:val="00515E4C"/>
    <w:rsid w:val="005167E3"/>
    <w:rsid w:val="005178F1"/>
    <w:rsid w:val="00520005"/>
    <w:rsid w:val="0052031A"/>
    <w:rsid w:val="00520533"/>
    <w:rsid w:val="00520710"/>
    <w:rsid w:val="0052175D"/>
    <w:rsid w:val="00521FD9"/>
    <w:rsid w:val="00522D84"/>
    <w:rsid w:val="005237D5"/>
    <w:rsid w:val="0052387F"/>
    <w:rsid w:val="00523F3F"/>
    <w:rsid w:val="00524473"/>
    <w:rsid w:val="00525584"/>
    <w:rsid w:val="00525D3E"/>
    <w:rsid w:val="005260CE"/>
    <w:rsid w:val="005265AD"/>
    <w:rsid w:val="0052737E"/>
    <w:rsid w:val="005273ED"/>
    <w:rsid w:val="0053046B"/>
    <w:rsid w:val="005307A3"/>
    <w:rsid w:val="00530967"/>
    <w:rsid w:val="00531772"/>
    <w:rsid w:val="00531AA7"/>
    <w:rsid w:val="00532627"/>
    <w:rsid w:val="00532B9A"/>
    <w:rsid w:val="00532EB8"/>
    <w:rsid w:val="00532F99"/>
    <w:rsid w:val="00534587"/>
    <w:rsid w:val="00534F3B"/>
    <w:rsid w:val="00535561"/>
    <w:rsid w:val="00535591"/>
    <w:rsid w:val="00535609"/>
    <w:rsid w:val="005362A1"/>
    <w:rsid w:val="0053630A"/>
    <w:rsid w:val="005369CD"/>
    <w:rsid w:val="005370C7"/>
    <w:rsid w:val="00537453"/>
    <w:rsid w:val="005378C0"/>
    <w:rsid w:val="00537A40"/>
    <w:rsid w:val="005407AA"/>
    <w:rsid w:val="005414E0"/>
    <w:rsid w:val="005418B2"/>
    <w:rsid w:val="00541F90"/>
    <w:rsid w:val="00542E7C"/>
    <w:rsid w:val="00543637"/>
    <w:rsid w:val="00543827"/>
    <w:rsid w:val="005442F7"/>
    <w:rsid w:val="00544CDC"/>
    <w:rsid w:val="005450BF"/>
    <w:rsid w:val="005456FA"/>
    <w:rsid w:val="00545F80"/>
    <w:rsid w:val="005462F4"/>
    <w:rsid w:val="00546D82"/>
    <w:rsid w:val="00547B5F"/>
    <w:rsid w:val="0055095E"/>
    <w:rsid w:val="00552FA5"/>
    <w:rsid w:val="0055365C"/>
    <w:rsid w:val="0055407D"/>
    <w:rsid w:val="00554575"/>
    <w:rsid w:val="00554DC0"/>
    <w:rsid w:val="005553F2"/>
    <w:rsid w:val="00555515"/>
    <w:rsid w:val="00555FE1"/>
    <w:rsid w:val="00556A43"/>
    <w:rsid w:val="00556A47"/>
    <w:rsid w:val="00556CF2"/>
    <w:rsid w:val="00557007"/>
    <w:rsid w:val="00557355"/>
    <w:rsid w:val="005578AE"/>
    <w:rsid w:val="00560957"/>
    <w:rsid w:val="005613B0"/>
    <w:rsid w:val="00561B29"/>
    <w:rsid w:val="00562BC2"/>
    <w:rsid w:val="00562CC8"/>
    <w:rsid w:val="00563937"/>
    <w:rsid w:val="00564359"/>
    <w:rsid w:val="00565036"/>
    <w:rsid w:val="005650FA"/>
    <w:rsid w:val="005668A7"/>
    <w:rsid w:val="00566C5D"/>
    <w:rsid w:val="0056795F"/>
    <w:rsid w:val="00567E57"/>
    <w:rsid w:val="00570A47"/>
    <w:rsid w:val="00570E79"/>
    <w:rsid w:val="005727CC"/>
    <w:rsid w:val="00572BAD"/>
    <w:rsid w:val="00572DD6"/>
    <w:rsid w:val="005732E6"/>
    <w:rsid w:val="00573496"/>
    <w:rsid w:val="00573830"/>
    <w:rsid w:val="00573E46"/>
    <w:rsid w:val="0057404B"/>
    <w:rsid w:val="0057627E"/>
    <w:rsid w:val="0057674D"/>
    <w:rsid w:val="00576FC3"/>
    <w:rsid w:val="005770EA"/>
    <w:rsid w:val="00577B3F"/>
    <w:rsid w:val="00577D23"/>
    <w:rsid w:val="00580448"/>
    <w:rsid w:val="00580645"/>
    <w:rsid w:val="00580975"/>
    <w:rsid w:val="00580AC3"/>
    <w:rsid w:val="00580D34"/>
    <w:rsid w:val="00581698"/>
    <w:rsid w:val="005816C3"/>
    <w:rsid w:val="005819F9"/>
    <w:rsid w:val="00581F38"/>
    <w:rsid w:val="005820CF"/>
    <w:rsid w:val="00582D4B"/>
    <w:rsid w:val="00582FC5"/>
    <w:rsid w:val="005834BF"/>
    <w:rsid w:val="0058425C"/>
    <w:rsid w:val="005854F2"/>
    <w:rsid w:val="0058588A"/>
    <w:rsid w:val="0058671A"/>
    <w:rsid w:val="00586ADC"/>
    <w:rsid w:val="005874C7"/>
    <w:rsid w:val="00587C10"/>
    <w:rsid w:val="005904FA"/>
    <w:rsid w:val="00590656"/>
    <w:rsid w:val="005906E7"/>
    <w:rsid w:val="005907C0"/>
    <w:rsid w:val="0059129F"/>
    <w:rsid w:val="005916F3"/>
    <w:rsid w:val="005917FF"/>
    <w:rsid w:val="00591927"/>
    <w:rsid w:val="00592EAC"/>
    <w:rsid w:val="0059351D"/>
    <w:rsid w:val="00593556"/>
    <w:rsid w:val="0059395D"/>
    <w:rsid w:val="00593C9D"/>
    <w:rsid w:val="00594B5C"/>
    <w:rsid w:val="00594CA5"/>
    <w:rsid w:val="00595AA3"/>
    <w:rsid w:val="00595BD8"/>
    <w:rsid w:val="00595CA3"/>
    <w:rsid w:val="005968B2"/>
    <w:rsid w:val="00597FF2"/>
    <w:rsid w:val="005A0352"/>
    <w:rsid w:val="005A04B6"/>
    <w:rsid w:val="005A05D1"/>
    <w:rsid w:val="005A0D18"/>
    <w:rsid w:val="005A0F5B"/>
    <w:rsid w:val="005A10D9"/>
    <w:rsid w:val="005A13A8"/>
    <w:rsid w:val="005A2093"/>
    <w:rsid w:val="005A25AE"/>
    <w:rsid w:val="005A2819"/>
    <w:rsid w:val="005A34D4"/>
    <w:rsid w:val="005A34F0"/>
    <w:rsid w:val="005A567E"/>
    <w:rsid w:val="005A7B12"/>
    <w:rsid w:val="005B043E"/>
    <w:rsid w:val="005B0E39"/>
    <w:rsid w:val="005B1632"/>
    <w:rsid w:val="005B2835"/>
    <w:rsid w:val="005B2A2E"/>
    <w:rsid w:val="005B37B1"/>
    <w:rsid w:val="005B3EDD"/>
    <w:rsid w:val="005B439E"/>
    <w:rsid w:val="005B4951"/>
    <w:rsid w:val="005B4C7E"/>
    <w:rsid w:val="005B5174"/>
    <w:rsid w:val="005B52C7"/>
    <w:rsid w:val="005B598A"/>
    <w:rsid w:val="005B5A7E"/>
    <w:rsid w:val="005B65CA"/>
    <w:rsid w:val="005B6A78"/>
    <w:rsid w:val="005B6A82"/>
    <w:rsid w:val="005B7D48"/>
    <w:rsid w:val="005C035C"/>
    <w:rsid w:val="005C0989"/>
    <w:rsid w:val="005C0A96"/>
    <w:rsid w:val="005C0C09"/>
    <w:rsid w:val="005C10CB"/>
    <w:rsid w:val="005C1249"/>
    <w:rsid w:val="005C1978"/>
    <w:rsid w:val="005C21E3"/>
    <w:rsid w:val="005C25E4"/>
    <w:rsid w:val="005C3190"/>
    <w:rsid w:val="005C3797"/>
    <w:rsid w:val="005C40A2"/>
    <w:rsid w:val="005C4415"/>
    <w:rsid w:val="005C4651"/>
    <w:rsid w:val="005C4B47"/>
    <w:rsid w:val="005C5336"/>
    <w:rsid w:val="005C5EA1"/>
    <w:rsid w:val="005C6253"/>
    <w:rsid w:val="005C637C"/>
    <w:rsid w:val="005C6820"/>
    <w:rsid w:val="005C6E21"/>
    <w:rsid w:val="005C7379"/>
    <w:rsid w:val="005C77F1"/>
    <w:rsid w:val="005D038B"/>
    <w:rsid w:val="005D2546"/>
    <w:rsid w:val="005D34C9"/>
    <w:rsid w:val="005D3C5C"/>
    <w:rsid w:val="005D4825"/>
    <w:rsid w:val="005D5499"/>
    <w:rsid w:val="005D5ACE"/>
    <w:rsid w:val="005D6982"/>
    <w:rsid w:val="005D6BA9"/>
    <w:rsid w:val="005D6FC9"/>
    <w:rsid w:val="005D7515"/>
    <w:rsid w:val="005E0416"/>
    <w:rsid w:val="005E10A1"/>
    <w:rsid w:val="005E3891"/>
    <w:rsid w:val="005E3B2C"/>
    <w:rsid w:val="005E3F8B"/>
    <w:rsid w:val="005E4525"/>
    <w:rsid w:val="005E4ABE"/>
    <w:rsid w:val="005E553D"/>
    <w:rsid w:val="005E68CE"/>
    <w:rsid w:val="005E6D59"/>
    <w:rsid w:val="005E786B"/>
    <w:rsid w:val="005E7B8E"/>
    <w:rsid w:val="005F0448"/>
    <w:rsid w:val="005F0A8A"/>
    <w:rsid w:val="005F0AC7"/>
    <w:rsid w:val="005F2DF5"/>
    <w:rsid w:val="005F3239"/>
    <w:rsid w:val="005F3682"/>
    <w:rsid w:val="005F3E36"/>
    <w:rsid w:val="005F504F"/>
    <w:rsid w:val="005F6433"/>
    <w:rsid w:val="005F68BD"/>
    <w:rsid w:val="005F6A47"/>
    <w:rsid w:val="005F7373"/>
    <w:rsid w:val="005F789E"/>
    <w:rsid w:val="005F7B50"/>
    <w:rsid w:val="0060011A"/>
    <w:rsid w:val="00600344"/>
    <w:rsid w:val="006017CB"/>
    <w:rsid w:val="0060220C"/>
    <w:rsid w:val="00602959"/>
    <w:rsid w:val="00602A84"/>
    <w:rsid w:val="00603CC7"/>
    <w:rsid w:val="0060456A"/>
    <w:rsid w:val="00605128"/>
    <w:rsid w:val="006052E6"/>
    <w:rsid w:val="00605C32"/>
    <w:rsid w:val="00606CB9"/>
    <w:rsid w:val="0060792D"/>
    <w:rsid w:val="00607CF3"/>
    <w:rsid w:val="0061133B"/>
    <w:rsid w:val="00611528"/>
    <w:rsid w:val="006117D5"/>
    <w:rsid w:val="006117FB"/>
    <w:rsid w:val="00611F16"/>
    <w:rsid w:val="00612190"/>
    <w:rsid w:val="00613279"/>
    <w:rsid w:val="00616293"/>
    <w:rsid w:val="00616D32"/>
    <w:rsid w:val="006170DF"/>
    <w:rsid w:val="006177D7"/>
    <w:rsid w:val="00621249"/>
    <w:rsid w:val="00621B7F"/>
    <w:rsid w:val="00622372"/>
    <w:rsid w:val="00622B82"/>
    <w:rsid w:val="006230E1"/>
    <w:rsid w:val="00623DCB"/>
    <w:rsid w:val="00623DFB"/>
    <w:rsid w:val="00624250"/>
    <w:rsid w:val="006242D0"/>
    <w:rsid w:val="00624AB0"/>
    <w:rsid w:val="00624DA8"/>
    <w:rsid w:val="00624E82"/>
    <w:rsid w:val="0062592E"/>
    <w:rsid w:val="00625993"/>
    <w:rsid w:val="00625E6A"/>
    <w:rsid w:val="0062632A"/>
    <w:rsid w:val="006266B8"/>
    <w:rsid w:val="00626DB7"/>
    <w:rsid w:val="0062754E"/>
    <w:rsid w:val="0062773E"/>
    <w:rsid w:val="006305B5"/>
    <w:rsid w:val="00630A58"/>
    <w:rsid w:val="00630B92"/>
    <w:rsid w:val="00632152"/>
    <w:rsid w:val="00632414"/>
    <w:rsid w:val="00635810"/>
    <w:rsid w:val="00636C9A"/>
    <w:rsid w:val="006377BC"/>
    <w:rsid w:val="006400D4"/>
    <w:rsid w:val="006415ED"/>
    <w:rsid w:val="00641850"/>
    <w:rsid w:val="00641B2A"/>
    <w:rsid w:val="00641C71"/>
    <w:rsid w:val="006430BD"/>
    <w:rsid w:val="0064509D"/>
    <w:rsid w:val="00645550"/>
    <w:rsid w:val="00645751"/>
    <w:rsid w:val="00645C9B"/>
    <w:rsid w:val="006464C4"/>
    <w:rsid w:val="00646840"/>
    <w:rsid w:val="00646AF9"/>
    <w:rsid w:val="00647EBD"/>
    <w:rsid w:val="0065264D"/>
    <w:rsid w:val="0065316B"/>
    <w:rsid w:val="006538B1"/>
    <w:rsid w:val="00653A57"/>
    <w:rsid w:val="00654173"/>
    <w:rsid w:val="00655530"/>
    <w:rsid w:val="00655A36"/>
    <w:rsid w:val="00655CED"/>
    <w:rsid w:val="00656021"/>
    <w:rsid w:val="006560D5"/>
    <w:rsid w:val="006563E1"/>
    <w:rsid w:val="00656D75"/>
    <w:rsid w:val="0065723B"/>
    <w:rsid w:val="00657650"/>
    <w:rsid w:val="006577F4"/>
    <w:rsid w:val="0066058F"/>
    <w:rsid w:val="00661371"/>
    <w:rsid w:val="00661920"/>
    <w:rsid w:val="006619E7"/>
    <w:rsid w:val="006621E8"/>
    <w:rsid w:val="0066233B"/>
    <w:rsid w:val="00663169"/>
    <w:rsid w:val="006631AD"/>
    <w:rsid w:val="00663FE3"/>
    <w:rsid w:val="00664291"/>
    <w:rsid w:val="0066493B"/>
    <w:rsid w:val="00664F28"/>
    <w:rsid w:val="00665145"/>
    <w:rsid w:val="00665EDF"/>
    <w:rsid w:val="00666657"/>
    <w:rsid w:val="00666C7D"/>
    <w:rsid w:val="006675EE"/>
    <w:rsid w:val="006676FC"/>
    <w:rsid w:val="00667D60"/>
    <w:rsid w:val="00670094"/>
    <w:rsid w:val="006710C7"/>
    <w:rsid w:val="00671620"/>
    <w:rsid w:val="006716EA"/>
    <w:rsid w:val="00671DA9"/>
    <w:rsid w:val="00671ED0"/>
    <w:rsid w:val="0067212F"/>
    <w:rsid w:val="00672292"/>
    <w:rsid w:val="00674974"/>
    <w:rsid w:val="00676F62"/>
    <w:rsid w:val="006773C8"/>
    <w:rsid w:val="00677889"/>
    <w:rsid w:val="00677C44"/>
    <w:rsid w:val="00677D05"/>
    <w:rsid w:val="0068037D"/>
    <w:rsid w:val="00680656"/>
    <w:rsid w:val="00680C83"/>
    <w:rsid w:val="00680CC3"/>
    <w:rsid w:val="00680DEF"/>
    <w:rsid w:val="006815CC"/>
    <w:rsid w:val="00682E9D"/>
    <w:rsid w:val="00683283"/>
    <w:rsid w:val="00683394"/>
    <w:rsid w:val="00683CC2"/>
    <w:rsid w:val="00684ECA"/>
    <w:rsid w:val="006860DF"/>
    <w:rsid w:val="00686C47"/>
    <w:rsid w:val="00686EC6"/>
    <w:rsid w:val="006878B6"/>
    <w:rsid w:val="00687AB4"/>
    <w:rsid w:val="00690F57"/>
    <w:rsid w:val="00691E89"/>
    <w:rsid w:val="00692981"/>
    <w:rsid w:val="00692E9C"/>
    <w:rsid w:val="00692EF1"/>
    <w:rsid w:val="006948AF"/>
    <w:rsid w:val="00694C59"/>
    <w:rsid w:val="0069533A"/>
    <w:rsid w:val="00695722"/>
    <w:rsid w:val="00695BEF"/>
    <w:rsid w:val="00695DBC"/>
    <w:rsid w:val="00696172"/>
    <w:rsid w:val="00696B4E"/>
    <w:rsid w:val="0069773B"/>
    <w:rsid w:val="00697B36"/>
    <w:rsid w:val="006A0D2B"/>
    <w:rsid w:val="006A17D9"/>
    <w:rsid w:val="006A1A94"/>
    <w:rsid w:val="006A201F"/>
    <w:rsid w:val="006A242F"/>
    <w:rsid w:val="006A246E"/>
    <w:rsid w:val="006A2485"/>
    <w:rsid w:val="006A370C"/>
    <w:rsid w:val="006A3A65"/>
    <w:rsid w:val="006A579F"/>
    <w:rsid w:val="006A5AB5"/>
    <w:rsid w:val="006A5FD8"/>
    <w:rsid w:val="006A602D"/>
    <w:rsid w:val="006A606B"/>
    <w:rsid w:val="006A6D12"/>
    <w:rsid w:val="006B069C"/>
    <w:rsid w:val="006B1BCD"/>
    <w:rsid w:val="006B2A7B"/>
    <w:rsid w:val="006B2F6D"/>
    <w:rsid w:val="006B3A85"/>
    <w:rsid w:val="006B4484"/>
    <w:rsid w:val="006B4600"/>
    <w:rsid w:val="006B4666"/>
    <w:rsid w:val="006B4E4A"/>
    <w:rsid w:val="006B614F"/>
    <w:rsid w:val="006B64CC"/>
    <w:rsid w:val="006B6EF8"/>
    <w:rsid w:val="006B72B0"/>
    <w:rsid w:val="006C0377"/>
    <w:rsid w:val="006C0790"/>
    <w:rsid w:val="006C0D74"/>
    <w:rsid w:val="006C1626"/>
    <w:rsid w:val="006C2282"/>
    <w:rsid w:val="006C2481"/>
    <w:rsid w:val="006C24C3"/>
    <w:rsid w:val="006C3265"/>
    <w:rsid w:val="006C3889"/>
    <w:rsid w:val="006C3FB8"/>
    <w:rsid w:val="006C48CC"/>
    <w:rsid w:val="006C4B85"/>
    <w:rsid w:val="006C4C4C"/>
    <w:rsid w:val="006C5326"/>
    <w:rsid w:val="006C6CD8"/>
    <w:rsid w:val="006C7301"/>
    <w:rsid w:val="006D0500"/>
    <w:rsid w:val="006D0B4E"/>
    <w:rsid w:val="006D0D5B"/>
    <w:rsid w:val="006D19F7"/>
    <w:rsid w:val="006D1A1F"/>
    <w:rsid w:val="006D1DDD"/>
    <w:rsid w:val="006D2A17"/>
    <w:rsid w:val="006D2ED6"/>
    <w:rsid w:val="006D35D5"/>
    <w:rsid w:val="006D3FB2"/>
    <w:rsid w:val="006D4F85"/>
    <w:rsid w:val="006D55EC"/>
    <w:rsid w:val="006D5AB1"/>
    <w:rsid w:val="006D66B6"/>
    <w:rsid w:val="006D6FA5"/>
    <w:rsid w:val="006D73A5"/>
    <w:rsid w:val="006D7681"/>
    <w:rsid w:val="006D7856"/>
    <w:rsid w:val="006D7A26"/>
    <w:rsid w:val="006E0664"/>
    <w:rsid w:val="006E0751"/>
    <w:rsid w:val="006E0857"/>
    <w:rsid w:val="006E0EDD"/>
    <w:rsid w:val="006E0F38"/>
    <w:rsid w:val="006E249F"/>
    <w:rsid w:val="006E29AE"/>
    <w:rsid w:val="006E36C8"/>
    <w:rsid w:val="006E3FA9"/>
    <w:rsid w:val="006E41A0"/>
    <w:rsid w:val="006E4BFB"/>
    <w:rsid w:val="006E53D3"/>
    <w:rsid w:val="006E6782"/>
    <w:rsid w:val="006E68B7"/>
    <w:rsid w:val="006E7356"/>
    <w:rsid w:val="006E769C"/>
    <w:rsid w:val="006E7776"/>
    <w:rsid w:val="006E7D8C"/>
    <w:rsid w:val="006F0395"/>
    <w:rsid w:val="006F0896"/>
    <w:rsid w:val="006F1E63"/>
    <w:rsid w:val="006F28C5"/>
    <w:rsid w:val="006F2AF3"/>
    <w:rsid w:val="006F3993"/>
    <w:rsid w:val="006F3A44"/>
    <w:rsid w:val="006F41FE"/>
    <w:rsid w:val="006F4312"/>
    <w:rsid w:val="006F55BB"/>
    <w:rsid w:val="006F6023"/>
    <w:rsid w:val="006F704A"/>
    <w:rsid w:val="006F7FDE"/>
    <w:rsid w:val="00700C90"/>
    <w:rsid w:val="0070125C"/>
    <w:rsid w:val="0070224D"/>
    <w:rsid w:val="00702ACE"/>
    <w:rsid w:val="0070302F"/>
    <w:rsid w:val="00704EAB"/>
    <w:rsid w:val="00704F5A"/>
    <w:rsid w:val="00705125"/>
    <w:rsid w:val="00705760"/>
    <w:rsid w:val="0070583C"/>
    <w:rsid w:val="00706070"/>
    <w:rsid w:val="007065FA"/>
    <w:rsid w:val="00706638"/>
    <w:rsid w:val="00707E46"/>
    <w:rsid w:val="007101F9"/>
    <w:rsid w:val="007108C9"/>
    <w:rsid w:val="00710C69"/>
    <w:rsid w:val="007117C8"/>
    <w:rsid w:val="00711925"/>
    <w:rsid w:val="00711F60"/>
    <w:rsid w:val="0071222F"/>
    <w:rsid w:val="00712A0F"/>
    <w:rsid w:val="00712B4C"/>
    <w:rsid w:val="00713735"/>
    <w:rsid w:val="007139CC"/>
    <w:rsid w:val="00713C09"/>
    <w:rsid w:val="00713E88"/>
    <w:rsid w:val="00714684"/>
    <w:rsid w:val="00714818"/>
    <w:rsid w:val="007161D5"/>
    <w:rsid w:val="00717C8E"/>
    <w:rsid w:val="0072081C"/>
    <w:rsid w:val="00720F8B"/>
    <w:rsid w:val="00721124"/>
    <w:rsid w:val="007211AA"/>
    <w:rsid w:val="007219BA"/>
    <w:rsid w:val="00721D88"/>
    <w:rsid w:val="00722302"/>
    <w:rsid w:val="00722BFF"/>
    <w:rsid w:val="00722E7F"/>
    <w:rsid w:val="0072452A"/>
    <w:rsid w:val="00724F75"/>
    <w:rsid w:val="0072500A"/>
    <w:rsid w:val="00725A20"/>
    <w:rsid w:val="00725B26"/>
    <w:rsid w:val="00725F3C"/>
    <w:rsid w:val="00726016"/>
    <w:rsid w:val="00726E03"/>
    <w:rsid w:val="00726FF8"/>
    <w:rsid w:val="007273F0"/>
    <w:rsid w:val="0072788C"/>
    <w:rsid w:val="007300D3"/>
    <w:rsid w:val="00732616"/>
    <w:rsid w:val="00732AD8"/>
    <w:rsid w:val="0073308F"/>
    <w:rsid w:val="007351BF"/>
    <w:rsid w:val="007357D1"/>
    <w:rsid w:val="00735AE1"/>
    <w:rsid w:val="00735FFC"/>
    <w:rsid w:val="007365C8"/>
    <w:rsid w:val="007367FA"/>
    <w:rsid w:val="00736840"/>
    <w:rsid w:val="00736DF1"/>
    <w:rsid w:val="0074040C"/>
    <w:rsid w:val="00740609"/>
    <w:rsid w:val="00740C09"/>
    <w:rsid w:val="00740FA2"/>
    <w:rsid w:val="00742A49"/>
    <w:rsid w:val="00742D1F"/>
    <w:rsid w:val="00742DD6"/>
    <w:rsid w:val="00743059"/>
    <w:rsid w:val="00743C35"/>
    <w:rsid w:val="00744367"/>
    <w:rsid w:val="007448C2"/>
    <w:rsid w:val="007451C0"/>
    <w:rsid w:val="00745524"/>
    <w:rsid w:val="007468D8"/>
    <w:rsid w:val="00747CD2"/>
    <w:rsid w:val="007516E2"/>
    <w:rsid w:val="00752544"/>
    <w:rsid w:val="007530A9"/>
    <w:rsid w:val="0075332D"/>
    <w:rsid w:val="00754436"/>
    <w:rsid w:val="007554CB"/>
    <w:rsid w:val="0075640A"/>
    <w:rsid w:val="007566ED"/>
    <w:rsid w:val="0075674E"/>
    <w:rsid w:val="00756ACB"/>
    <w:rsid w:val="00756D35"/>
    <w:rsid w:val="00757247"/>
    <w:rsid w:val="00757775"/>
    <w:rsid w:val="00760678"/>
    <w:rsid w:val="00761155"/>
    <w:rsid w:val="0076218D"/>
    <w:rsid w:val="00763513"/>
    <w:rsid w:val="0076351C"/>
    <w:rsid w:val="007635F4"/>
    <w:rsid w:val="0076396A"/>
    <w:rsid w:val="007642AE"/>
    <w:rsid w:val="0076475F"/>
    <w:rsid w:val="0076546C"/>
    <w:rsid w:val="007655FF"/>
    <w:rsid w:val="007666C4"/>
    <w:rsid w:val="00766B71"/>
    <w:rsid w:val="00766FFB"/>
    <w:rsid w:val="00770424"/>
    <w:rsid w:val="007706BF"/>
    <w:rsid w:val="00770EDA"/>
    <w:rsid w:val="007730BE"/>
    <w:rsid w:val="0077383A"/>
    <w:rsid w:val="00773F30"/>
    <w:rsid w:val="00774081"/>
    <w:rsid w:val="007745BB"/>
    <w:rsid w:val="00775AB4"/>
    <w:rsid w:val="007769CA"/>
    <w:rsid w:val="00776A13"/>
    <w:rsid w:val="00777117"/>
    <w:rsid w:val="007774E2"/>
    <w:rsid w:val="00780208"/>
    <w:rsid w:val="007805C2"/>
    <w:rsid w:val="00780FA1"/>
    <w:rsid w:val="007819A9"/>
    <w:rsid w:val="00781C70"/>
    <w:rsid w:val="00782F0A"/>
    <w:rsid w:val="0078390A"/>
    <w:rsid w:val="00783CB8"/>
    <w:rsid w:val="0078476E"/>
    <w:rsid w:val="00785137"/>
    <w:rsid w:val="0078657E"/>
    <w:rsid w:val="00786C9A"/>
    <w:rsid w:val="00790559"/>
    <w:rsid w:val="00790931"/>
    <w:rsid w:val="00790C2A"/>
    <w:rsid w:val="0079118E"/>
    <w:rsid w:val="00791322"/>
    <w:rsid w:val="007919D2"/>
    <w:rsid w:val="00791BB7"/>
    <w:rsid w:val="00791E8A"/>
    <w:rsid w:val="00792179"/>
    <w:rsid w:val="00792217"/>
    <w:rsid w:val="007926F3"/>
    <w:rsid w:val="00792A41"/>
    <w:rsid w:val="00792C1F"/>
    <w:rsid w:val="00794722"/>
    <w:rsid w:val="00794E1D"/>
    <w:rsid w:val="007963CC"/>
    <w:rsid w:val="00796C44"/>
    <w:rsid w:val="007A0382"/>
    <w:rsid w:val="007A1912"/>
    <w:rsid w:val="007A1AE0"/>
    <w:rsid w:val="007A1C87"/>
    <w:rsid w:val="007A2413"/>
    <w:rsid w:val="007A248F"/>
    <w:rsid w:val="007A30BF"/>
    <w:rsid w:val="007A31D3"/>
    <w:rsid w:val="007A359A"/>
    <w:rsid w:val="007A39CE"/>
    <w:rsid w:val="007A3A47"/>
    <w:rsid w:val="007A3A5D"/>
    <w:rsid w:val="007A3C56"/>
    <w:rsid w:val="007A3C98"/>
    <w:rsid w:val="007A3D6A"/>
    <w:rsid w:val="007A40A2"/>
    <w:rsid w:val="007A4886"/>
    <w:rsid w:val="007A4BCD"/>
    <w:rsid w:val="007A5084"/>
    <w:rsid w:val="007A508D"/>
    <w:rsid w:val="007A6661"/>
    <w:rsid w:val="007A6CD1"/>
    <w:rsid w:val="007B0620"/>
    <w:rsid w:val="007B0829"/>
    <w:rsid w:val="007B0A6B"/>
    <w:rsid w:val="007B0E8C"/>
    <w:rsid w:val="007B1706"/>
    <w:rsid w:val="007B1FB3"/>
    <w:rsid w:val="007B3297"/>
    <w:rsid w:val="007B3574"/>
    <w:rsid w:val="007B42CA"/>
    <w:rsid w:val="007B42DE"/>
    <w:rsid w:val="007B48FC"/>
    <w:rsid w:val="007B5EB8"/>
    <w:rsid w:val="007B6525"/>
    <w:rsid w:val="007B6D8E"/>
    <w:rsid w:val="007B74EB"/>
    <w:rsid w:val="007B788B"/>
    <w:rsid w:val="007B796B"/>
    <w:rsid w:val="007C05E3"/>
    <w:rsid w:val="007C1ACC"/>
    <w:rsid w:val="007C1BF2"/>
    <w:rsid w:val="007C2210"/>
    <w:rsid w:val="007C23F3"/>
    <w:rsid w:val="007C466E"/>
    <w:rsid w:val="007C4921"/>
    <w:rsid w:val="007C52AD"/>
    <w:rsid w:val="007C5C2F"/>
    <w:rsid w:val="007C6298"/>
    <w:rsid w:val="007C62AD"/>
    <w:rsid w:val="007C63F6"/>
    <w:rsid w:val="007C7A1A"/>
    <w:rsid w:val="007C7B1B"/>
    <w:rsid w:val="007D067F"/>
    <w:rsid w:val="007D108E"/>
    <w:rsid w:val="007D11E1"/>
    <w:rsid w:val="007D18A8"/>
    <w:rsid w:val="007D1F82"/>
    <w:rsid w:val="007D26B0"/>
    <w:rsid w:val="007D365D"/>
    <w:rsid w:val="007D3CA7"/>
    <w:rsid w:val="007D4F18"/>
    <w:rsid w:val="007D5112"/>
    <w:rsid w:val="007D52E8"/>
    <w:rsid w:val="007D5E32"/>
    <w:rsid w:val="007D64DC"/>
    <w:rsid w:val="007D6B5C"/>
    <w:rsid w:val="007E04BA"/>
    <w:rsid w:val="007E0E08"/>
    <w:rsid w:val="007E1E35"/>
    <w:rsid w:val="007E2891"/>
    <w:rsid w:val="007E3002"/>
    <w:rsid w:val="007E374C"/>
    <w:rsid w:val="007E3BA8"/>
    <w:rsid w:val="007E486C"/>
    <w:rsid w:val="007E4B0F"/>
    <w:rsid w:val="007E5A39"/>
    <w:rsid w:val="007E5EBC"/>
    <w:rsid w:val="007E65AF"/>
    <w:rsid w:val="007E67A2"/>
    <w:rsid w:val="007E77BE"/>
    <w:rsid w:val="007F0173"/>
    <w:rsid w:val="007F0524"/>
    <w:rsid w:val="007F1216"/>
    <w:rsid w:val="007F2982"/>
    <w:rsid w:val="007F2B27"/>
    <w:rsid w:val="007F2DDF"/>
    <w:rsid w:val="007F2EE1"/>
    <w:rsid w:val="007F42CC"/>
    <w:rsid w:val="007F4A8F"/>
    <w:rsid w:val="007F4AB9"/>
    <w:rsid w:val="007F4D5B"/>
    <w:rsid w:val="007F4D79"/>
    <w:rsid w:val="007F592C"/>
    <w:rsid w:val="007F6E80"/>
    <w:rsid w:val="007F7111"/>
    <w:rsid w:val="007F723B"/>
    <w:rsid w:val="007F7EAC"/>
    <w:rsid w:val="008000DB"/>
    <w:rsid w:val="00800220"/>
    <w:rsid w:val="00800702"/>
    <w:rsid w:val="00800C94"/>
    <w:rsid w:val="008010D1"/>
    <w:rsid w:val="00801199"/>
    <w:rsid w:val="00801322"/>
    <w:rsid w:val="008021C8"/>
    <w:rsid w:val="0080250C"/>
    <w:rsid w:val="00803161"/>
    <w:rsid w:val="008042BE"/>
    <w:rsid w:val="00805210"/>
    <w:rsid w:val="00805B48"/>
    <w:rsid w:val="00805C85"/>
    <w:rsid w:val="00805EF9"/>
    <w:rsid w:val="00805F16"/>
    <w:rsid w:val="00805FE9"/>
    <w:rsid w:val="0080651A"/>
    <w:rsid w:val="0080661E"/>
    <w:rsid w:val="00806777"/>
    <w:rsid w:val="00806C64"/>
    <w:rsid w:val="0080746D"/>
    <w:rsid w:val="00807F20"/>
    <w:rsid w:val="0081030E"/>
    <w:rsid w:val="00810883"/>
    <w:rsid w:val="00810DAF"/>
    <w:rsid w:val="00810EAD"/>
    <w:rsid w:val="0081277C"/>
    <w:rsid w:val="008131EC"/>
    <w:rsid w:val="008132BD"/>
    <w:rsid w:val="008137B1"/>
    <w:rsid w:val="00813AEF"/>
    <w:rsid w:val="00814816"/>
    <w:rsid w:val="00815223"/>
    <w:rsid w:val="00816F43"/>
    <w:rsid w:val="0081755B"/>
    <w:rsid w:val="00820299"/>
    <w:rsid w:val="00820949"/>
    <w:rsid w:val="00820AA6"/>
    <w:rsid w:val="00820F16"/>
    <w:rsid w:val="00823854"/>
    <w:rsid w:val="0082393F"/>
    <w:rsid w:val="00824417"/>
    <w:rsid w:val="008259DC"/>
    <w:rsid w:val="00825F57"/>
    <w:rsid w:val="00827684"/>
    <w:rsid w:val="00827B90"/>
    <w:rsid w:val="00830539"/>
    <w:rsid w:val="0083188B"/>
    <w:rsid w:val="00832201"/>
    <w:rsid w:val="00832BC7"/>
    <w:rsid w:val="00833FCB"/>
    <w:rsid w:val="00834653"/>
    <w:rsid w:val="00835C5E"/>
    <w:rsid w:val="008406E6"/>
    <w:rsid w:val="00840A7F"/>
    <w:rsid w:val="00840D51"/>
    <w:rsid w:val="00842BE7"/>
    <w:rsid w:val="00844948"/>
    <w:rsid w:val="00845B71"/>
    <w:rsid w:val="0084618B"/>
    <w:rsid w:val="008466B4"/>
    <w:rsid w:val="0084674F"/>
    <w:rsid w:val="00846A68"/>
    <w:rsid w:val="0084720A"/>
    <w:rsid w:val="0084748A"/>
    <w:rsid w:val="008500D7"/>
    <w:rsid w:val="00851CAC"/>
    <w:rsid w:val="00852A0F"/>
    <w:rsid w:val="0085332C"/>
    <w:rsid w:val="00853724"/>
    <w:rsid w:val="008537B4"/>
    <w:rsid w:val="008538E3"/>
    <w:rsid w:val="00855D6C"/>
    <w:rsid w:val="0085605B"/>
    <w:rsid w:val="00856630"/>
    <w:rsid w:val="00856C6A"/>
    <w:rsid w:val="008570B6"/>
    <w:rsid w:val="008572A2"/>
    <w:rsid w:val="00857D62"/>
    <w:rsid w:val="008605E7"/>
    <w:rsid w:val="00860615"/>
    <w:rsid w:val="008606B8"/>
    <w:rsid w:val="0086189E"/>
    <w:rsid w:val="008622E7"/>
    <w:rsid w:val="00863A55"/>
    <w:rsid w:val="00863EFC"/>
    <w:rsid w:val="00864B19"/>
    <w:rsid w:val="00865786"/>
    <w:rsid w:val="00865811"/>
    <w:rsid w:val="00865DB0"/>
    <w:rsid w:val="008664D9"/>
    <w:rsid w:val="0086742D"/>
    <w:rsid w:val="0086762A"/>
    <w:rsid w:val="008717E2"/>
    <w:rsid w:val="00871885"/>
    <w:rsid w:val="00871AD6"/>
    <w:rsid w:val="00872D91"/>
    <w:rsid w:val="00872F46"/>
    <w:rsid w:val="0087315B"/>
    <w:rsid w:val="00874220"/>
    <w:rsid w:val="00874558"/>
    <w:rsid w:val="00875535"/>
    <w:rsid w:val="00875EF0"/>
    <w:rsid w:val="00876982"/>
    <w:rsid w:val="00876A5F"/>
    <w:rsid w:val="008804DF"/>
    <w:rsid w:val="00880F92"/>
    <w:rsid w:val="0088122C"/>
    <w:rsid w:val="008812E3"/>
    <w:rsid w:val="008818E7"/>
    <w:rsid w:val="00881E19"/>
    <w:rsid w:val="00882F8B"/>
    <w:rsid w:val="00883FA0"/>
    <w:rsid w:val="0088471F"/>
    <w:rsid w:val="00885A7F"/>
    <w:rsid w:val="00885E9A"/>
    <w:rsid w:val="00886862"/>
    <w:rsid w:val="00886A5A"/>
    <w:rsid w:val="00886A8D"/>
    <w:rsid w:val="00886B73"/>
    <w:rsid w:val="0088715C"/>
    <w:rsid w:val="00887948"/>
    <w:rsid w:val="00887FA7"/>
    <w:rsid w:val="0089046B"/>
    <w:rsid w:val="00890AD0"/>
    <w:rsid w:val="00890BDB"/>
    <w:rsid w:val="00890E4F"/>
    <w:rsid w:val="00891DFC"/>
    <w:rsid w:val="00891E73"/>
    <w:rsid w:val="008928F8"/>
    <w:rsid w:val="008931A2"/>
    <w:rsid w:val="008936A0"/>
    <w:rsid w:val="008937CD"/>
    <w:rsid w:val="00893DAB"/>
    <w:rsid w:val="00894016"/>
    <w:rsid w:val="00895341"/>
    <w:rsid w:val="00895C5F"/>
    <w:rsid w:val="00896EB2"/>
    <w:rsid w:val="00897223"/>
    <w:rsid w:val="0089737D"/>
    <w:rsid w:val="00897843"/>
    <w:rsid w:val="00897F09"/>
    <w:rsid w:val="008A1036"/>
    <w:rsid w:val="008A212B"/>
    <w:rsid w:val="008A2A33"/>
    <w:rsid w:val="008A334D"/>
    <w:rsid w:val="008A3888"/>
    <w:rsid w:val="008A4BD1"/>
    <w:rsid w:val="008A6D18"/>
    <w:rsid w:val="008A6EC1"/>
    <w:rsid w:val="008A7712"/>
    <w:rsid w:val="008B0185"/>
    <w:rsid w:val="008B07EE"/>
    <w:rsid w:val="008B105D"/>
    <w:rsid w:val="008B2A23"/>
    <w:rsid w:val="008B2F63"/>
    <w:rsid w:val="008B3774"/>
    <w:rsid w:val="008B4E09"/>
    <w:rsid w:val="008B63BE"/>
    <w:rsid w:val="008B6666"/>
    <w:rsid w:val="008B6A98"/>
    <w:rsid w:val="008B6C9A"/>
    <w:rsid w:val="008B6E03"/>
    <w:rsid w:val="008B7310"/>
    <w:rsid w:val="008C0024"/>
    <w:rsid w:val="008C0FEB"/>
    <w:rsid w:val="008C17C7"/>
    <w:rsid w:val="008C209F"/>
    <w:rsid w:val="008C2772"/>
    <w:rsid w:val="008C34CE"/>
    <w:rsid w:val="008C3975"/>
    <w:rsid w:val="008C3EE2"/>
    <w:rsid w:val="008C4D31"/>
    <w:rsid w:val="008C5021"/>
    <w:rsid w:val="008C5B16"/>
    <w:rsid w:val="008C5DAF"/>
    <w:rsid w:val="008C6DF3"/>
    <w:rsid w:val="008C79F4"/>
    <w:rsid w:val="008D1DCC"/>
    <w:rsid w:val="008D3067"/>
    <w:rsid w:val="008D30F2"/>
    <w:rsid w:val="008D40D3"/>
    <w:rsid w:val="008D4E16"/>
    <w:rsid w:val="008D5C7B"/>
    <w:rsid w:val="008D75DC"/>
    <w:rsid w:val="008D7947"/>
    <w:rsid w:val="008E15AB"/>
    <w:rsid w:val="008E1D7A"/>
    <w:rsid w:val="008E30A9"/>
    <w:rsid w:val="008E4F30"/>
    <w:rsid w:val="008E5066"/>
    <w:rsid w:val="008E5B9D"/>
    <w:rsid w:val="008E5CDE"/>
    <w:rsid w:val="008E6093"/>
    <w:rsid w:val="008E6573"/>
    <w:rsid w:val="008E7994"/>
    <w:rsid w:val="008E7B51"/>
    <w:rsid w:val="008E7C17"/>
    <w:rsid w:val="008F007E"/>
    <w:rsid w:val="008F0460"/>
    <w:rsid w:val="008F0E52"/>
    <w:rsid w:val="008F1677"/>
    <w:rsid w:val="008F2179"/>
    <w:rsid w:val="008F2DA1"/>
    <w:rsid w:val="008F326E"/>
    <w:rsid w:val="008F3C21"/>
    <w:rsid w:val="008F3FFD"/>
    <w:rsid w:val="008F4E7B"/>
    <w:rsid w:val="008F526D"/>
    <w:rsid w:val="008F663F"/>
    <w:rsid w:val="008F7BF3"/>
    <w:rsid w:val="008F7D9C"/>
    <w:rsid w:val="00900794"/>
    <w:rsid w:val="009009E5"/>
    <w:rsid w:val="00900D8E"/>
    <w:rsid w:val="00901DFB"/>
    <w:rsid w:val="00901F05"/>
    <w:rsid w:val="0090268C"/>
    <w:rsid w:val="00902B4F"/>
    <w:rsid w:val="009033C2"/>
    <w:rsid w:val="0090360E"/>
    <w:rsid w:val="00903D4B"/>
    <w:rsid w:val="00904405"/>
    <w:rsid w:val="00904B54"/>
    <w:rsid w:val="009062BD"/>
    <w:rsid w:val="009066FC"/>
    <w:rsid w:val="00906AFD"/>
    <w:rsid w:val="00907B38"/>
    <w:rsid w:val="00907DFA"/>
    <w:rsid w:val="00910A16"/>
    <w:rsid w:val="0091172D"/>
    <w:rsid w:val="00912540"/>
    <w:rsid w:val="00912A7C"/>
    <w:rsid w:val="00912C49"/>
    <w:rsid w:val="00912CCD"/>
    <w:rsid w:val="009137A8"/>
    <w:rsid w:val="009154B4"/>
    <w:rsid w:val="00915AD5"/>
    <w:rsid w:val="00916147"/>
    <w:rsid w:val="00916BB2"/>
    <w:rsid w:val="00917377"/>
    <w:rsid w:val="00917535"/>
    <w:rsid w:val="00917C68"/>
    <w:rsid w:val="00917D54"/>
    <w:rsid w:val="00917F59"/>
    <w:rsid w:val="009206DC"/>
    <w:rsid w:val="00920BA4"/>
    <w:rsid w:val="00921BD0"/>
    <w:rsid w:val="00921E28"/>
    <w:rsid w:val="00922101"/>
    <w:rsid w:val="00922412"/>
    <w:rsid w:val="0092384D"/>
    <w:rsid w:val="00923A66"/>
    <w:rsid w:val="00923B02"/>
    <w:rsid w:val="00924065"/>
    <w:rsid w:val="00924418"/>
    <w:rsid w:val="00924760"/>
    <w:rsid w:val="00924EFC"/>
    <w:rsid w:val="009258CC"/>
    <w:rsid w:val="00925B81"/>
    <w:rsid w:val="00926220"/>
    <w:rsid w:val="00926B6D"/>
    <w:rsid w:val="00927030"/>
    <w:rsid w:val="00930447"/>
    <w:rsid w:val="009309B6"/>
    <w:rsid w:val="00931D19"/>
    <w:rsid w:val="00932182"/>
    <w:rsid w:val="00932780"/>
    <w:rsid w:val="00932A98"/>
    <w:rsid w:val="00932CC9"/>
    <w:rsid w:val="00934A22"/>
    <w:rsid w:val="00934BC5"/>
    <w:rsid w:val="009350D7"/>
    <w:rsid w:val="0093534B"/>
    <w:rsid w:val="00936BE8"/>
    <w:rsid w:val="009375F9"/>
    <w:rsid w:val="009376D3"/>
    <w:rsid w:val="00937B0E"/>
    <w:rsid w:val="0094017A"/>
    <w:rsid w:val="00940363"/>
    <w:rsid w:val="00940B50"/>
    <w:rsid w:val="00940D5D"/>
    <w:rsid w:val="00941096"/>
    <w:rsid w:val="00941B41"/>
    <w:rsid w:val="0094287A"/>
    <w:rsid w:val="00942AB1"/>
    <w:rsid w:val="00942AE5"/>
    <w:rsid w:val="00942FB8"/>
    <w:rsid w:val="009432D8"/>
    <w:rsid w:val="009441A7"/>
    <w:rsid w:val="009443FD"/>
    <w:rsid w:val="00944D77"/>
    <w:rsid w:val="009450A4"/>
    <w:rsid w:val="009450C3"/>
    <w:rsid w:val="009466AB"/>
    <w:rsid w:val="0094691B"/>
    <w:rsid w:val="00946B11"/>
    <w:rsid w:val="00947516"/>
    <w:rsid w:val="009477EC"/>
    <w:rsid w:val="009479ED"/>
    <w:rsid w:val="0095093D"/>
    <w:rsid w:val="0095129C"/>
    <w:rsid w:val="00951B5D"/>
    <w:rsid w:val="00951DD9"/>
    <w:rsid w:val="00952F96"/>
    <w:rsid w:val="0095399D"/>
    <w:rsid w:val="00953E88"/>
    <w:rsid w:val="00954160"/>
    <w:rsid w:val="009541DF"/>
    <w:rsid w:val="00955B2C"/>
    <w:rsid w:val="00955D8A"/>
    <w:rsid w:val="009575A9"/>
    <w:rsid w:val="009575C7"/>
    <w:rsid w:val="00957911"/>
    <w:rsid w:val="0096000A"/>
    <w:rsid w:val="009611C6"/>
    <w:rsid w:val="0096171A"/>
    <w:rsid w:val="009617ED"/>
    <w:rsid w:val="009622BE"/>
    <w:rsid w:val="00964BD2"/>
    <w:rsid w:val="00965969"/>
    <w:rsid w:val="00965C5E"/>
    <w:rsid w:val="00965D53"/>
    <w:rsid w:val="009668DB"/>
    <w:rsid w:val="00967784"/>
    <w:rsid w:val="00967AFD"/>
    <w:rsid w:val="009703B8"/>
    <w:rsid w:val="0097093F"/>
    <w:rsid w:val="00970C34"/>
    <w:rsid w:val="00970CEA"/>
    <w:rsid w:val="00971B55"/>
    <w:rsid w:val="009725BF"/>
    <w:rsid w:val="00972735"/>
    <w:rsid w:val="009734DC"/>
    <w:rsid w:val="009743EA"/>
    <w:rsid w:val="00974780"/>
    <w:rsid w:val="00974BB6"/>
    <w:rsid w:val="00974FD1"/>
    <w:rsid w:val="0097559F"/>
    <w:rsid w:val="00977FA5"/>
    <w:rsid w:val="0098008B"/>
    <w:rsid w:val="0098042B"/>
    <w:rsid w:val="009808F4"/>
    <w:rsid w:val="00980CD7"/>
    <w:rsid w:val="009812E5"/>
    <w:rsid w:val="00982F1E"/>
    <w:rsid w:val="00983499"/>
    <w:rsid w:val="0098379F"/>
    <w:rsid w:val="0098413E"/>
    <w:rsid w:val="00984788"/>
    <w:rsid w:val="009847C7"/>
    <w:rsid w:val="0098522F"/>
    <w:rsid w:val="0098592A"/>
    <w:rsid w:val="00986191"/>
    <w:rsid w:val="00986253"/>
    <w:rsid w:val="0098743D"/>
    <w:rsid w:val="00987829"/>
    <w:rsid w:val="00987C15"/>
    <w:rsid w:val="00987F5F"/>
    <w:rsid w:val="00990704"/>
    <w:rsid w:val="00990975"/>
    <w:rsid w:val="00991AEF"/>
    <w:rsid w:val="0099203B"/>
    <w:rsid w:val="009927FC"/>
    <w:rsid w:val="009929DF"/>
    <w:rsid w:val="00992AAF"/>
    <w:rsid w:val="00993B25"/>
    <w:rsid w:val="009945B1"/>
    <w:rsid w:val="00995CE5"/>
    <w:rsid w:val="009961FE"/>
    <w:rsid w:val="009968D1"/>
    <w:rsid w:val="00996EA0"/>
    <w:rsid w:val="00996EA9"/>
    <w:rsid w:val="009970A6"/>
    <w:rsid w:val="00997C9F"/>
    <w:rsid w:val="009A0D84"/>
    <w:rsid w:val="009A1116"/>
    <w:rsid w:val="009A13DC"/>
    <w:rsid w:val="009A16B0"/>
    <w:rsid w:val="009A1C53"/>
    <w:rsid w:val="009A1D39"/>
    <w:rsid w:val="009A32EE"/>
    <w:rsid w:val="009A3CFF"/>
    <w:rsid w:val="009A5E83"/>
    <w:rsid w:val="009A60FC"/>
    <w:rsid w:val="009A6BA6"/>
    <w:rsid w:val="009A6E89"/>
    <w:rsid w:val="009B00FE"/>
    <w:rsid w:val="009B02F4"/>
    <w:rsid w:val="009B13BD"/>
    <w:rsid w:val="009B1A0A"/>
    <w:rsid w:val="009B1E3F"/>
    <w:rsid w:val="009B1F62"/>
    <w:rsid w:val="009B25CF"/>
    <w:rsid w:val="009B36A1"/>
    <w:rsid w:val="009B3882"/>
    <w:rsid w:val="009B3BF0"/>
    <w:rsid w:val="009B487F"/>
    <w:rsid w:val="009B4ED4"/>
    <w:rsid w:val="009B59D3"/>
    <w:rsid w:val="009B6CB2"/>
    <w:rsid w:val="009B7818"/>
    <w:rsid w:val="009B7936"/>
    <w:rsid w:val="009C0388"/>
    <w:rsid w:val="009C06AF"/>
    <w:rsid w:val="009C0C2C"/>
    <w:rsid w:val="009C0E3F"/>
    <w:rsid w:val="009C181F"/>
    <w:rsid w:val="009C1F01"/>
    <w:rsid w:val="009C248E"/>
    <w:rsid w:val="009C3C8F"/>
    <w:rsid w:val="009C3EAB"/>
    <w:rsid w:val="009C409B"/>
    <w:rsid w:val="009C4BEA"/>
    <w:rsid w:val="009C53BD"/>
    <w:rsid w:val="009C5AAD"/>
    <w:rsid w:val="009C7D67"/>
    <w:rsid w:val="009D0107"/>
    <w:rsid w:val="009D0186"/>
    <w:rsid w:val="009D03B3"/>
    <w:rsid w:val="009D13B8"/>
    <w:rsid w:val="009D22F1"/>
    <w:rsid w:val="009D242A"/>
    <w:rsid w:val="009D244E"/>
    <w:rsid w:val="009D24B4"/>
    <w:rsid w:val="009D27D3"/>
    <w:rsid w:val="009D27E1"/>
    <w:rsid w:val="009D32E4"/>
    <w:rsid w:val="009D3AAF"/>
    <w:rsid w:val="009D401B"/>
    <w:rsid w:val="009D4914"/>
    <w:rsid w:val="009D54DB"/>
    <w:rsid w:val="009D5F55"/>
    <w:rsid w:val="009E0A11"/>
    <w:rsid w:val="009E330A"/>
    <w:rsid w:val="009E3DEC"/>
    <w:rsid w:val="009E4606"/>
    <w:rsid w:val="009E5039"/>
    <w:rsid w:val="009E56D3"/>
    <w:rsid w:val="009E570E"/>
    <w:rsid w:val="009E5881"/>
    <w:rsid w:val="009E5A3A"/>
    <w:rsid w:val="009E6DF2"/>
    <w:rsid w:val="009F1E0A"/>
    <w:rsid w:val="009F1E45"/>
    <w:rsid w:val="009F26F3"/>
    <w:rsid w:val="009F2A51"/>
    <w:rsid w:val="009F36B8"/>
    <w:rsid w:val="009F40DE"/>
    <w:rsid w:val="009F48B4"/>
    <w:rsid w:val="009F4CBF"/>
    <w:rsid w:val="009F5454"/>
    <w:rsid w:val="009F5D96"/>
    <w:rsid w:val="009F6820"/>
    <w:rsid w:val="009F6E7B"/>
    <w:rsid w:val="009F6F31"/>
    <w:rsid w:val="009F749B"/>
    <w:rsid w:val="009F7DD3"/>
    <w:rsid w:val="00A00035"/>
    <w:rsid w:val="00A002F2"/>
    <w:rsid w:val="00A00BD2"/>
    <w:rsid w:val="00A00C83"/>
    <w:rsid w:val="00A01523"/>
    <w:rsid w:val="00A0159C"/>
    <w:rsid w:val="00A0234D"/>
    <w:rsid w:val="00A0243B"/>
    <w:rsid w:val="00A02934"/>
    <w:rsid w:val="00A02C10"/>
    <w:rsid w:val="00A034C9"/>
    <w:rsid w:val="00A036F6"/>
    <w:rsid w:val="00A04300"/>
    <w:rsid w:val="00A0474A"/>
    <w:rsid w:val="00A04DD2"/>
    <w:rsid w:val="00A059B5"/>
    <w:rsid w:val="00A05F8E"/>
    <w:rsid w:val="00A1142F"/>
    <w:rsid w:val="00A1271B"/>
    <w:rsid w:val="00A1316C"/>
    <w:rsid w:val="00A1350B"/>
    <w:rsid w:val="00A13626"/>
    <w:rsid w:val="00A137FB"/>
    <w:rsid w:val="00A138E6"/>
    <w:rsid w:val="00A143A0"/>
    <w:rsid w:val="00A14F0C"/>
    <w:rsid w:val="00A1554B"/>
    <w:rsid w:val="00A15F41"/>
    <w:rsid w:val="00A16139"/>
    <w:rsid w:val="00A17663"/>
    <w:rsid w:val="00A176AE"/>
    <w:rsid w:val="00A17F3B"/>
    <w:rsid w:val="00A20235"/>
    <w:rsid w:val="00A20818"/>
    <w:rsid w:val="00A20CD4"/>
    <w:rsid w:val="00A225DB"/>
    <w:rsid w:val="00A22CCD"/>
    <w:rsid w:val="00A24D72"/>
    <w:rsid w:val="00A250B3"/>
    <w:rsid w:val="00A25384"/>
    <w:rsid w:val="00A25F49"/>
    <w:rsid w:val="00A2613A"/>
    <w:rsid w:val="00A2617C"/>
    <w:rsid w:val="00A2641B"/>
    <w:rsid w:val="00A2675B"/>
    <w:rsid w:val="00A2691E"/>
    <w:rsid w:val="00A26E65"/>
    <w:rsid w:val="00A27828"/>
    <w:rsid w:val="00A27BCA"/>
    <w:rsid w:val="00A27CB6"/>
    <w:rsid w:val="00A30076"/>
    <w:rsid w:val="00A3062C"/>
    <w:rsid w:val="00A3093E"/>
    <w:rsid w:val="00A30AB4"/>
    <w:rsid w:val="00A30F20"/>
    <w:rsid w:val="00A311CA"/>
    <w:rsid w:val="00A3140D"/>
    <w:rsid w:val="00A315D6"/>
    <w:rsid w:val="00A3244D"/>
    <w:rsid w:val="00A324AB"/>
    <w:rsid w:val="00A32945"/>
    <w:rsid w:val="00A32D01"/>
    <w:rsid w:val="00A343D6"/>
    <w:rsid w:val="00A348B2"/>
    <w:rsid w:val="00A35875"/>
    <w:rsid w:val="00A358A8"/>
    <w:rsid w:val="00A363BB"/>
    <w:rsid w:val="00A36F52"/>
    <w:rsid w:val="00A374CF"/>
    <w:rsid w:val="00A376C4"/>
    <w:rsid w:val="00A37EE6"/>
    <w:rsid w:val="00A4032A"/>
    <w:rsid w:val="00A40DC8"/>
    <w:rsid w:val="00A41604"/>
    <w:rsid w:val="00A417EC"/>
    <w:rsid w:val="00A41FA5"/>
    <w:rsid w:val="00A430CC"/>
    <w:rsid w:val="00A43CE2"/>
    <w:rsid w:val="00A443DB"/>
    <w:rsid w:val="00A44723"/>
    <w:rsid w:val="00A45778"/>
    <w:rsid w:val="00A457DF"/>
    <w:rsid w:val="00A45BE5"/>
    <w:rsid w:val="00A45EF5"/>
    <w:rsid w:val="00A460D4"/>
    <w:rsid w:val="00A474C2"/>
    <w:rsid w:val="00A479BD"/>
    <w:rsid w:val="00A50990"/>
    <w:rsid w:val="00A50EBC"/>
    <w:rsid w:val="00A50ED4"/>
    <w:rsid w:val="00A53A69"/>
    <w:rsid w:val="00A53F6E"/>
    <w:rsid w:val="00A540CC"/>
    <w:rsid w:val="00A54238"/>
    <w:rsid w:val="00A558C1"/>
    <w:rsid w:val="00A55A30"/>
    <w:rsid w:val="00A55E59"/>
    <w:rsid w:val="00A5615D"/>
    <w:rsid w:val="00A5732D"/>
    <w:rsid w:val="00A57AD0"/>
    <w:rsid w:val="00A57C43"/>
    <w:rsid w:val="00A57C89"/>
    <w:rsid w:val="00A6028C"/>
    <w:rsid w:val="00A60530"/>
    <w:rsid w:val="00A62E63"/>
    <w:rsid w:val="00A63EB9"/>
    <w:rsid w:val="00A64B8F"/>
    <w:rsid w:val="00A6524C"/>
    <w:rsid w:val="00A6565A"/>
    <w:rsid w:val="00A65A56"/>
    <w:rsid w:val="00A65EE1"/>
    <w:rsid w:val="00A66222"/>
    <w:rsid w:val="00A66687"/>
    <w:rsid w:val="00A67519"/>
    <w:rsid w:val="00A67A44"/>
    <w:rsid w:val="00A67AB3"/>
    <w:rsid w:val="00A67D61"/>
    <w:rsid w:val="00A67DAF"/>
    <w:rsid w:val="00A702BA"/>
    <w:rsid w:val="00A705AA"/>
    <w:rsid w:val="00A70812"/>
    <w:rsid w:val="00A71E36"/>
    <w:rsid w:val="00A73DEF"/>
    <w:rsid w:val="00A75408"/>
    <w:rsid w:val="00A75758"/>
    <w:rsid w:val="00A759CC"/>
    <w:rsid w:val="00A7647C"/>
    <w:rsid w:val="00A7694A"/>
    <w:rsid w:val="00A77A87"/>
    <w:rsid w:val="00A8011B"/>
    <w:rsid w:val="00A80504"/>
    <w:rsid w:val="00A817DB"/>
    <w:rsid w:val="00A81AB1"/>
    <w:rsid w:val="00A81E1E"/>
    <w:rsid w:val="00A8201B"/>
    <w:rsid w:val="00A823F9"/>
    <w:rsid w:val="00A83530"/>
    <w:rsid w:val="00A83B67"/>
    <w:rsid w:val="00A83FD3"/>
    <w:rsid w:val="00A84913"/>
    <w:rsid w:val="00A85057"/>
    <w:rsid w:val="00A85E3B"/>
    <w:rsid w:val="00A85E72"/>
    <w:rsid w:val="00A86435"/>
    <w:rsid w:val="00A8668D"/>
    <w:rsid w:val="00A86E07"/>
    <w:rsid w:val="00A870A2"/>
    <w:rsid w:val="00A91131"/>
    <w:rsid w:val="00A9142A"/>
    <w:rsid w:val="00A91F08"/>
    <w:rsid w:val="00A91FEE"/>
    <w:rsid w:val="00A92214"/>
    <w:rsid w:val="00A92631"/>
    <w:rsid w:val="00A9382E"/>
    <w:rsid w:val="00A9448B"/>
    <w:rsid w:val="00A95229"/>
    <w:rsid w:val="00A96C4E"/>
    <w:rsid w:val="00A97276"/>
    <w:rsid w:val="00A97AD2"/>
    <w:rsid w:val="00AA0370"/>
    <w:rsid w:val="00AA05A8"/>
    <w:rsid w:val="00AA0A1A"/>
    <w:rsid w:val="00AA0B01"/>
    <w:rsid w:val="00AA1067"/>
    <w:rsid w:val="00AA4068"/>
    <w:rsid w:val="00AA5AEE"/>
    <w:rsid w:val="00AA5F44"/>
    <w:rsid w:val="00AA6192"/>
    <w:rsid w:val="00AA637A"/>
    <w:rsid w:val="00AA6E13"/>
    <w:rsid w:val="00AA7532"/>
    <w:rsid w:val="00AA7FF3"/>
    <w:rsid w:val="00AB2278"/>
    <w:rsid w:val="00AB392D"/>
    <w:rsid w:val="00AB4D17"/>
    <w:rsid w:val="00AB5084"/>
    <w:rsid w:val="00AB5A1C"/>
    <w:rsid w:val="00AB5B16"/>
    <w:rsid w:val="00AB6AD3"/>
    <w:rsid w:val="00AB6C2A"/>
    <w:rsid w:val="00AB7C9B"/>
    <w:rsid w:val="00AC0C2A"/>
    <w:rsid w:val="00AC0FB2"/>
    <w:rsid w:val="00AC1587"/>
    <w:rsid w:val="00AC1639"/>
    <w:rsid w:val="00AC1E33"/>
    <w:rsid w:val="00AC247B"/>
    <w:rsid w:val="00AC25B4"/>
    <w:rsid w:val="00AC2A0C"/>
    <w:rsid w:val="00AC2B0B"/>
    <w:rsid w:val="00AC37FF"/>
    <w:rsid w:val="00AC3BA5"/>
    <w:rsid w:val="00AC3FCF"/>
    <w:rsid w:val="00AC3FE3"/>
    <w:rsid w:val="00AC4777"/>
    <w:rsid w:val="00AC503C"/>
    <w:rsid w:val="00AC5463"/>
    <w:rsid w:val="00AC5516"/>
    <w:rsid w:val="00AC5978"/>
    <w:rsid w:val="00AC63DF"/>
    <w:rsid w:val="00AC680B"/>
    <w:rsid w:val="00AC705A"/>
    <w:rsid w:val="00AD0B3F"/>
    <w:rsid w:val="00AD15BD"/>
    <w:rsid w:val="00AD1F3B"/>
    <w:rsid w:val="00AD210B"/>
    <w:rsid w:val="00AD2BD8"/>
    <w:rsid w:val="00AD3C29"/>
    <w:rsid w:val="00AD4BD9"/>
    <w:rsid w:val="00AD5529"/>
    <w:rsid w:val="00AD626A"/>
    <w:rsid w:val="00AD7927"/>
    <w:rsid w:val="00AE1329"/>
    <w:rsid w:val="00AE2DA9"/>
    <w:rsid w:val="00AE30AA"/>
    <w:rsid w:val="00AE3742"/>
    <w:rsid w:val="00AE3BEE"/>
    <w:rsid w:val="00AE3D78"/>
    <w:rsid w:val="00AE6640"/>
    <w:rsid w:val="00AE696C"/>
    <w:rsid w:val="00AE6AE7"/>
    <w:rsid w:val="00AE6B51"/>
    <w:rsid w:val="00AE722E"/>
    <w:rsid w:val="00AE7464"/>
    <w:rsid w:val="00AE783F"/>
    <w:rsid w:val="00AE7C3B"/>
    <w:rsid w:val="00AF0307"/>
    <w:rsid w:val="00AF0347"/>
    <w:rsid w:val="00AF0B7A"/>
    <w:rsid w:val="00AF1F7A"/>
    <w:rsid w:val="00AF2369"/>
    <w:rsid w:val="00AF275F"/>
    <w:rsid w:val="00AF2B7A"/>
    <w:rsid w:val="00AF3623"/>
    <w:rsid w:val="00AF3BC9"/>
    <w:rsid w:val="00AF4281"/>
    <w:rsid w:val="00AF436E"/>
    <w:rsid w:val="00AF4400"/>
    <w:rsid w:val="00AF4627"/>
    <w:rsid w:val="00AF4E4B"/>
    <w:rsid w:val="00AF5622"/>
    <w:rsid w:val="00AF5EAC"/>
    <w:rsid w:val="00AF770E"/>
    <w:rsid w:val="00AF7AA6"/>
    <w:rsid w:val="00AF7C1D"/>
    <w:rsid w:val="00AF7D20"/>
    <w:rsid w:val="00B001F1"/>
    <w:rsid w:val="00B00279"/>
    <w:rsid w:val="00B004D9"/>
    <w:rsid w:val="00B0290D"/>
    <w:rsid w:val="00B03871"/>
    <w:rsid w:val="00B03CA7"/>
    <w:rsid w:val="00B03EBF"/>
    <w:rsid w:val="00B04A9C"/>
    <w:rsid w:val="00B04ACD"/>
    <w:rsid w:val="00B05115"/>
    <w:rsid w:val="00B05192"/>
    <w:rsid w:val="00B0591B"/>
    <w:rsid w:val="00B06F05"/>
    <w:rsid w:val="00B07238"/>
    <w:rsid w:val="00B073EF"/>
    <w:rsid w:val="00B109BD"/>
    <w:rsid w:val="00B10B37"/>
    <w:rsid w:val="00B10BB8"/>
    <w:rsid w:val="00B10D61"/>
    <w:rsid w:val="00B10DDE"/>
    <w:rsid w:val="00B118B6"/>
    <w:rsid w:val="00B12035"/>
    <w:rsid w:val="00B1226F"/>
    <w:rsid w:val="00B1242A"/>
    <w:rsid w:val="00B12B5F"/>
    <w:rsid w:val="00B12BEE"/>
    <w:rsid w:val="00B12E99"/>
    <w:rsid w:val="00B1317F"/>
    <w:rsid w:val="00B141D0"/>
    <w:rsid w:val="00B14556"/>
    <w:rsid w:val="00B17BB7"/>
    <w:rsid w:val="00B17EE8"/>
    <w:rsid w:val="00B20516"/>
    <w:rsid w:val="00B20784"/>
    <w:rsid w:val="00B2091D"/>
    <w:rsid w:val="00B20BD1"/>
    <w:rsid w:val="00B21C3C"/>
    <w:rsid w:val="00B21D74"/>
    <w:rsid w:val="00B21E04"/>
    <w:rsid w:val="00B22586"/>
    <w:rsid w:val="00B225EE"/>
    <w:rsid w:val="00B22B2B"/>
    <w:rsid w:val="00B22F91"/>
    <w:rsid w:val="00B233F0"/>
    <w:rsid w:val="00B237C6"/>
    <w:rsid w:val="00B23C9C"/>
    <w:rsid w:val="00B24046"/>
    <w:rsid w:val="00B2457B"/>
    <w:rsid w:val="00B24A1E"/>
    <w:rsid w:val="00B25129"/>
    <w:rsid w:val="00B25168"/>
    <w:rsid w:val="00B25C75"/>
    <w:rsid w:val="00B25D81"/>
    <w:rsid w:val="00B264AD"/>
    <w:rsid w:val="00B2661F"/>
    <w:rsid w:val="00B267FA"/>
    <w:rsid w:val="00B27042"/>
    <w:rsid w:val="00B276D8"/>
    <w:rsid w:val="00B30CED"/>
    <w:rsid w:val="00B30DF6"/>
    <w:rsid w:val="00B31D2F"/>
    <w:rsid w:val="00B31FD3"/>
    <w:rsid w:val="00B323A7"/>
    <w:rsid w:val="00B333B7"/>
    <w:rsid w:val="00B33881"/>
    <w:rsid w:val="00B34111"/>
    <w:rsid w:val="00B357C1"/>
    <w:rsid w:val="00B35E01"/>
    <w:rsid w:val="00B37D37"/>
    <w:rsid w:val="00B37D5A"/>
    <w:rsid w:val="00B37D64"/>
    <w:rsid w:val="00B401BE"/>
    <w:rsid w:val="00B40F60"/>
    <w:rsid w:val="00B41193"/>
    <w:rsid w:val="00B41204"/>
    <w:rsid w:val="00B421C3"/>
    <w:rsid w:val="00B429BF"/>
    <w:rsid w:val="00B4349E"/>
    <w:rsid w:val="00B45C55"/>
    <w:rsid w:val="00B45DF8"/>
    <w:rsid w:val="00B465F7"/>
    <w:rsid w:val="00B46A42"/>
    <w:rsid w:val="00B46CE8"/>
    <w:rsid w:val="00B508DD"/>
    <w:rsid w:val="00B50BD5"/>
    <w:rsid w:val="00B50D12"/>
    <w:rsid w:val="00B51837"/>
    <w:rsid w:val="00B519A3"/>
    <w:rsid w:val="00B51F61"/>
    <w:rsid w:val="00B520CC"/>
    <w:rsid w:val="00B531C1"/>
    <w:rsid w:val="00B5384C"/>
    <w:rsid w:val="00B5419D"/>
    <w:rsid w:val="00B5431B"/>
    <w:rsid w:val="00B54A12"/>
    <w:rsid w:val="00B54ACE"/>
    <w:rsid w:val="00B54CAC"/>
    <w:rsid w:val="00B54FC4"/>
    <w:rsid w:val="00B5528C"/>
    <w:rsid w:val="00B5550F"/>
    <w:rsid w:val="00B55851"/>
    <w:rsid w:val="00B55B50"/>
    <w:rsid w:val="00B55BE0"/>
    <w:rsid w:val="00B55F88"/>
    <w:rsid w:val="00B5626E"/>
    <w:rsid w:val="00B564D7"/>
    <w:rsid w:val="00B566F4"/>
    <w:rsid w:val="00B57066"/>
    <w:rsid w:val="00B573EE"/>
    <w:rsid w:val="00B6075B"/>
    <w:rsid w:val="00B61306"/>
    <w:rsid w:val="00B61646"/>
    <w:rsid w:val="00B6228B"/>
    <w:rsid w:val="00B63A9D"/>
    <w:rsid w:val="00B63BE9"/>
    <w:rsid w:val="00B640D9"/>
    <w:rsid w:val="00B64243"/>
    <w:rsid w:val="00B65BB5"/>
    <w:rsid w:val="00B65F0E"/>
    <w:rsid w:val="00B66613"/>
    <w:rsid w:val="00B66F9F"/>
    <w:rsid w:val="00B673E2"/>
    <w:rsid w:val="00B67DBD"/>
    <w:rsid w:val="00B70C52"/>
    <w:rsid w:val="00B70D84"/>
    <w:rsid w:val="00B70DCC"/>
    <w:rsid w:val="00B717FB"/>
    <w:rsid w:val="00B722D0"/>
    <w:rsid w:val="00B72501"/>
    <w:rsid w:val="00B725FC"/>
    <w:rsid w:val="00B72B77"/>
    <w:rsid w:val="00B7322A"/>
    <w:rsid w:val="00B73552"/>
    <w:rsid w:val="00B74AA6"/>
    <w:rsid w:val="00B74FBC"/>
    <w:rsid w:val="00B7524D"/>
    <w:rsid w:val="00B752A5"/>
    <w:rsid w:val="00B75D24"/>
    <w:rsid w:val="00B760D6"/>
    <w:rsid w:val="00B762F7"/>
    <w:rsid w:val="00B76D68"/>
    <w:rsid w:val="00B77002"/>
    <w:rsid w:val="00B771C7"/>
    <w:rsid w:val="00B77600"/>
    <w:rsid w:val="00B77A1D"/>
    <w:rsid w:val="00B77CC3"/>
    <w:rsid w:val="00B8025C"/>
    <w:rsid w:val="00B80318"/>
    <w:rsid w:val="00B82433"/>
    <w:rsid w:val="00B83319"/>
    <w:rsid w:val="00B83536"/>
    <w:rsid w:val="00B8419B"/>
    <w:rsid w:val="00B84A24"/>
    <w:rsid w:val="00B85C8D"/>
    <w:rsid w:val="00B8615C"/>
    <w:rsid w:val="00B8643B"/>
    <w:rsid w:val="00B87C66"/>
    <w:rsid w:val="00B90FC7"/>
    <w:rsid w:val="00B92634"/>
    <w:rsid w:val="00B92673"/>
    <w:rsid w:val="00B934E9"/>
    <w:rsid w:val="00B937E5"/>
    <w:rsid w:val="00B93A5C"/>
    <w:rsid w:val="00B943D1"/>
    <w:rsid w:val="00B94A57"/>
    <w:rsid w:val="00B95752"/>
    <w:rsid w:val="00B95891"/>
    <w:rsid w:val="00B961F3"/>
    <w:rsid w:val="00B96F9A"/>
    <w:rsid w:val="00B97536"/>
    <w:rsid w:val="00B97C06"/>
    <w:rsid w:val="00BA04CA"/>
    <w:rsid w:val="00BA0FF0"/>
    <w:rsid w:val="00BA15EA"/>
    <w:rsid w:val="00BA1875"/>
    <w:rsid w:val="00BA19AE"/>
    <w:rsid w:val="00BA1E84"/>
    <w:rsid w:val="00BA2613"/>
    <w:rsid w:val="00BA3623"/>
    <w:rsid w:val="00BA4064"/>
    <w:rsid w:val="00BA424A"/>
    <w:rsid w:val="00BA4491"/>
    <w:rsid w:val="00BA5989"/>
    <w:rsid w:val="00BA6681"/>
    <w:rsid w:val="00BA6772"/>
    <w:rsid w:val="00BA72AF"/>
    <w:rsid w:val="00BA7584"/>
    <w:rsid w:val="00BA7623"/>
    <w:rsid w:val="00BB1B92"/>
    <w:rsid w:val="00BB2970"/>
    <w:rsid w:val="00BB36D8"/>
    <w:rsid w:val="00BB3A92"/>
    <w:rsid w:val="00BB3D33"/>
    <w:rsid w:val="00BB46F9"/>
    <w:rsid w:val="00BB47E7"/>
    <w:rsid w:val="00BB4E95"/>
    <w:rsid w:val="00BB536E"/>
    <w:rsid w:val="00BB597B"/>
    <w:rsid w:val="00BB5E53"/>
    <w:rsid w:val="00BB5F45"/>
    <w:rsid w:val="00BB6386"/>
    <w:rsid w:val="00BB67AE"/>
    <w:rsid w:val="00BB7F6C"/>
    <w:rsid w:val="00BC0155"/>
    <w:rsid w:val="00BC0951"/>
    <w:rsid w:val="00BC0E0E"/>
    <w:rsid w:val="00BC0F19"/>
    <w:rsid w:val="00BC1305"/>
    <w:rsid w:val="00BC1645"/>
    <w:rsid w:val="00BC18D3"/>
    <w:rsid w:val="00BC210A"/>
    <w:rsid w:val="00BC2294"/>
    <w:rsid w:val="00BC2624"/>
    <w:rsid w:val="00BC2B4B"/>
    <w:rsid w:val="00BC307C"/>
    <w:rsid w:val="00BC31AD"/>
    <w:rsid w:val="00BC374B"/>
    <w:rsid w:val="00BC3B6A"/>
    <w:rsid w:val="00BC3C5C"/>
    <w:rsid w:val="00BC3D42"/>
    <w:rsid w:val="00BC3F4D"/>
    <w:rsid w:val="00BC4560"/>
    <w:rsid w:val="00BC4EF6"/>
    <w:rsid w:val="00BC5B85"/>
    <w:rsid w:val="00BC64DA"/>
    <w:rsid w:val="00BC6E80"/>
    <w:rsid w:val="00BD14A1"/>
    <w:rsid w:val="00BD21BF"/>
    <w:rsid w:val="00BD2EBE"/>
    <w:rsid w:val="00BD310A"/>
    <w:rsid w:val="00BD339B"/>
    <w:rsid w:val="00BD3A2B"/>
    <w:rsid w:val="00BD5523"/>
    <w:rsid w:val="00BD5DA4"/>
    <w:rsid w:val="00BD620D"/>
    <w:rsid w:val="00BD6625"/>
    <w:rsid w:val="00BD7C3E"/>
    <w:rsid w:val="00BE0D34"/>
    <w:rsid w:val="00BE0EDA"/>
    <w:rsid w:val="00BE1A37"/>
    <w:rsid w:val="00BE213C"/>
    <w:rsid w:val="00BE2727"/>
    <w:rsid w:val="00BE2C0E"/>
    <w:rsid w:val="00BE2FAA"/>
    <w:rsid w:val="00BE3411"/>
    <w:rsid w:val="00BE3DF8"/>
    <w:rsid w:val="00BE4C9B"/>
    <w:rsid w:val="00BE612A"/>
    <w:rsid w:val="00BE6705"/>
    <w:rsid w:val="00BE67EE"/>
    <w:rsid w:val="00BE7644"/>
    <w:rsid w:val="00BE76FC"/>
    <w:rsid w:val="00BE7887"/>
    <w:rsid w:val="00BE7B97"/>
    <w:rsid w:val="00BF01D0"/>
    <w:rsid w:val="00BF13CE"/>
    <w:rsid w:val="00BF14F1"/>
    <w:rsid w:val="00BF2397"/>
    <w:rsid w:val="00BF27FC"/>
    <w:rsid w:val="00BF2D0F"/>
    <w:rsid w:val="00BF34B6"/>
    <w:rsid w:val="00BF3A5C"/>
    <w:rsid w:val="00BF3F03"/>
    <w:rsid w:val="00BF4DAC"/>
    <w:rsid w:val="00BF59D7"/>
    <w:rsid w:val="00BF59FA"/>
    <w:rsid w:val="00BF5A8E"/>
    <w:rsid w:val="00BF5AFA"/>
    <w:rsid w:val="00BF6481"/>
    <w:rsid w:val="00BF6669"/>
    <w:rsid w:val="00BF6893"/>
    <w:rsid w:val="00BF75B8"/>
    <w:rsid w:val="00BF76C5"/>
    <w:rsid w:val="00C01E1C"/>
    <w:rsid w:val="00C0223C"/>
    <w:rsid w:val="00C030B1"/>
    <w:rsid w:val="00C0393B"/>
    <w:rsid w:val="00C04C4F"/>
    <w:rsid w:val="00C04C62"/>
    <w:rsid w:val="00C04D2B"/>
    <w:rsid w:val="00C054BB"/>
    <w:rsid w:val="00C06D6C"/>
    <w:rsid w:val="00C0761B"/>
    <w:rsid w:val="00C0792D"/>
    <w:rsid w:val="00C07B7A"/>
    <w:rsid w:val="00C07ED6"/>
    <w:rsid w:val="00C114AA"/>
    <w:rsid w:val="00C115A5"/>
    <w:rsid w:val="00C116A4"/>
    <w:rsid w:val="00C1190D"/>
    <w:rsid w:val="00C121F8"/>
    <w:rsid w:val="00C12A08"/>
    <w:rsid w:val="00C132BB"/>
    <w:rsid w:val="00C13ADC"/>
    <w:rsid w:val="00C1475F"/>
    <w:rsid w:val="00C1490F"/>
    <w:rsid w:val="00C14A9F"/>
    <w:rsid w:val="00C150A6"/>
    <w:rsid w:val="00C16316"/>
    <w:rsid w:val="00C16B9A"/>
    <w:rsid w:val="00C16BA4"/>
    <w:rsid w:val="00C20ED1"/>
    <w:rsid w:val="00C21CC4"/>
    <w:rsid w:val="00C229B9"/>
    <w:rsid w:val="00C22B45"/>
    <w:rsid w:val="00C233F5"/>
    <w:rsid w:val="00C24DC2"/>
    <w:rsid w:val="00C25EB4"/>
    <w:rsid w:val="00C276A8"/>
    <w:rsid w:val="00C27C8E"/>
    <w:rsid w:val="00C27C93"/>
    <w:rsid w:val="00C300EE"/>
    <w:rsid w:val="00C3064F"/>
    <w:rsid w:val="00C30C4A"/>
    <w:rsid w:val="00C30CEF"/>
    <w:rsid w:val="00C3201F"/>
    <w:rsid w:val="00C33801"/>
    <w:rsid w:val="00C338DD"/>
    <w:rsid w:val="00C33929"/>
    <w:rsid w:val="00C33B35"/>
    <w:rsid w:val="00C3436B"/>
    <w:rsid w:val="00C34594"/>
    <w:rsid w:val="00C34B17"/>
    <w:rsid w:val="00C34C3D"/>
    <w:rsid w:val="00C35C70"/>
    <w:rsid w:val="00C362F0"/>
    <w:rsid w:val="00C367A1"/>
    <w:rsid w:val="00C368A5"/>
    <w:rsid w:val="00C36929"/>
    <w:rsid w:val="00C36F30"/>
    <w:rsid w:val="00C3769B"/>
    <w:rsid w:val="00C37EB3"/>
    <w:rsid w:val="00C4000E"/>
    <w:rsid w:val="00C401FD"/>
    <w:rsid w:val="00C40588"/>
    <w:rsid w:val="00C42074"/>
    <w:rsid w:val="00C426CE"/>
    <w:rsid w:val="00C428D5"/>
    <w:rsid w:val="00C4354A"/>
    <w:rsid w:val="00C43721"/>
    <w:rsid w:val="00C437E0"/>
    <w:rsid w:val="00C44083"/>
    <w:rsid w:val="00C444CA"/>
    <w:rsid w:val="00C44862"/>
    <w:rsid w:val="00C44963"/>
    <w:rsid w:val="00C44A93"/>
    <w:rsid w:val="00C46751"/>
    <w:rsid w:val="00C46E3E"/>
    <w:rsid w:val="00C474CC"/>
    <w:rsid w:val="00C502AF"/>
    <w:rsid w:val="00C50717"/>
    <w:rsid w:val="00C51814"/>
    <w:rsid w:val="00C51E9F"/>
    <w:rsid w:val="00C52109"/>
    <w:rsid w:val="00C5280D"/>
    <w:rsid w:val="00C5335D"/>
    <w:rsid w:val="00C5343E"/>
    <w:rsid w:val="00C53C3D"/>
    <w:rsid w:val="00C5442B"/>
    <w:rsid w:val="00C5455C"/>
    <w:rsid w:val="00C54843"/>
    <w:rsid w:val="00C54F0E"/>
    <w:rsid w:val="00C55180"/>
    <w:rsid w:val="00C55472"/>
    <w:rsid w:val="00C555AD"/>
    <w:rsid w:val="00C56666"/>
    <w:rsid w:val="00C6100B"/>
    <w:rsid w:val="00C61E75"/>
    <w:rsid w:val="00C62A49"/>
    <w:rsid w:val="00C63420"/>
    <w:rsid w:val="00C64170"/>
    <w:rsid w:val="00C64921"/>
    <w:rsid w:val="00C664F0"/>
    <w:rsid w:val="00C67152"/>
    <w:rsid w:val="00C6756F"/>
    <w:rsid w:val="00C67EEE"/>
    <w:rsid w:val="00C70244"/>
    <w:rsid w:val="00C7040E"/>
    <w:rsid w:val="00C7043E"/>
    <w:rsid w:val="00C70795"/>
    <w:rsid w:val="00C710C5"/>
    <w:rsid w:val="00C71147"/>
    <w:rsid w:val="00C7120E"/>
    <w:rsid w:val="00C7161E"/>
    <w:rsid w:val="00C726AF"/>
    <w:rsid w:val="00C72A68"/>
    <w:rsid w:val="00C72B99"/>
    <w:rsid w:val="00C73364"/>
    <w:rsid w:val="00C737C1"/>
    <w:rsid w:val="00C73913"/>
    <w:rsid w:val="00C74364"/>
    <w:rsid w:val="00C7462C"/>
    <w:rsid w:val="00C74C60"/>
    <w:rsid w:val="00C74D20"/>
    <w:rsid w:val="00C753FD"/>
    <w:rsid w:val="00C75C1F"/>
    <w:rsid w:val="00C771B4"/>
    <w:rsid w:val="00C801B8"/>
    <w:rsid w:val="00C80298"/>
    <w:rsid w:val="00C80703"/>
    <w:rsid w:val="00C81264"/>
    <w:rsid w:val="00C81A8A"/>
    <w:rsid w:val="00C82465"/>
    <w:rsid w:val="00C83764"/>
    <w:rsid w:val="00C83EC5"/>
    <w:rsid w:val="00C8402E"/>
    <w:rsid w:val="00C8419E"/>
    <w:rsid w:val="00C84405"/>
    <w:rsid w:val="00C84FC9"/>
    <w:rsid w:val="00C8564C"/>
    <w:rsid w:val="00C85C0D"/>
    <w:rsid w:val="00C86385"/>
    <w:rsid w:val="00C86416"/>
    <w:rsid w:val="00C90B31"/>
    <w:rsid w:val="00C91DC9"/>
    <w:rsid w:val="00C91F18"/>
    <w:rsid w:val="00C91F2F"/>
    <w:rsid w:val="00C91F4C"/>
    <w:rsid w:val="00C9295E"/>
    <w:rsid w:val="00C93225"/>
    <w:rsid w:val="00C9341D"/>
    <w:rsid w:val="00C94136"/>
    <w:rsid w:val="00C94157"/>
    <w:rsid w:val="00C954CC"/>
    <w:rsid w:val="00C958DC"/>
    <w:rsid w:val="00C96131"/>
    <w:rsid w:val="00C96266"/>
    <w:rsid w:val="00C96EA9"/>
    <w:rsid w:val="00C97647"/>
    <w:rsid w:val="00C97A7B"/>
    <w:rsid w:val="00CA0029"/>
    <w:rsid w:val="00CA026A"/>
    <w:rsid w:val="00CA0B2B"/>
    <w:rsid w:val="00CA10B8"/>
    <w:rsid w:val="00CA186F"/>
    <w:rsid w:val="00CA1AF0"/>
    <w:rsid w:val="00CA1B48"/>
    <w:rsid w:val="00CA23D0"/>
    <w:rsid w:val="00CA2965"/>
    <w:rsid w:val="00CA395E"/>
    <w:rsid w:val="00CA3B81"/>
    <w:rsid w:val="00CA3FB6"/>
    <w:rsid w:val="00CA494C"/>
    <w:rsid w:val="00CA4BE1"/>
    <w:rsid w:val="00CA52CF"/>
    <w:rsid w:val="00CA571D"/>
    <w:rsid w:val="00CA6136"/>
    <w:rsid w:val="00CA6DE7"/>
    <w:rsid w:val="00CA754A"/>
    <w:rsid w:val="00CA75B0"/>
    <w:rsid w:val="00CA7850"/>
    <w:rsid w:val="00CA7B2F"/>
    <w:rsid w:val="00CB07B3"/>
    <w:rsid w:val="00CB0E4B"/>
    <w:rsid w:val="00CB192E"/>
    <w:rsid w:val="00CB1B39"/>
    <w:rsid w:val="00CB1F5E"/>
    <w:rsid w:val="00CB207A"/>
    <w:rsid w:val="00CB3197"/>
    <w:rsid w:val="00CB35B2"/>
    <w:rsid w:val="00CB39BF"/>
    <w:rsid w:val="00CB468D"/>
    <w:rsid w:val="00CB5999"/>
    <w:rsid w:val="00CB6264"/>
    <w:rsid w:val="00CB65ED"/>
    <w:rsid w:val="00CB6719"/>
    <w:rsid w:val="00CB67F5"/>
    <w:rsid w:val="00CC0213"/>
    <w:rsid w:val="00CC033F"/>
    <w:rsid w:val="00CC097B"/>
    <w:rsid w:val="00CC1145"/>
    <w:rsid w:val="00CC12CB"/>
    <w:rsid w:val="00CC20DC"/>
    <w:rsid w:val="00CC25C1"/>
    <w:rsid w:val="00CC2945"/>
    <w:rsid w:val="00CC2A07"/>
    <w:rsid w:val="00CC359A"/>
    <w:rsid w:val="00CC35D9"/>
    <w:rsid w:val="00CC3960"/>
    <w:rsid w:val="00CC54CA"/>
    <w:rsid w:val="00CC55DE"/>
    <w:rsid w:val="00CC61CD"/>
    <w:rsid w:val="00CC62F6"/>
    <w:rsid w:val="00CC6446"/>
    <w:rsid w:val="00CC6725"/>
    <w:rsid w:val="00CC6B98"/>
    <w:rsid w:val="00CC73F6"/>
    <w:rsid w:val="00CD0669"/>
    <w:rsid w:val="00CD0899"/>
    <w:rsid w:val="00CD4B87"/>
    <w:rsid w:val="00CD7A79"/>
    <w:rsid w:val="00CD7B6F"/>
    <w:rsid w:val="00CE0067"/>
    <w:rsid w:val="00CE0965"/>
    <w:rsid w:val="00CE0FB2"/>
    <w:rsid w:val="00CE1AF2"/>
    <w:rsid w:val="00CE25E5"/>
    <w:rsid w:val="00CE27E9"/>
    <w:rsid w:val="00CE282E"/>
    <w:rsid w:val="00CE2BE1"/>
    <w:rsid w:val="00CE30CF"/>
    <w:rsid w:val="00CE31C7"/>
    <w:rsid w:val="00CE3B21"/>
    <w:rsid w:val="00CE3F23"/>
    <w:rsid w:val="00CE5201"/>
    <w:rsid w:val="00CE5294"/>
    <w:rsid w:val="00CE58D5"/>
    <w:rsid w:val="00CE61A4"/>
    <w:rsid w:val="00CE647C"/>
    <w:rsid w:val="00CE7044"/>
    <w:rsid w:val="00CE771F"/>
    <w:rsid w:val="00CE7F6B"/>
    <w:rsid w:val="00CF02B8"/>
    <w:rsid w:val="00CF0357"/>
    <w:rsid w:val="00CF09A5"/>
    <w:rsid w:val="00CF1993"/>
    <w:rsid w:val="00CF228A"/>
    <w:rsid w:val="00CF252F"/>
    <w:rsid w:val="00CF3590"/>
    <w:rsid w:val="00CF3B04"/>
    <w:rsid w:val="00CF401A"/>
    <w:rsid w:val="00CF4A6B"/>
    <w:rsid w:val="00CF4EA3"/>
    <w:rsid w:val="00CF53C2"/>
    <w:rsid w:val="00CF79E6"/>
    <w:rsid w:val="00D0058D"/>
    <w:rsid w:val="00D00DAF"/>
    <w:rsid w:val="00D011D2"/>
    <w:rsid w:val="00D02392"/>
    <w:rsid w:val="00D03309"/>
    <w:rsid w:val="00D0432F"/>
    <w:rsid w:val="00D04C71"/>
    <w:rsid w:val="00D04D01"/>
    <w:rsid w:val="00D04F0A"/>
    <w:rsid w:val="00D05C20"/>
    <w:rsid w:val="00D06DB0"/>
    <w:rsid w:val="00D06E5F"/>
    <w:rsid w:val="00D07C8E"/>
    <w:rsid w:val="00D07C9E"/>
    <w:rsid w:val="00D07E3A"/>
    <w:rsid w:val="00D100CA"/>
    <w:rsid w:val="00D106EC"/>
    <w:rsid w:val="00D1092E"/>
    <w:rsid w:val="00D1131D"/>
    <w:rsid w:val="00D121D0"/>
    <w:rsid w:val="00D12517"/>
    <w:rsid w:val="00D12666"/>
    <w:rsid w:val="00D13598"/>
    <w:rsid w:val="00D1420A"/>
    <w:rsid w:val="00D1566D"/>
    <w:rsid w:val="00D15C17"/>
    <w:rsid w:val="00D1654D"/>
    <w:rsid w:val="00D16A47"/>
    <w:rsid w:val="00D17010"/>
    <w:rsid w:val="00D170CD"/>
    <w:rsid w:val="00D2083C"/>
    <w:rsid w:val="00D20D49"/>
    <w:rsid w:val="00D21542"/>
    <w:rsid w:val="00D225D5"/>
    <w:rsid w:val="00D226FA"/>
    <w:rsid w:val="00D22CB5"/>
    <w:rsid w:val="00D23825"/>
    <w:rsid w:val="00D238B5"/>
    <w:rsid w:val="00D25567"/>
    <w:rsid w:val="00D26530"/>
    <w:rsid w:val="00D2691A"/>
    <w:rsid w:val="00D26A8A"/>
    <w:rsid w:val="00D27244"/>
    <w:rsid w:val="00D27456"/>
    <w:rsid w:val="00D27B28"/>
    <w:rsid w:val="00D27F59"/>
    <w:rsid w:val="00D3038D"/>
    <w:rsid w:val="00D31DFF"/>
    <w:rsid w:val="00D31FC0"/>
    <w:rsid w:val="00D32161"/>
    <w:rsid w:val="00D32635"/>
    <w:rsid w:val="00D35871"/>
    <w:rsid w:val="00D35BEB"/>
    <w:rsid w:val="00D36C2F"/>
    <w:rsid w:val="00D37502"/>
    <w:rsid w:val="00D3783C"/>
    <w:rsid w:val="00D37D40"/>
    <w:rsid w:val="00D37F99"/>
    <w:rsid w:val="00D40B35"/>
    <w:rsid w:val="00D40BB7"/>
    <w:rsid w:val="00D418AC"/>
    <w:rsid w:val="00D41D66"/>
    <w:rsid w:val="00D42AB5"/>
    <w:rsid w:val="00D43B1E"/>
    <w:rsid w:val="00D44D82"/>
    <w:rsid w:val="00D455D9"/>
    <w:rsid w:val="00D45AB2"/>
    <w:rsid w:val="00D45E34"/>
    <w:rsid w:val="00D46F84"/>
    <w:rsid w:val="00D47798"/>
    <w:rsid w:val="00D47D6D"/>
    <w:rsid w:val="00D5038A"/>
    <w:rsid w:val="00D51170"/>
    <w:rsid w:val="00D5150C"/>
    <w:rsid w:val="00D5175C"/>
    <w:rsid w:val="00D51E56"/>
    <w:rsid w:val="00D5272F"/>
    <w:rsid w:val="00D52B4F"/>
    <w:rsid w:val="00D52FA0"/>
    <w:rsid w:val="00D53EC6"/>
    <w:rsid w:val="00D54ACD"/>
    <w:rsid w:val="00D54C56"/>
    <w:rsid w:val="00D54E88"/>
    <w:rsid w:val="00D57222"/>
    <w:rsid w:val="00D57A47"/>
    <w:rsid w:val="00D57C49"/>
    <w:rsid w:val="00D6077A"/>
    <w:rsid w:val="00D60DD2"/>
    <w:rsid w:val="00D61D02"/>
    <w:rsid w:val="00D61FFB"/>
    <w:rsid w:val="00D62002"/>
    <w:rsid w:val="00D622CF"/>
    <w:rsid w:val="00D626E5"/>
    <w:rsid w:val="00D63035"/>
    <w:rsid w:val="00D63895"/>
    <w:rsid w:val="00D64F61"/>
    <w:rsid w:val="00D6521F"/>
    <w:rsid w:val="00D6551B"/>
    <w:rsid w:val="00D65D69"/>
    <w:rsid w:val="00D6637D"/>
    <w:rsid w:val="00D66836"/>
    <w:rsid w:val="00D6699E"/>
    <w:rsid w:val="00D66ED2"/>
    <w:rsid w:val="00D66F3E"/>
    <w:rsid w:val="00D67C33"/>
    <w:rsid w:val="00D67E1D"/>
    <w:rsid w:val="00D70D10"/>
    <w:rsid w:val="00D70EE1"/>
    <w:rsid w:val="00D70F60"/>
    <w:rsid w:val="00D71000"/>
    <w:rsid w:val="00D71214"/>
    <w:rsid w:val="00D72994"/>
    <w:rsid w:val="00D72B09"/>
    <w:rsid w:val="00D74114"/>
    <w:rsid w:val="00D7458B"/>
    <w:rsid w:val="00D746B0"/>
    <w:rsid w:val="00D755C9"/>
    <w:rsid w:val="00D75F25"/>
    <w:rsid w:val="00D766A9"/>
    <w:rsid w:val="00D76B7A"/>
    <w:rsid w:val="00D76EC3"/>
    <w:rsid w:val="00D771B1"/>
    <w:rsid w:val="00D77635"/>
    <w:rsid w:val="00D77775"/>
    <w:rsid w:val="00D8002D"/>
    <w:rsid w:val="00D806F0"/>
    <w:rsid w:val="00D81398"/>
    <w:rsid w:val="00D82598"/>
    <w:rsid w:val="00D82F67"/>
    <w:rsid w:val="00D84277"/>
    <w:rsid w:val="00D846A3"/>
    <w:rsid w:val="00D8603F"/>
    <w:rsid w:val="00D86B9C"/>
    <w:rsid w:val="00D86CCF"/>
    <w:rsid w:val="00D90013"/>
    <w:rsid w:val="00D9006A"/>
    <w:rsid w:val="00D90613"/>
    <w:rsid w:val="00D90694"/>
    <w:rsid w:val="00D908AE"/>
    <w:rsid w:val="00D920D9"/>
    <w:rsid w:val="00D93DA6"/>
    <w:rsid w:val="00D94626"/>
    <w:rsid w:val="00D94AEE"/>
    <w:rsid w:val="00D9636B"/>
    <w:rsid w:val="00D96A82"/>
    <w:rsid w:val="00D97791"/>
    <w:rsid w:val="00D977E2"/>
    <w:rsid w:val="00D97EEE"/>
    <w:rsid w:val="00D97EF9"/>
    <w:rsid w:val="00DA0B3B"/>
    <w:rsid w:val="00DA0E93"/>
    <w:rsid w:val="00DA1573"/>
    <w:rsid w:val="00DA24B9"/>
    <w:rsid w:val="00DA2FB3"/>
    <w:rsid w:val="00DA3453"/>
    <w:rsid w:val="00DA3CF6"/>
    <w:rsid w:val="00DA3FFF"/>
    <w:rsid w:val="00DA460E"/>
    <w:rsid w:val="00DA569B"/>
    <w:rsid w:val="00DA5DF7"/>
    <w:rsid w:val="00DA5DF9"/>
    <w:rsid w:val="00DA6575"/>
    <w:rsid w:val="00DA6587"/>
    <w:rsid w:val="00DA78E3"/>
    <w:rsid w:val="00DA7DBF"/>
    <w:rsid w:val="00DA7F9A"/>
    <w:rsid w:val="00DB0024"/>
    <w:rsid w:val="00DB00A9"/>
    <w:rsid w:val="00DB0D5C"/>
    <w:rsid w:val="00DB14AD"/>
    <w:rsid w:val="00DB3664"/>
    <w:rsid w:val="00DB4685"/>
    <w:rsid w:val="00DB4B11"/>
    <w:rsid w:val="00DB5E50"/>
    <w:rsid w:val="00DB649F"/>
    <w:rsid w:val="00DB6956"/>
    <w:rsid w:val="00DB6D00"/>
    <w:rsid w:val="00DB6E78"/>
    <w:rsid w:val="00DB7334"/>
    <w:rsid w:val="00DB7E83"/>
    <w:rsid w:val="00DC064A"/>
    <w:rsid w:val="00DC0E68"/>
    <w:rsid w:val="00DC1124"/>
    <w:rsid w:val="00DC1AE9"/>
    <w:rsid w:val="00DC1BDE"/>
    <w:rsid w:val="00DC254E"/>
    <w:rsid w:val="00DC287B"/>
    <w:rsid w:val="00DC4B9D"/>
    <w:rsid w:val="00DC5AFA"/>
    <w:rsid w:val="00DC6151"/>
    <w:rsid w:val="00DC7023"/>
    <w:rsid w:val="00DC7FEC"/>
    <w:rsid w:val="00DD0577"/>
    <w:rsid w:val="00DD07E3"/>
    <w:rsid w:val="00DD1CAC"/>
    <w:rsid w:val="00DD1EE6"/>
    <w:rsid w:val="00DD1F32"/>
    <w:rsid w:val="00DD20DB"/>
    <w:rsid w:val="00DD3323"/>
    <w:rsid w:val="00DD508D"/>
    <w:rsid w:val="00DD6B2E"/>
    <w:rsid w:val="00DD6BF1"/>
    <w:rsid w:val="00DD72E7"/>
    <w:rsid w:val="00DE00A4"/>
    <w:rsid w:val="00DE01B9"/>
    <w:rsid w:val="00DE0407"/>
    <w:rsid w:val="00DE0408"/>
    <w:rsid w:val="00DE0C26"/>
    <w:rsid w:val="00DE0EA5"/>
    <w:rsid w:val="00DE0F12"/>
    <w:rsid w:val="00DE11DA"/>
    <w:rsid w:val="00DE1509"/>
    <w:rsid w:val="00DE15B6"/>
    <w:rsid w:val="00DE1FE3"/>
    <w:rsid w:val="00DE32BD"/>
    <w:rsid w:val="00DE32DF"/>
    <w:rsid w:val="00DE37F3"/>
    <w:rsid w:val="00DE3921"/>
    <w:rsid w:val="00DE419A"/>
    <w:rsid w:val="00DE47CE"/>
    <w:rsid w:val="00DE486D"/>
    <w:rsid w:val="00DE48B1"/>
    <w:rsid w:val="00DE4CDE"/>
    <w:rsid w:val="00DE4F42"/>
    <w:rsid w:val="00DE5090"/>
    <w:rsid w:val="00DE61DD"/>
    <w:rsid w:val="00DE6673"/>
    <w:rsid w:val="00DE66CC"/>
    <w:rsid w:val="00DE6946"/>
    <w:rsid w:val="00DE6EC8"/>
    <w:rsid w:val="00DE7210"/>
    <w:rsid w:val="00DE7C93"/>
    <w:rsid w:val="00DE7D1E"/>
    <w:rsid w:val="00DE7F7B"/>
    <w:rsid w:val="00DF04CE"/>
    <w:rsid w:val="00DF0E7A"/>
    <w:rsid w:val="00DF2206"/>
    <w:rsid w:val="00DF2649"/>
    <w:rsid w:val="00DF37B0"/>
    <w:rsid w:val="00DF4C04"/>
    <w:rsid w:val="00DF4C63"/>
    <w:rsid w:val="00DF4DE0"/>
    <w:rsid w:val="00DF4ECB"/>
    <w:rsid w:val="00DF5398"/>
    <w:rsid w:val="00DF6006"/>
    <w:rsid w:val="00DF678D"/>
    <w:rsid w:val="00DF6814"/>
    <w:rsid w:val="00DF7CD8"/>
    <w:rsid w:val="00DF7D11"/>
    <w:rsid w:val="00E0039B"/>
    <w:rsid w:val="00E0048D"/>
    <w:rsid w:val="00E005EC"/>
    <w:rsid w:val="00E007FF"/>
    <w:rsid w:val="00E017F7"/>
    <w:rsid w:val="00E01A09"/>
    <w:rsid w:val="00E01AF0"/>
    <w:rsid w:val="00E0313E"/>
    <w:rsid w:val="00E031FB"/>
    <w:rsid w:val="00E05133"/>
    <w:rsid w:val="00E05194"/>
    <w:rsid w:val="00E05E3C"/>
    <w:rsid w:val="00E066B6"/>
    <w:rsid w:val="00E067B5"/>
    <w:rsid w:val="00E068FE"/>
    <w:rsid w:val="00E07C4D"/>
    <w:rsid w:val="00E07D6B"/>
    <w:rsid w:val="00E10510"/>
    <w:rsid w:val="00E108F7"/>
    <w:rsid w:val="00E10EF4"/>
    <w:rsid w:val="00E11664"/>
    <w:rsid w:val="00E11775"/>
    <w:rsid w:val="00E117ED"/>
    <w:rsid w:val="00E12790"/>
    <w:rsid w:val="00E12860"/>
    <w:rsid w:val="00E12C03"/>
    <w:rsid w:val="00E12C57"/>
    <w:rsid w:val="00E12CAA"/>
    <w:rsid w:val="00E137D1"/>
    <w:rsid w:val="00E13E7C"/>
    <w:rsid w:val="00E152FD"/>
    <w:rsid w:val="00E15AD0"/>
    <w:rsid w:val="00E15D21"/>
    <w:rsid w:val="00E15D83"/>
    <w:rsid w:val="00E168D4"/>
    <w:rsid w:val="00E16F28"/>
    <w:rsid w:val="00E1700E"/>
    <w:rsid w:val="00E203A2"/>
    <w:rsid w:val="00E20AC5"/>
    <w:rsid w:val="00E20BC3"/>
    <w:rsid w:val="00E20C72"/>
    <w:rsid w:val="00E20DC2"/>
    <w:rsid w:val="00E22AB5"/>
    <w:rsid w:val="00E23DA4"/>
    <w:rsid w:val="00E24764"/>
    <w:rsid w:val="00E25A79"/>
    <w:rsid w:val="00E25A8B"/>
    <w:rsid w:val="00E26092"/>
    <w:rsid w:val="00E26EEC"/>
    <w:rsid w:val="00E27951"/>
    <w:rsid w:val="00E303BD"/>
    <w:rsid w:val="00E305A0"/>
    <w:rsid w:val="00E30769"/>
    <w:rsid w:val="00E31360"/>
    <w:rsid w:val="00E31B2E"/>
    <w:rsid w:val="00E32CAA"/>
    <w:rsid w:val="00E3349B"/>
    <w:rsid w:val="00E34011"/>
    <w:rsid w:val="00E3408A"/>
    <w:rsid w:val="00E34B31"/>
    <w:rsid w:val="00E34D75"/>
    <w:rsid w:val="00E356A2"/>
    <w:rsid w:val="00E3645D"/>
    <w:rsid w:val="00E36659"/>
    <w:rsid w:val="00E36E5E"/>
    <w:rsid w:val="00E36EE4"/>
    <w:rsid w:val="00E40451"/>
    <w:rsid w:val="00E409D7"/>
    <w:rsid w:val="00E41A81"/>
    <w:rsid w:val="00E41B3B"/>
    <w:rsid w:val="00E41D24"/>
    <w:rsid w:val="00E42246"/>
    <w:rsid w:val="00E42AA9"/>
    <w:rsid w:val="00E4369A"/>
    <w:rsid w:val="00E436AE"/>
    <w:rsid w:val="00E44104"/>
    <w:rsid w:val="00E4461D"/>
    <w:rsid w:val="00E45BEA"/>
    <w:rsid w:val="00E46428"/>
    <w:rsid w:val="00E465C8"/>
    <w:rsid w:val="00E47247"/>
    <w:rsid w:val="00E50F12"/>
    <w:rsid w:val="00E513A6"/>
    <w:rsid w:val="00E51C5C"/>
    <w:rsid w:val="00E52E5E"/>
    <w:rsid w:val="00E53320"/>
    <w:rsid w:val="00E535C4"/>
    <w:rsid w:val="00E536C9"/>
    <w:rsid w:val="00E53AA5"/>
    <w:rsid w:val="00E53C13"/>
    <w:rsid w:val="00E548F1"/>
    <w:rsid w:val="00E54A73"/>
    <w:rsid w:val="00E553A5"/>
    <w:rsid w:val="00E56070"/>
    <w:rsid w:val="00E6074D"/>
    <w:rsid w:val="00E60C89"/>
    <w:rsid w:val="00E60D56"/>
    <w:rsid w:val="00E61489"/>
    <w:rsid w:val="00E616B7"/>
    <w:rsid w:val="00E61BD7"/>
    <w:rsid w:val="00E627C2"/>
    <w:rsid w:val="00E629F1"/>
    <w:rsid w:val="00E62AE8"/>
    <w:rsid w:val="00E62E29"/>
    <w:rsid w:val="00E62E85"/>
    <w:rsid w:val="00E6311A"/>
    <w:rsid w:val="00E63281"/>
    <w:rsid w:val="00E632C5"/>
    <w:rsid w:val="00E633C2"/>
    <w:rsid w:val="00E6494E"/>
    <w:rsid w:val="00E64AE4"/>
    <w:rsid w:val="00E64F8D"/>
    <w:rsid w:val="00E65001"/>
    <w:rsid w:val="00E6547C"/>
    <w:rsid w:val="00E66BCA"/>
    <w:rsid w:val="00E66D5E"/>
    <w:rsid w:val="00E6740C"/>
    <w:rsid w:val="00E702F3"/>
    <w:rsid w:val="00E70489"/>
    <w:rsid w:val="00E707BE"/>
    <w:rsid w:val="00E70EB6"/>
    <w:rsid w:val="00E71124"/>
    <w:rsid w:val="00E72F00"/>
    <w:rsid w:val="00E731A3"/>
    <w:rsid w:val="00E733D4"/>
    <w:rsid w:val="00E734AA"/>
    <w:rsid w:val="00E748FD"/>
    <w:rsid w:val="00E74995"/>
    <w:rsid w:val="00E757AB"/>
    <w:rsid w:val="00E75B36"/>
    <w:rsid w:val="00E762A1"/>
    <w:rsid w:val="00E767D2"/>
    <w:rsid w:val="00E76C9B"/>
    <w:rsid w:val="00E76FC7"/>
    <w:rsid w:val="00E772B6"/>
    <w:rsid w:val="00E77473"/>
    <w:rsid w:val="00E77836"/>
    <w:rsid w:val="00E77D80"/>
    <w:rsid w:val="00E77FEA"/>
    <w:rsid w:val="00E80A08"/>
    <w:rsid w:val="00E81BA5"/>
    <w:rsid w:val="00E81C9A"/>
    <w:rsid w:val="00E81FE0"/>
    <w:rsid w:val="00E82150"/>
    <w:rsid w:val="00E8256F"/>
    <w:rsid w:val="00E8294C"/>
    <w:rsid w:val="00E82B2A"/>
    <w:rsid w:val="00E8319C"/>
    <w:rsid w:val="00E835F3"/>
    <w:rsid w:val="00E83606"/>
    <w:rsid w:val="00E83D23"/>
    <w:rsid w:val="00E853E9"/>
    <w:rsid w:val="00E8545E"/>
    <w:rsid w:val="00E85545"/>
    <w:rsid w:val="00E856FF"/>
    <w:rsid w:val="00E857A3"/>
    <w:rsid w:val="00E85FE9"/>
    <w:rsid w:val="00E86BC9"/>
    <w:rsid w:val="00E86F3C"/>
    <w:rsid w:val="00E871A2"/>
    <w:rsid w:val="00E878E1"/>
    <w:rsid w:val="00E879A0"/>
    <w:rsid w:val="00E87DA5"/>
    <w:rsid w:val="00E90143"/>
    <w:rsid w:val="00E90B16"/>
    <w:rsid w:val="00E91673"/>
    <w:rsid w:val="00E92831"/>
    <w:rsid w:val="00E93A96"/>
    <w:rsid w:val="00E94355"/>
    <w:rsid w:val="00E943CC"/>
    <w:rsid w:val="00E96205"/>
    <w:rsid w:val="00E96942"/>
    <w:rsid w:val="00E96966"/>
    <w:rsid w:val="00E96D98"/>
    <w:rsid w:val="00E97AF5"/>
    <w:rsid w:val="00EA0E78"/>
    <w:rsid w:val="00EA1DC1"/>
    <w:rsid w:val="00EA21BD"/>
    <w:rsid w:val="00EA25B6"/>
    <w:rsid w:val="00EA27C2"/>
    <w:rsid w:val="00EA2830"/>
    <w:rsid w:val="00EA2A31"/>
    <w:rsid w:val="00EA2EAB"/>
    <w:rsid w:val="00EA32FD"/>
    <w:rsid w:val="00EA3CCE"/>
    <w:rsid w:val="00EA3EBF"/>
    <w:rsid w:val="00EA40CA"/>
    <w:rsid w:val="00EA5279"/>
    <w:rsid w:val="00EA5560"/>
    <w:rsid w:val="00EA5854"/>
    <w:rsid w:val="00EA58E2"/>
    <w:rsid w:val="00EA5CF5"/>
    <w:rsid w:val="00EA62A2"/>
    <w:rsid w:val="00EA72D7"/>
    <w:rsid w:val="00EB060A"/>
    <w:rsid w:val="00EB0736"/>
    <w:rsid w:val="00EB089C"/>
    <w:rsid w:val="00EB174F"/>
    <w:rsid w:val="00EB1B5D"/>
    <w:rsid w:val="00EB2609"/>
    <w:rsid w:val="00EB3886"/>
    <w:rsid w:val="00EB4812"/>
    <w:rsid w:val="00EB54C5"/>
    <w:rsid w:val="00EB5751"/>
    <w:rsid w:val="00EB5758"/>
    <w:rsid w:val="00EB64CB"/>
    <w:rsid w:val="00EB6569"/>
    <w:rsid w:val="00EB70B3"/>
    <w:rsid w:val="00EB7515"/>
    <w:rsid w:val="00EB7EF4"/>
    <w:rsid w:val="00EC099F"/>
    <w:rsid w:val="00EC0BCE"/>
    <w:rsid w:val="00EC0D26"/>
    <w:rsid w:val="00EC1A8F"/>
    <w:rsid w:val="00EC1CB7"/>
    <w:rsid w:val="00EC2494"/>
    <w:rsid w:val="00EC2815"/>
    <w:rsid w:val="00EC2CB3"/>
    <w:rsid w:val="00EC2D52"/>
    <w:rsid w:val="00EC2E4C"/>
    <w:rsid w:val="00EC337D"/>
    <w:rsid w:val="00EC376A"/>
    <w:rsid w:val="00EC37CC"/>
    <w:rsid w:val="00EC42F0"/>
    <w:rsid w:val="00EC49A4"/>
    <w:rsid w:val="00EC4CD9"/>
    <w:rsid w:val="00EC4D9E"/>
    <w:rsid w:val="00EC51FC"/>
    <w:rsid w:val="00EC56AC"/>
    <w:rsid w:val="00EC6C7A"/>
    <w:rsid w:val="00ED064F"/>
    <w:rsid w:val="00ED0AC6"/>
    <w:rsid w:val="00ED0DEF"/>
    <w:rsid w:val="00ED27EE"/>
    <w:rsid w:val="00ED2B24"/>
    <w:rsid w:val="00ED32E3"/>
    <w:rsid w:val="00ED4018"/>
    <w:rsid w:val="00ED498C"/>
    <w:rsid w:val="00ED54BA"/>
    <w:rsid w:val="00ED56F2"/>
    <w:rsid w:val="00ED5F24"/>
    <w:rsid w:val="00ED6743"/>
    <w:rsid w:val="00ED7C97"/>
    <w:rsid w:val="00ED7E5E"/>
    <w:rsid w:val="00EE00AA"/>
    <w:rsid w:val="00EE0FFB"/>
    <w:rsid w:val="00EE102E"/>
    <w:rsid w:val="00EE1255"/>
    <w:rsid w:val="00EE1343"/>
    <w:rsid w:val="00EE179F"/>
    <w:rsid w:val="00EE1B4C"/>
    <w:rsid w:val="00EE30BD"/>
    <w:rsid w:val="00EE31F1"/>
    <w:rsid w:val="00EE374E"/>
    <w:rsid w:val="00EE3A6A"/>
    <w:rsid w:val="00EE4D4D"/>
    <w:rsid w:val="00EE5765"/>
    <w:rsid w:val="00EE5E91"/>
    <w:rsid w:val="00EE63E1"/>
    <w:rsid w:val="00EE6D6B"/>
    <w:rsid w:val="00EF1770"/>
    <w:rsid w:val="00EF1EF3"/>
    <w:rsid w:val="00EF3D62"/>
    <w:rsid w:val="00EF47AA"/>
    <w:rsid w:val="00EF6D3F"/>
    <w:rsid w:val="00EF7125"/>
    <w:rsid w:val="00EF7AFB"/>
    <w:rsid w:val="00F006E7"/>
    <w:rsid w:val="00F006F4"/>
    <w:rsid w:val="00F007CC"/>
    <w:rsid w:val="00F01056"/>
    <w:rsid w:val="00F0198C"/>
    <w:rsid w:val="00F01EBC"/>
    <w:rsid w:val="00F03898"/>
    <w:rsid w:val="00F03B09"/>
    <w:rsid w:val="00F03F74"/>
    <w:rsid w:val="00F05821"/>
    <w:rsid w:val="00F05BAF"/>
    <w:rsid w:val="00F05C49"/>
    <w:rsid w:val="00F06681"/>
    <w:rsid w:val="00F0678E"/>
    <w:rsid w:val="00F06960"/>
    <w:rsid w:val="00F0698A"/>
    <w:rsid w:val="00F06DCB"/>
    <w:rsid w:val="00F0722C"/>
    <w:rsid w:val="00F07634"/>
    <w:rsid w:val="00F0781C"/>
    <w:rsid w:val="00F07CEC"/>
    <w:rsid w:val="00F07D05"/>
    <w:rsid w:val="00F10E63"/>
    <w:rsid w:val="00F11C1E"/>
    <w:rsid w:val="00F134D3"/>
    <w:rsid w:val="00F135EF"/>
    <w:rsid w:val="00F13FC6"/>
    <w:rsid w:val="00F14337"/>
    <w:rsid w:val="00F1478A"/>
    <w:rsid w:val="00F17D8C"/>
    <w:rsid w:val="00F200ED"/>
    <w:rsid w:val="00F20715"/>
    <w:rsid w:val="00F21137"/>
    <w:rsid w:val="00F21E19"/>
    <w:rsid w:val="00F2285B"/>
    <w:rsid w:val="00F26A62"/>
    <w:rsid w:val="00F271EA"/>
    <w:rsid w:val="00F275CD"/>
    <w:rsid w:val="00F30FD6"/>
    <w:rsid w:val="00F31208"/>
    <w:rsid w:val="00F317C5"/>
    <w:rsid w:val="00F31D2A"/>
    <w:rsid w:val="00F32334"/>
    <w:rsid w:val="00F32347"/>
    <w:rsid w:val="00F33711"/>
    <w:rsid w:val="00F35197"/>
    <w:rsid w:val="00F352E8"/>
    <w:rsid w:val="00F35909"/>
    <w:rsid w:val="00F35D6C"/>
    <w:rsid w:val="00F37765"/>
    <w:rsid w:val="00F40274"/>
    <w:rsid w:val="00F4127E"/>
    <w:rsid w:val="00F42AAA"/>
    <w:rsid w:val="00F42EFD"/>
    <w:rsid w:val="00F43B5B"/>
    <w:rsid w:val="00F43E58"/>
    <w:rsid w:val="00F44ABB"/>
    <w:rsid w:val="00F44B71"/>
    <w:rsid w:val="00F44BF9"/>
    <w:rsid w:val="00F44C4C"/>
    <w:rsid w:val="00F44CC2"/>
    <w:rsid w:val="00F452E8"/>
    <w:rsid w:val="00F458C5"/>
    <w:rsid w:val="00F47FA6"/>
    <w:rsid w:val="00F47FAA"/>
    <w:rsid w:val="00F47FCD"/>
    <w:rsid w:val="00F5109A"/>
    <w:rsid w:val="00F51E33"/>
    <w:rsid w:val="00F558FF"/>
    <w:rsid w:val="00F55A8F"/>
    <w:rsid w:val="00F56472"/>
    <w:rsid w:val="00F565D8"/>
    <w:rsid w:val="00F56776"/>
    <w:rsid w:val="00F56A59"/>
    <w:rsid w:val="00F570DC"/>
    <w:rsid w:val="00F572DE"/>
    <w:rsid w:val="00F57843"/>
    <w:rsid w:val="00F578B8"/>
    <w:rsid w:val="00F57E91"/>
    <w:rsid w:val="00F6023F"/>
    <w:rsid w:val="00F60D6F"/>
    <w:rsid w:val="00F614E5"/>
    <w:rsid w:val="00F6170D"/>
    <w:rsid w:val="00F61A0C"/>
    <w:rsid w:val="00F61BCD"/>
    <w:rsid w:val="00F61F9D"/>
    <w:rsid w:val="00F62C43"/>
    <w:rsid w:val="00F62E69"/>
    <w:rsid w:val="00F62F76"/>
    <w:rsid w:val="00F630D9"/>
    <w:rsid w:val="00F63304"/>
    <w:rsid w:val="00F63A63"/>
    <w:rsid w:val="00F641C4"/>
    <w:rsid w:val="00F646CB"/>
    <w:rsid w:val="00F64F08"/>
    <w:rsid w:val="00F650E5"/>
    <w:rsid w:val="00F65727"/>
    <w:rsid w:val="00F65AD2"/>
    <w:rsid w:val="00F6668D"/>
    <w:rsid w:val="00F66D54"/>
    <w:rsid w:val="00F66FD7"/>
    <w:rsid w:val="00F67187"/>
    <w:rsid w:val="00F70123"/>
    <w:rsid w:val="00F70181"/>
    <w:rsid w:val="00F70DA2"/>
    <w:rsid w:val="00F711D3"/>
    <w:rsid w:val="00F71431"/>
    <w:rsid w:val="00F7223C"/>
    <w:rsid w:val="00F72259"/>
    <w:rsid w:val="00F7232A"/>
    <w:rsid w:val="00F72363"/>
    <w:rsid w:val="00F7250F"/>
    <w:rsid w:val="00F73260"/>
    <w:rsid w:val="00F733A1"/>
    <w:rsid w:val="00F73764"/>
    <w:rsid w:val="00F74534"/>
    <w:rsid w:val="00F745CF"/>
    <w:rsid w:val="00F74AFF"/>
    <w:rsid w:val="00F74CE4"/>
    <w:rsid w:val="00F754AA"/>
    <w:rsid w:val="00F7554A"/>
    <w:rsid w:val="00F7580F"/>
    <w:rsid w:val="00F75BF7"/>
    <w:rsid w:val="00F76ED8"/>
    <w:rsid w:val="00F777DB"/>
    <w:rsid w:val="00F779AA"/>
    <w:rsid w:val="00F80ED7"/>
    <w:rsid w:val="00F81080"/>
    <w:rsid w:val="00F81861"/>
    <w:rsid w:val="00F825D8"/>
    <w:rsid w:val="00F82A4A"/>
    <w:rsid w:val="00F82C52"/>
    <w:rsid w:val="00F82F86"/>
    <w:rsid w:val="00F83538"/>
    <w:rsid w:val="00F83AF5"/>
    <w:rsid w:val="00F83DAE"/>
    <w:rsid w:val="00F8453B"/>
    <w:rsid w:val="00F8463C"/>
    <w:rsid w:val="00F8504F"/>
    <w:rsid w:val="00F86B78"/>
    <w:rsid w:val="00F86C96"/>
    <w:rsid w:val="00F873DB"/>
    <w:rsid w:val="00F8782C"/>
    <w:rsid w:val="00F87A68"/>
    <w:rsid w:val="00F90AB5"/>
    <w:rsid w:val="00F9133C"/>
    <w:rsid w:val="00F9342C"/>
    <w:rsid w:val="00F93D6B"/>
    <w:rsid w:val="00F94227"/>
    <w:rsid w:val="00F94291"/>
    <w:rsid w:val="00F94E6A"/>
    <w:rsid w:val="00F94EDC"/>
    <w:rsid w:val="00F95068"/>
    <w:rsid w:val="00F951A0"/>
    <w:rsid w:val="00F95CC3"/>
    <w:rsid w:val="00F96D1C"/>
    <w:rsid w:val="00F97AA9"/>
    <w:rsid w:val="00F97E71"/>
    <w:rsid w:val="00FA045B"/>
    <w:rsid w:val="00FA115C"/>
    <w:rsid w:val="00FA1582"/>
    <w:rsid w:val="00FA48E5"/>
    <w:rsid w:val="00FA506B"/>
    <w:rsid w:val="00FA526F"/>
    <w:rsid w:val="00FA5E41"/>
    <w:rsid w:val="00FA6533"/>
    <w:rsid w:val="00FA70E0"/>
    <w:rsid w:val="00FA77A4"/>
    <w:rsid w:val="00FA7BF8"/>
    <w:rsid w:val="00FB0041"/>
    <w:rsid w:val="00FB0458"/>
    <w:rsid w:val="00FB0598"/>
    <w:rsid w:val="00FB1CBC"/>
    <w:rsid w:val="00FB2A87"/>
    <w:rsid w:val="00FB2ABA"/>
    <w:rsid w:val="00FB2AFB"/>
    <w:rsid w:val="00FB3C75"/>
    <w:rsid w:val="00FB4A59"/>
    <w:rsid w:val="00FB4FC9"/>
    <w:rsid w:val="00FB5726"/>
    <w:rsid w:val="00FB58F9"/>
    <w:rsid w:val="00FB5AC0"/>
    <w:rsid w:val="00FB5E6B"/>
    <w:rsid w:val="00FB63EE"/>
    <w:rsid w:val="00FB6D4F"/>
    <w:rsid w:val="00FB6D7B"/>
    <w:rsid w:val="00FB70C8"/>
    <w:rsid w:val="00FB70DF"/>
    <w:rsid w:val="00FC05A3"/>
    <w:rsid w:val="00FC0917"/>
    <w:rsid w:val="00FC09DC"/>
    <w:rsid w:val="00FC1082"/>
    <w:rsid w:val="00FC1549"/>
    <w:rsid w:val="00FC207D"/>
    <w:rsid w:val="00FC26AF"/>
    <w:rsid w:val="00FC2BE4"/>
    <w:rsid w:val="00FC31A1"/>
    <w:rsid w:val="00FC3517"/>
    <w:rsid w:val="00FC489E"/>
    <w:rsid w:val="00FC49C9"/>
    <w:rsid w:val="00FC4C46"/>
    <w:rsid w:val="00FC56D7"/>
    <w:rsid w:val="00FC5F3C"/>
    <w:rsid w:val="00FC608C"/>
    <w:rsid w:val="00FC6B32"/>
    <w:rsid w:val="00FC707F"/>
    <w:rsid w:val="00FC713E"/>
    <w:rsid w:val="00FC7340"/>
    <w:rsid w:val="00FD04D9"/>
    <w:rsid w:val="00FD15A5"/>
    <w:rsid w:val="00FD1C65"/>
    <w:rsid w:val="00FD1F14"/>
    <w:rsid w:val="00FD230F"/>
    <w:rsid w:val="00FD2520"/>
    <w:rsid w:val="00FD4132"/>
    <w:rsid w:val="00FD452E"/>
    <w:rsid w:val="00FD49EF"/>
    <w:rsid w:val="00FD4DD5"/>
    <w:rsid w:val="00FD4E56"/>
    <w:rsid w:val="00FD4EC9"/>
    <w:rsid w:val="00FD550D"/>
    <w:rsid w:val="00FD69E1"/>
    <w:rsid w:val="00FD7729"/>
    <w:rsid w:val="00FE006A"/>
    <w:rsid w:val="00FE2013"/>
    <w:rsid w:val="00FE2EB2"/>
    <w:rsid w:val="00FE35ED"/>
    <w:rsid w:val="00FE474E"/>
    <w:rsid w:val="00FE5A75"/>
    <w:rsid w:val="00FE5B89"/>
    <w:rsid w:val="00FE5D7C"/>
    <w:rsid w:val="00FE6927"/>
    <w:rsid w:val="00FF0427"/>
    <w:rsid w:val="00FF0F90"/>
    <w:rsid w:val="00FF0FBE"/>
    <w:rsid w:val="00FF1654"/>
    <w:rsid w:val="00FF27D2"/>
    <w:rsid w:val="00FF34E3"/>
    <w:rsid w:val="00FF3905"/>
    <w:rsid w:val="00FF3F85"/>
    <w:rsid w:val="00FF405B"/>
    <w:rsid w:val="00FF5400"/>
    <w:rsid w:val="00FF5E80"/>
    <w:rsid w:val="00FF68CD"/>
    <w:rsid w:val="00FF69D3"/>
    <w:rsid w:val="00FF7935"/>
    <w:rsid w:val="00FF7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BA1F8"/>
  <w15:docId w15:val="{253FA07A-10D5-4578-B953-AAC9A856D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7C3B"/>
    <w:pPr>
      <w:widowControl w:val="0"/>
      <w:jc w:val="both"/>
    </w:pPr>
    <w:rPr>
      <w:rFonts w:ascii="Times New Roman" w:eastAsia="宋体" w:hAnsi="Times New Roman" w:cs="Times New Roman"/>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AE7C3B"/>
    <w:rPr>
      <w:color w:val="0000FF"/>
      <w:u w:val="single"/>
    </w:rPr>
  </w:style>
  <w:style w:type="paragraph" w:styleId="a4">
    <w:name w:val="List Paragraph"/>
    <w:basedOn w:val="a"/>
    <w:uiPriority w:val="34"/>
    <w:qFormat/>
    <w:rsid w:val="00940363"/>
    <w:pPr>
      <w:ind w:firstLineChars="200" w:firstLine="420"/>
    </w:pPr>
  </w:style>
  <w:style w:type="paragraph" w:styleId="a5">
    <w:name w:val="Body Text Indent"/>
    <w:basedOn w:val="a"/>
    <w:link w:val="a6"/>
    <w:rsid w:val="00AC25B4"/>
    <w:pPr>
      <w:ind w:firstLineChars="200" w:firstLine="420"/>
    </w:pPr>
    <w:rPr>
      <w:szCs w:val="24"/>
    </w:rPr>
  </w:style>
  <w:style w:type="character" w:customStyle="1" w:styleId="a6">
    <w:name w:val="正文文本缩进 字符"/>
    <w:basedOn w:val="a0"/>
    <w:link w:val="a5"/>
    <w:rsid w:val="00AC25B4"/>
    <w:rPr>
      <w:rFonts w:ascii="Times New Roman" w:eastAsia="宋体" w:hAnsi="Times New Roman" w:cs="Times New Roman"/>
      <w:szCs w:val="24"/>
    </w:rPr>
  </w:style>
  <w:style w:type="paragraph" w:styleId="a7">
    <w:name w:val="header"/>
    <w:basedOn w:val="a"/>
    <w:link w:val="a8"/>
    <w:uiPriority w:val="99"/>
    <w:unhideWhenUsed/>
    <w:rsid w:val="0061152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1528"/>
    <w:rPr>
      <w:rFonts w:ascii="Times New Roman" w:eastAsia="宋体" w:hAnsi="Times New Roman" w:cs="Times New Roman"/>
      <w:sz w:val="18"/>
      <w:szCs w:val="18"/>
    </w:rPr>
  </w:style>
  <w:style w:type="paragraph" w:styleId="a9">
    <w:name w:val="footer"/>
    <w:basedOn w:val="a"/>
    <w:link w:val="aa"/>
    <w:uiPriority w:val="99"/>
    <w:unhideWhenUsed/>
    <w:rsid w:val="00611528"/>
    <w:pPr>
      <w:tabs>
        <w:tab w:val="center" w:pos="4153"/>
        <w:tab w:val="right" w:pos="8306"/>
      </w:tabs>
      <w:snapToGrid w:val="0"/>
      <w:jc w:val="left"/>
    </w:pPr>
    <w:rPr>
      <w:sz w:val="18"/>
      <w:szCs w:val="18"/>
    </w:rPr>
  </w:style>
  <w:style w:type="character" w:customStyle="1" w:styleId="aa">
    <w:name w:val="页脚 字符"/>
    <w:basedOn w:val="a0"/>
    <w:link w:val="a9"/>
    <w:uiPriority w:val="99"/>
    <w:rsid w:val="0061152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776008">
      <w:bodyDiv w:val="1"/>
      <w:marLeft w:val="0"/>
      <w:marRight w:val="0"/>
      <w:marTop w:val="0"/>
      <w:marBottom w:val="0"/>
      <w:divBdr>
        <w:top w:val="none" w:sz="0" w:space="0" w:color="auto"/>
        <w:left w:val="none" w:sz="0" w:space="0" w:color="auto"/>
        <w:bottom w:val="none" w:sz="0" w:space="0" w:color="auto"/>
        <w:right w:val="none" w:sz="0" w:space="0" w:color="auto"/>
      </w:divBdr>
      <w:divsChild>
        <w:div w:id="1845323061">
          <w:marLeft w:val="0"/>
          <w:marRight w:val="0"/>
          <w:marTop w:val="0"/>
          <w:marBottom w:val="225"/>
          <w:divBdr>
            <w:top w:val="none" w:sz="0" w:space="0" w:color="auto"/>
            <w:left w:val="none" w:sz="0" w:space="0" w:color="auto"/>
            <w:bottom w:val="none" w:sz="0" w:space="0" w:color="auto"/>
            <w:right w:val="none" w:sz="0" w:space="0" w:color="auto"/>
          </w:divBdr>
        </w:div>
      </w:divsChild>
    </w:div>
    <w:div w:id="1137842505">
      <w:bodyDiv w:val="1"/>
      <w:marLeft w:val="0"/>
      <w:marRight w:val="0"/>
      <w:marTop w:val="0"/>
      <w:marBottom w:val="0"/>
      <w:divBdr>
        <w:top w:val="none" w:sz="0" w:space="0" w:color="auto"/>
        <w:left w:val="none" w:sz="0" w:space="0" w:color="auto"/>
        <w:bottom w:val="none" w:sz="0" w:space="0" w:color="auto"/>
        <w:right w:val="none" w:sz="0" w:space="0" w:color="auto"/>
      </w:divBdr>
      <w:divsChild>
        <w:div w:id="1951817872">
          <w:marLeft w:val="0"/>
          <w:marRight w:val="0"/>
          <w:marTop w:val="0"/>
          <w:marBottom w:val="225"/>
          <w:divBdr>
            <w:top w:val="none" w:sz="0" w:space="0" w:color="auto"/>
            <w:left w:val="none" w:sz="0" w:space="0" w:color="auto"/>
            <w:bottom w:val="none" w:sz="0" w:space="0" w:color="auto"/>
            <w:right w:val="none" w:sz="0" w:space="0" w:color="auto"/>
          </w:divBdr>
        </w:div>
        <w:div w:id="2096507382">
          <w:marLeft w:val="0"/>
          <w:marRight w:val="0"/>
          <w:marTop w:val="0"/>
          <w:marBottom w:val="225"/>
          <w:divBdr>
            <w:top w:val="none" w:sz="0" w:space="0" w:color="auto"/>
            <w:left w:val="none" w:sz="0" w:space="0" w:color="auto"/>
            <w:bottom w:val="none" w:sz="0" w:space="0" w:color="auto"/>
            <w:right w:val="none" w:sz="0" w:space="0" w:color="auto"/>
          </w:divBdr>
          <w:divsChild>
            <w:div w:id="67491767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1263411760">
      <w:bodyDiv w:val="1"/>
      <w:marLeft w:val="0"/>
      <w:marRight w:val="0"/>
      <w:marTop w:val="0"/>
      <w:marBottom w:val="0"/>
      <w:divBdr>
        <w:top w:val="none" w:sz="0" w:space="0" w:color="auto"/>
        <w:left w:val="none" w:sz="0" w:space="0" w:color="auto"/>
        <w:bottom w:val="none" w:sz="0" w:space="0" w:color="auto"/>
        <w:right w:val="none" w:sz="0" w:space="0" w:color="auto"/>
      </w:divBdr>
      <w:divsChild>
        <w:div w:id="66967320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aike.baidu.com/item/%E4%BC%81%E4%B8%9A%E4%BF%A1%E6%81%AF%E5%8C%96%E5%BB%BA%E8%AE%BE"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aike.baidu.com/item/%E4%BF%A1%E6%81%AF%E5%9F%BA%E7%A1%80%E8%AE%BE%E6%96%BD"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5%88%9D%E7%BA%A7%E9%98%B6%E6%AE%B5" TargetMode="External"/><Relationship Id="rId5" Type="http://schemas.openxmlformats.org/officeDocument/2006/relationships/footnotes" Target="footnotes.xml"/><Relationship Id="rId15" Type="http://schemas.openxmlformats.org/officeDocument/2006/relationships/hyperlink" Target="https://baike.baidu.com/item/%E4%BF%A1%E6%81%AF%E4%BB%B7%E5%80%BC"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aike.baidu.com/item/%E6%BD%9C%E5%9C%A8%E9%9C%80%E6%B1%82"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1265</Words>
  <Characters>7217</Characters>
  <Application>Microsoft Office Word</Application>
  <DocSecurity>0</DocSecurity>
  <Lines>60</Lines>
  <Paragraphs>16</Paragraphs>
  <ScaleCrop>false</ScaleCrop>
  <Company>BOCOM</Company>
  <LinksUpToDate>false</LinksUpToDate>
  <CharactersWithSpaces>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Enjoy</dc:creator>
  <cp:lastModifiedBy>skydown acai</cp:lastModifiedBy>
  <cp:revision>2</cp:revision>
  <dcterms:created xsi:type="dcterms:W3CDTF">2019-12-30T20:56:00Z</dcterms:created>
  <dcterms:modified xsi:type="dcterms:W3CDTF">2019-12-30T20:56:00Z</dcterms:modified>
</cp:coreProperties>
</file>