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r>
        <w:rPr>
          <w:rFonts w:hint="eastAsia"/>
          <w:lang w:eastAsia="zh-CN"/>
        </w:rPr>
        <w:t>文章链接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</w:rPr>
        <w:t>https://www.cnblogs.com/winner-0715/p/6733221.html</w:t>
      </w:r>
    </w:p>
    <w:p/>
    <w:p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Interceptor</w:t>
      </w:r>
      <w:r>
        <w:rPr>
          <w:rFonts w:hint="eastAsia" w:ascii="Consolas" w:hAnsi="Consolas"/>
          <w:color w:val="000000"/>
          <w:sz w:val="21"/>
          <w:szCs w:val="21"/>
          <w:highlight w:val="white"/>
          <w:lang w:eastAsia="zh-CN"/>
        </w:rPr>
        <w:t>类型需要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implements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white"/>
          <w:u w:val="none"/>
        </w:rPr>
        <w:t>HandlerInterceptor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注入拦截器，这个类还能注入其他类型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注意拦截器的顺序，</w:t>
      </w:r>
      <w:r>
        <w:rPr>
          <w:rFonts w:hint="eastAsia"/>
          <w:lang w:val="en-US" w:eastAsia="zh-CN"/>
        </w:rPr>
        <w:t xml:space="preserve"> 一去一回的形式类似 1-2-2-1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040" cy="244919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5949"/>
    <w:multiLevelType w:val="multilevel"/>
    <w:tmpl w:val="5A09594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503739"/>
    <w:rsid w:val="081F1FFB"/>
    <w:rsid w:val="21D467D6"/>
    <w:rsid w:val="25602B37"/>
    <w:rsid w:val="3721286E"/>
    <w:rsid w:val="3C5E7BB0"/>
    <w:rsid w:val="4AB91F33"/>
    <w:rsid w:val="4E79357E"/>
    <w:rsid w:val="574775AB"/>
    <w:rsid w:val="65301093"/>
    <w:rsid w:val="7A714BEB"/>
    <w:rsid w:val="7DEB0F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2017-11-13T09:54:59Z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