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numPr>
          <w:numId w:val="0"/>
        </w:numPr>
        <w:tabs>
          <w:tab w:val="clear" w:pos="43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Springboot-learning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Git地址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"https://github.com/SpringForAll/SpringBoot-Learning.git"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https://github.com/SpringForAll/SpringBoot-Learning.git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页面地址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"https://github.com/SpringForAll/SpringBoot-Learning"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https://github.com/SpringForAll/SpringBoot-Learning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73040" cy="303784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64735" cy="4441825"/>
            <wp:effectExtent l="0" t="0" r="1206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735" cy="444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tabs>
          <w:tab w:val="clear" w:pos="432"/>
        </w:tabs>
        <w:ind w:leftChars="0"/>
      </w:pPr>
      <w:r>
        <w:rPr>
          <w:rFonts w:hint="eastAsia"/>
        </w:rPr>
        <w:t>springboot-examples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Git地址 </w:t>
      </w:r>
      <w:r>
        <w:rPr>
          <w:rFonts w:hint="eastAsia"/>
        </w:rPr>
        <w:t>https://github.com/ityouknow/spring-boot-examples</w:t>
      </w:r>
      <w:r>
        <w:rPr>
          <w:rFonts w:hint="eastAsia"/>
          <w:lang w:val="en-US" w:eastAsia="zh-CN"/>
        </w:rPr>
        <w:t>.git</w:t>
      </w:r>
    </w:p>
    <w:p>
      <w:r>
        <w:rPr>
          <w:rFonts w:hint="eastAsia"/>
          <w:lang w:eastAsia="zh-CN"/>
        </w:rPr>
        <w:t>页面地址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https://github.com/ityouknow/spring-boot-examples</w:t>
      </w:r>
    </w:p>
    <w:p/>
    <w:p>
      <w:r>
        <w:drawing>
          <wp:inline distT="0" distB="0" distL="114300" distR="114300">
            <wp:extent cx="5266055" cy="3084195"/>
            <wp:effectExtent l="0" t="0" r="1079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84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44AD9"/>
    <w:multiLevelType w:val="multilevel"/>
    <w:tmpl w:val="59F44AD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BF3FCC"/>
    <w:rsid w:val="132D0AE3"/>
    <w:rsid w:val="13D11840"/>
    <w:rsid w:val="19AC35E1"/>
    <w:rsid w:val="1C54180C"/>
    <w:rsid w:val="21D467D6"/>
    <w:rsid w:val="3721286E"/>
    <w:rsid w:val="3C5E7BB0"/>
    <w:rsid w:val="4AB91F33"/>
    <w:rsid w:val="548D61B4"/>
    <w:rsid w:val="574775AB"/>
    <w:rsid w:val="7A714BEB"/>
    <w:rsid w:val="7DEB0F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2017-11-13T09:46:56Z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