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26021" w14:textId="1A6160FE" w:rsidR="00484853" w:rsidRPr="006E55AE" w:rsidRDefault="00484853" w:rsidP="6C67752B">
      <w:bookmarkStart w:id="0" w:name="_Hlk121821757"/>
      <w:bookmarkEnd w:id="0"/>
      <w:r>
        <w:rPr>
          <w:noProof/>
        </w:rPr>
        <w:drawing>
          <wp:inline distT="0" distB="0" distL="0" distR="0" wp14:anchorId="4EDFAB67" wp14:editId="24586180">
            <wp:extent cx="5943600" cy="733425"/>
            <wp:effectExtent l="0" t="0" r="0" b="0"/>
            <wp:docPr id="875179463" name="Picture 875179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64645606"/>
    </w:p>
    <w:tbl>
      <w:tblPr>
        <w:tblW w:w="9552" w:type="dxa"/>
        <w:tblInd w:w="108" w:type="dxa"/>
        <w:tblLook w:val="0000" w:firstRow="0" w:lastRow="0" w:firstColumn="0" w:lastColumn="0" w:noHBand="0" w:noVBand="0"/>
      </w:tblPr>
      <w:tblGrid>
        <w:gridCol w:w="9552"/>
      </w:tblGrid>
      <w:tr w:rsidR="00484853" w:rsidRPr="006E55AE" w14:paraId="11F15D78" w14:textId="77777777" w:rsidTr="6C67752B">
        <w:trPr>
          <w:trHeight w:val="317"/>
        </w:trPr>
        <w:tc>
          <w:tcPr>
            <w:tcW w:w="95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47C8314" w14:textId="77777777" w:rsidR="00484853" w:rsidRPr="006E55AE" w:rsidRDefault="00484853" w:rsidP="00EA27D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6E55AE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133CDDF" wp14:editId="5774DD74">
                  <wp:simplePos x="0" y="0"/>
                  <wp:positionH relativeFrom="column">
                    <wp:posOffset>4770120</wp:posOffset>
                  </wp:positionH>
                  <wp:positionV relativeFrom="paragraph">
                    <wp:posOffset>26035</wp:posOffset>
                  </wp:positionV>
                  <wp:extent cx="1137285" cy="1009650"/>
                  <wp:effectExtent l="0" t="0" r="571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28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7BD889B" w14:textId="77777777" w:rsidR="00484853" w:rsidRPr="002D643F" w:rsidRDefault="00484853" w:rsidP="00C8690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643F">
              <w:rPr>
                <w:rFonts w:ascii="Times New Roman" w:hAnsi="Times New Roman"/>
                <w:sz w:val="24"/>
                <w:szCs w:val="24"/>
              </w:rPr>
              <w:t>SHDEPHA+ NETWORK FOR PLHA</w:t>
            </w:r>
          </w:p>
          <w:p w14:paraId="4D2E8331" w14:textId="77777777" w:rsidR="00484853" w:rsidRPr="002D643F" w:rsidRDefault="00484853" w:rsidP="00C8690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643F">
              <w:rPr>
                <w:rFonts w:ascii="Times New Roman" w:hAnsi="Times New Roman"/>
                <w:sz w:val="24"/>
                <w:szCs w:val="24"/>
              </w:rPr>
              <w:t>KAHAMA BRANCH, P.O.BOX 564, KAHAMA</w:t>
            </w:r>
          </w:p>
          <w:p w14:paraId="0C6BC353" w14:textId="77777777" w:rsidR="00484853" w:rsidRPr="002D643F" w:rsidRDefault="00484853" w:rsidP="00C86902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643F">
              <w:rPr>
                <w:rFonts w:ascii="Times New Roman" w:hAnsi="Times New Roman"/>
                <w:sz w:val="24"/>
                <w:szCs w:val="24"/>
              </w:rPr>
              <w:t>MOB: 0713-509760,0785-820330</w:t>
            </w:r>
          </w:p>
          <w:p w14:paraId="1D30F66F" w14:textId="77777777" w:rsidR="00484853" w:rsidRPr="002D643F" w:rsidRDefault="00484853" w:rsidP="00C86902">
            <w:pPr>
              <w:pStyle w:val="NoSpacing"/>
              <w:pBdr>
                <w:bottom w:val="single" w:sz="12" w:space="1" w:color="auto"/>
              </w:pBdr>
              <w:jc w:val="center"/>
              <w:rPr>
                <w:rStyle w:val="Hyperlink"/>
                <w:rFonts w:ascii="Times New Roman" w:hAnsi="Times New Roman"/>
                <w:sz w:val="24"/>
                <w:szCs w:val="24"/>
              </w:rPr>
            </w:pPr>
            <w:r w:rsidRPr="002D643F">
              <w:rPr>
                <w:rFonts w:ascii="Times New Roman" w:hAnsi="Times New Roman"/>
                <w:sz w:val="24"/>
                <w:szCs w:val="24"/>
              </w:rPr>
              <w:t xml:space="preserve">Email: </w:t>
            </w:r>
            <w:hyperlink r:id="rId9" w:history="1">
              <w:r w:rsidRPr="002D643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shdephakahama@yahoo.com</w:t>
              </w:r>
            </w:hyperlink>
          </w:p>
          <w:p w14:paraId="7A6ACB66" w14:textId="77777777" w:rsidR="00484853" w:rsidRPr="002D643F" w:rsidRDefault="00484853" w:rsidP="00C86902">
            <w:pPr>
              <w:pStyle w:val="NoSpacing"/>
              <w:pBdr>
                <w:bottom w:val="single" w:sz="12" w:space="1" w:color="auto"/>
              </w:pBdr>
              <w:rPr>
                <w:rStyle w:val="Hyperlink"/>
                <w:rFonts w:ascii="Times New Roman" w:hAnsi="Times New Roman"/>
                <w:sz w:val="24"/>
                <w:szCs w:val="24"/>
              </w:rPr>
            </w:pPr>
          </w:p>
          <w:p w14:paraId="6E0A0868" w14:textId="2F9ECE17" w:rsidR="00484853" w:rsidRPr="00484853" w:rsidRDefault="6C67752B" w:rsidP="00EA27D0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D643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USAID </w:t>
            </w:r>
            <w:r w:rsidR="00C86902" w:rsidRPr="002D643F">
              <w:rPr>
                <w:rFonts w:ascii="Times New Roman" w:hAnsi="Times New Roman"/>
                <w:b/>
                <w:bCs/>
                <w:sz w:val="24"/>
                <w:szCs w:val="24"/>
              </w:rPr>
              <w:t>Afya Shirikishi project</w:t>
            </w:r>
          </w:p>
        </w:tc>
      </w:tr>
    </w:tbl>
    <w:bookmarkEnd w:id="1"/>
    <w:p w14:paraId="029FC681" w14:textId="4427673C" w:rsidR="00344D1F" w:rsidRPr="006D5B7D" w:rsidRDefault="006A6BE8" w:rsidP="006D0484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6D5B7D">
        <w:rPr>
          <w:rFonts w:ascii="Times New Roman" w:hAnsi="Times New Roman"/>
          <w:b/>
          <w:sz w:val="24"/>
          <w:szCs w:val="24"/>
        </w:rPr>
        <w:t>2</w:t>
      </w:r>
      <w:r w:rsidR="005B15C7">
        <w:rPr>
          <w:rFonts w:ascii="Times New Roman" w:hAnsi="Times New Roman"/>
          <w:b/>
          <w:sz w:val="24"/>
          <w:szCs w:val="24"/>
        </w:rPr>
        <w:t>7</w:t>
      </w:r>
      <w:r w:rsidRPr="006D5B7D">
        <w:rPr>
          <w:rFonts w:ascii="Times New Roman" w:hAnsi="Times New Roman"/>
          <w:b/>
          <w:sz w:val="24"/>
          <w:szCs w:val="24"/>
        </w:rPr>
        <w:t>/02</w:t>
      </w:r>
      <w:r w:rsidR="000F7651" w:rsidRPr="006D5B7D">
        <w:rPr>
          <w:rFonts w:ascii="Times New Roman" w:hAnsi="Times New Roman"/>
          <w:b/>
          <w:sz w:val="24"/>
          <w:szCs w:val="24"/>
        </w:rPr>
        <w:t>/</w:t>
      </w:r>
      <w:r w:rsidRPr="006D5B7D">
        <w:rPr>
          <w:rFonts w:ascii="Times New Roman" w:hAnsi="Times New Roman"/>
          <w:b/>
          <w:sz w:val="24"/>
          <w:szCs w:val="24"/>
        </w:rPr>
        <w:t>2023</w:t>
      </w:r>
    </w:p>
    <w:p w14:paraId="1702E043" w14:textId="77777777" w:rsidR="002032E5" w:rsidRPr="006D5B7D" w:rsidRDefault="002032E5" w:rsidP="002138AE">
      <w:pPr>
        <w:spacing w:after="0"/>
        <w:ind w:right="-20"/>
        <w:rPr>
          <w:rFonts w:ascii="Times New Roman" w:eastAsia="Times New Roman" w:hAnsi="Times New Roman"/>
          <w:sz w:val="24"/>
          <w:szCs w:val="24"/>
        </w:rPr>
      </w:pPr>
      <w:r w:rsidRPr="006D5B7D">
        <w:rPr>
          <w:rFonts w:ascii="Times New Roman" w:eastAsia="Times New Roman" w:hAnsi="Times New Roman"/>
          <w:sz w:val="24"/>
          <w:szCs w:val="24"/>
        </w:rPr>
        <w:t xml:space="preserve">TO </w:t>
      </w:r>
    </w:p>
    <w:p w14:paraId="64622EE6" w14:textId="77777777" w:rsidR="002032E5" w:rsidRPr="006D5B7D" w:rsidRDefault="002032E5" w:rsidP="002138AE">
      <w:pPr>
        <w:spacing w:after="0"/>
        <w:ind w:right="-20"/>
        <w:rPr>
          <w:rFonts w:ascii="Times New Roman" w:eastAsia="Times New Roman" w:hAnsi="Times New Roman"/>
          <w:sz w:val="24"/>
          <w:szCs w:val="24"/>
        </w:rPr>
      </w:pPr>
      <w:r w:rsidRPr="006D5B7D">
        <w:rPr>
          <w:rFonts w:ascii="Times New Roman" w:eastAsia="Times New Roman" w:hAnsi="Times New Roman"/>
          <w:sz w:val="24"/>
          <w:szCs w:val="24"/>
        </w:rPr>
        <w:t xml:space="preserve">THE EXECUTIVE DIRECTOR </w:t>
      </w:r>
    </w:p>
    <w:p w14:paraId="3F71CA34" w14:textId="77777777" w:rsidR="00D26306" w:rsidRPr="006D5B7D" w:rsidRDefault="002032E5" w:rsidP="002138AE">
      <w:pPr>
        <w:spacing w:after="0"/>
        <w:rPr>
          <w:rFonts w:ascii="Gill Sans MT" w:hAnsi="Gill Sans MT"/>
          <w:b/>
          <w:sz w:val="24"/>
          <w:szCs w:val="24"/>
        </w:rPr>
      </w:pPr>
      <w:r w:rsidRPr="006D5B7D">
        <w:rPr>
          <w:rFonts w:ascii="Times New Roman" w:hAnsi="Times New Roman"/>
          <w:sz w:val="24"/>
          <w:szCs w:val="24"/>
        </w:rPr>
        <w:t>SHDEPHA+KAHAMA</w:t>
      </w:r>
      <w:r w:rsidR="003D1B75" w:rsidRPr="006D5B7D">
        <w:rPr>
          <w:rFonts w:ascii="Gill Sans MT" w:hAnsi="Gill Sans MT"/>
          <w:b/>
          <w:sz w:val="24"/>
          <w:szCs w:val="24"/>
        </w:rPr>
        <w:t xml:space="preserve"> </w:t>
      </w:r>
    </w:p>
    <w:p w14:paraId="2186920B" w14:textId="0B670F5A" w:rsidR="002032E5" w:rsidRPr="006D5B7D" w:rsidRDefault="002032E5" w:rsidP="002138AE">
      <w:pPr>
        <w:spacing w:after="0"/>
        <w:rPr>
          <w:rFonts w:ascii="Gill Sans MT" w:hAnsi="Gill Sans MT"/>
          <w:b/>
          <w:sz w:val="24"/>
          <w:szCs w:val="24"/>
        </w:rPr>
      </w:pPr>
      <w:r w:rsidRPr="006D5B7D">
        <w:rPr>
          <w:rFonts w:ascii="Times New Roman" w:hAnsi="Times New Roman"/>
          <w:sz w:val="24"/>
          <w:szCs w:val="24"/>
        </w:rPr>
        <w:t>Signature………………….</w:t>
      </w:r>
    </w:p>
    <w:p w14:paraId="429D86EA" w14:textId="77777777" w:rsidR="002032E5" w:rsidRPr="006D5B7D" w:rsidRDefault="002032E5" w:rsidP="002138AE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6D5B7D">
        <w:rPr>
          <w:rFonts w:ascii="Times New Roman" w:hAnsi="Times New Roman"/>
          <w:sz w:val="24"/>
          <w:szCs w:val="24"/>
        </w:rPr>
        <w:t>Date……………………….</w:t>
      </w:r>
    </w:p>
    <w:p w14:paraId="304D8D76" w14:textId="77777777" w:rsidR="002032E5" w:rsidRPr="006D5B7D" w:rsidRDefault="002032E5" w:rsidP="002032E5">
      <w:pPr>
        <w:spacing w:after="0"/>
        <w:ind w:right="-20"/>
        <w:rPr>
          <w:rFonts w:ascii="Times New Roman" w:eastAsia="Times New Roman" w:hAnsi="Times New Roman"/>
          <w:sz w:val="24"/>
          <w:szCs w:val="24"/>
        </w:rPr>
      </w:pPr>
    </w:p>
    <w:p w14:paraId="2A38A22A" w14:textId="77777777" w:rsidR="002032E5" w:rsidRPr="006D5B7D" w:rsidRDefault="002032E5" w:rsidP="002138AE">
      <w:pPr>
        <w:spacing w:after="0"/>
        <w:ind w:right="-20"/>
        <w:rPr>
          <w:rFonts w:ascii="Times New Roman" w:eastAsia="Times New Roman" w:hAnsi="Times New Roman"/>
          <w:sz w:val="24"/>
          <w:szCs w:val="24"/>
        </w:rPr>
      </w:pPr>
      <w:r w:rsidRPr="006D5B7D">
        <w:rPr>
          <w:rFonts w:ascii="Times New Roman" w:eastAsia="Times New Roman" w:hAnsi="Times New Roman"/>
          <w:sz w:val="24"/>
          <w:szCs w:val="24"/>
        </w:rPr>
        <w:t xml:space="preserve">UFS: </w:t>
      </w:r>
    </w:p>
    <w:p w14:paraId="59B1E4DF" w14:textId="77777777" w:rsidR="002032E5" w:rsidRPr="006D5B7D" w:rsidRDefault="002032E5" w:rsidP="002138AE">
      <w:pPr>
        <w:spacing w:after="0"/>
        <w:ind w:right="-20"/>
        <w:rPr>
          <w:rFonts w:ascii="Times New Roman" w:hAnsi="Times New Roman"/>
          <w:sz w:val="24"/>
          <w:szCs w:val="24"/>
        </w:rPr>
      </w:pPr>
      <w:r w:rsidRPr="006D5B7D">
        <w:rPr>
          <w:rFonts w:ascii="Times New Roman" w:eastAsia="Times New Roman" w:hAnsi="Times New Roman"/>
          <w:sz w:val="24"/>
          <w:szCs w:val="24"/>
        </w:rPr>
        <w:t>TECHNICAL MANAGER FOR COMMUNITY TB SERVICES</w:t>
      </w:r>
    </w:p>
    <w:p w14:paraId="18A62105" w14:textId="77777777" w:rsidR="002032E5" w:rsidRPr="006D5B7D" w:rsidRDefault="002032E5" w:rsidP="002138AE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6D5B7D">
        <w:rPr>
          <w:rFonts w:ascii="Times New Roman" w:hAnsi="Times New Roman"/>
          <w:sz w:val="24"/>
          <w:szCs w:val="24"/>
        </w:rPr>
        <w:t>USAID AFYA SHIRIKISHI PROJECT</w:t>
      </w:r>
    </w:p>
    <w:p w14:paraId="384D86C5" w14:textId="77777777" w:rsidR="002032E5" w:rsidRPr="006D5B7D" w:rsidRDefault="002032E5" w:rsidP="002138AE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6D5B7D">
        <w:rPr>
          <w:rFonts w:ascii="Times New Roman" w:hAnsi="Times New Roman"/>
          <w:sz w:val="24"/>
          <w:szCs w:val="24"/>
        </w:rPr>
        <w:t>SHDEPHA+KAHAMA</w:t>
      </w:r>
    </w:p>
    <w:p w14:paraId="11381820" w14:textId="77777777" w:rsidR="002032E5" w:rsidRPr="006D5B7D" w:rsidRDefault="002032E5" w:rsidP="002138AE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6D5B7D">
        <w:rPr>
          <w:rFonts w:ascii="Times New Roman" w:hAnsi="Times New Roman"/>
          <w:sz w:val="24"/>
          <w:szCs w:val="24"/>
        </w:rPr>
        <w:t>Signature………………….</w:t>
      </w:r>
    </w:p>
    <w:p w14:paraId="519EAAF3" w14:textId="0FF30C9F" w:rsidR="002032E5" w:rsidRPr="006D5B7D" w:rsidRDefault="002032E5" w:rsidP="002138AE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6D5B7D">
        <w:rPr>
          <w:rFonts w:ascii="Times New Roman" w:hAnsi="Times New Roman"/>
          <w:sz w:val="24"/>
          <w:szCs w:val="24"/>
        </w:rPr>
        <w:t>Date……………………….</w:t>
      </w:r>
    </w:p>
    <w:p w14:paraId="1FF36227" w14:textId="7A37F2BF" w:rsidR="002032E5" w:rsidRPr="006D5B7D" w:rsidRDefault="002032E5" w:rsidP="00EA27D0">
      <w:pPr>
        <w:spacing w:before="240" w:line="360" w:lineRule="auto"/>
        <w:ind w:right="-20"/>
        <w:rPr>
          <w:rFonts w:ascii="Times New Roman" w:eastAsia="Times New Roman" w:hAnsi="Times New Roman"/>
          <w:i/>
          <w:iCs/>
          <w:sz w:val="24"/>
          <w:szCs w:val="24"/>
        </w:rPr>
      </w:pPr>
      <w:r w:rsidRPr="006D5B7D">
        <w:rPr>
          <w:rFonts w:ascii="Times New Roman" w:eastAsia="Times New Roman" w:hAnsi="Times New Roman"/>
          <w:i/>
          <w:iCs/>
          <w:sz w:val="24"/>
          <w:szCs w:val="24"/>
        </w:rPr>
        <w:t>Dear Sir</w:t>
      </w:r>
    </w:p>
    <w:p w14:paraId="18C26F7C" w14:textId="79C041CA" w:rsidR="00DA097E" w:rsidRPr="002F0DA5" w:rsidRDefault="00484853" w:rsidP="00EA27D0">
      <w:pPr>
        <w:tabs>
          <w:tab w:val="left" w:pos="6534"/>
        </w:tabs>
        <w:spacing w:line="360" w:lineRule="auto"/>
        <w:ind w:right="-20"/>
        <w:rPr>
          <w:rFonts w:ascii="Times New Roman" w:eastAsia="Times New Roman" w:hAnsi="Times New Roman"/>
          <w:b/>
          <w:bCs/>
          <w:sz w:val="24"/>
          <w:szCs w:val="24"/>
        </w:rPr>
      </w:pPr>
      <w:r w:rsidRPr="002F0DA5">
        <w:rPr>
          <w:rFonts w:ascii="Times New Roman" w:eastAsia="Times New Roman" w:hAnsi="Times New Roman"/>
          <w:b/>
          <w:bCs/>
          <w:sz w:val="24"/>
          <w:szCs w:val="24"/>
        </w:rPr>
        <w:t xml:space="preserve">REF: ACTIVITY </w:t>
      </w:r>
      <w:r w:rsidR="000F7651" w:rsidRPr="002F0DA5">
        <w:rPr>
          <w:rFonts w:ascii="Times New Roman" w:eastAsia="Times New Roman" w:hAnsi="Times New Roman"/>
          <w:b/>
          <w:bCs/>
          <w:sz w:val="24"/>
          <w:szCs w:val="24"/>
        </w:rPr>
        <w:t>CONCEPT NOTE</w:t>
      </w:r>
      <w:r w:rsidRPr="002F0DA5">
        <w:rPr>
          <w:rFonts w:ascii="Times New Roman" w:eastAsia="Times New Roman" w:hAnsi="Times New Roman"/>
          <w:b/>
          <w:bCs/>
          <w:sz w:val="24"/>
          <w:szCs w:val="24"/>
        </w:rPr>
        <w:t>,</w:t>
      </w:r>
    </w:p>
    <w:p w14:paraId="7C064B05" w14:textId="54415887" w:rsidR="00577F06" w:rsidRPr="002F0DA5" w:rsidRDefault="00856F36" w:rsidP="00F34DEC">
      <w:pPr>
        <w:spacing w:before="32" w:after="0" w:line="240" w:lineRule="auto"/>
        <w:ind w:right="-20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2F0DA5">
        <w:rPr>
          <w:rFonts w:ascii="Times New Roman" w:eastAsia="Times New Roman" w:hAnsi="Times New Roman"/>
          <w:b/>
          <w:bCs/>
          <w:spacing w:val="-1"/>
          <w:sz w:val="24"/>
          <w:szCs w:val="24"/>
          <w:u w:val="single"/>
        </w:rPr>
        <w:t>ACT</w:t>
      </w:r>
      <w:r w:rsidRPr="002F0DA5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IVI</w:t>
      </w:r>
      <w:r w:rsidRPr="002F0DA5">
        <w:rPr>
          <w:rFonts w:ascii="Times New Roman" w:eastAsia="Times New Roman" w:hAnsi="Times New Roman"/>
          <w:b/>
          <w:bCs/>
          <w:spacing w:val="-1"/>
          <w:sz w:val="24"/>
          <w:szCs w:val="24"/>
          <w:u w:val="single"/>
        </w:rPr>
        <w:t>T</w:t>
      </w:r>
      <w:r w:rsidRPr="002F0DA5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Y </w:t>
      </w:r>
      <w:r w:rsidRPr="002F0DA5">
        <w:rPr>
          <w:rFonts w:ascii="Times New Roman" w:eastAsia="Times New Roman" w:hAnsi="Times New Roman"/>
          <w:b/>
          <w:bCs/>
          <w:spacing w:val="-1"/>
          <w:sz w:val="24"/>
          <w:szCs w:val="24"/>
          <w:u w:val="single"/>
        </w:rPr>
        <w:t>T</w:t>
      </w:r>
      <w:r w:rsidRPr="002F0DA5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IT</w:t>
      </w:r>
      <w:r w:rsidRPr="002F0DA5">
        <w:rPr>
          <w:rFonts w:ascii="Times New Roman" w:eastAsia="Times New Roman" w:hAnsi="Times New Roman"/>
          <w:b/>
          <w:bCs/>
          <w:spacing w:val="-1"/>
          <w:sz w:val="24"/>
          <w:szCs w:val="24"/>
          <w:u w:val="single"/>
        </w:rPr>
        <w:t>L</w:t>
      </w:r>
      <w:r w:rsidRPr="002F0DA5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E: </w:t>
      </w:r>
      <w:r w:rsidR="00577F06" w:rsidRPr="002F0DA5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4.5.1 ENGAGE THE INFLUENTIAL LEADERS INCLUDING RELIGIOUS LEADERS, CULTURAL TROOPS/NGOMA/THEATRE GROUPS TO SUPPORT TB SENSITIZATION AND DEMAND CREATION TO THE COMMUNITY</w:t>
      </w:r>
    </w:p>
    <w:p w14:paraId="6256BFB9" w14:textId="77777777" w:rsidR="00DA097E" w:rsidRPr="002A1BBB" w:rsidRDefault="00DA097E" w:rsidP="00856F36">
      <w:pPr>
        <w:spacing w:before="32" w:after="0" w:line="240" w:lineRule="auto"/>
        <w:ind w:right="-20"/>
        <w:jc w:val="center"/>
        <w:rPr>
          <w:rFonts w:ascii="Times New Roman" w:eastAsia="Times New Roman" w:hAnsi="Times New Roman"/>
          <w:b/>
          <w:bCs/>
          <w:position w:val="-1"/>
        </w:rPr>
      </w:pPr>
    </w:p>
    <w:p w14:paraId="4BDA1840" w14:textId="5FC7E61D" w:rsidR="00484853" w:rsidRPr="002A1BBB" w:rsidRDefault="00484853" w:rsidP="00DA097E">
      <w:pPr>
        <w:spacing w:before="32" w:after="0" w:line="240" w:lineRule="auto"/>
        <w:ind w:right="-20"/>
        <w:jc w:val="both"/>
        <w:rPr>
          <w:rFonts w:ascii="Times New Roman" w:eastAsia="Times New Roman" w:hAnsi="Times New Roman"/>
        </w:rPr>
      </w:pPr>
      <w:r w:rsidRPr="002A1BBB">
        <w:rPr>
          <w:rFonts w:ascii="Times New Roman" w:eastAsia="Times New Roman" w:hAnsi="Times New Roman"/>
          <w:b/>
          <w:bCs/>
          <w:position w:val="-1"/>
        </w:rPr>
        <w:t xml:space="preserve">Technical Area </w:t>
      </w:r>
      <w:r w:rsidRPr="002A1BBB">
        <w:rPr>
          <w:rFonts w:ascii="Times New Roman" w:eastAsia="Times New Roman" w:hAnsi="Times New Roman"/>
          <w:b/>
          <w:bCs/>
          <w:spacing w:val="-1"/>
          <w:position w:val="-1"/>
        </w:rPr>
        <w:t>A</w:t>
      </w:r>
      <w:r w:rsidRPr="002A1BBB">
        <w:rPr>
          <w:rFonts w:ascii="Times New Roman" w:eastAsia="Times New Roman" w:hAnsi="Times New Roman"/>
          <w:b/>
          <w:bCs/>
          <w:spacing w:val="-3"/>
          <w:position w:val="-1"/>
        </w:rPr>
        <w:t>d</w:t>
      </w:r>
      <w:r w:rsidRPr="002A1BBB">
        <w:rPr>
          <w:rFonts w:ascii="Times New Roman" w:eastAsia="Times New Roman" w:hAnsi="Times New Roman"/>
          <w:b/>
          <w:bCs/>
          <w:position w:val="-1"/>
        </w:rPr>
        <w:t>dre</w:t>
      </w:r>
      <w:r w:rsidRPr="002A1BBB">
        <w:rPr>
          <w:rFonts w:ascii="Times New Roman" w:eastAsia="Times New Roman" w:hAnsi="Times New Roman"/>
          <w:b/>
          <w:bCs/>
          <w:spacing w:val="1"/>
          <w:position w:val="-1"/>
        </w:rPr>
        <w:t>s</w:t>
      </w:r>
      <w:r w:rsidRPr="002A1BBB">
        <w:rPr>
          <w:rFonts w:ascii="Times New Roman" w:eastAsia="Times New Roman" w:hAnsi="Times New Roman"/>
          <w:b/>
          <w:bCs/>
          <w:spacing w:val="-2"/>
          <w:position w:val="-1"/>
        </w:rPr>
        <w:t>s</w:t>
      </w:r>
      <w:r w:rsidR="005D03DD" w:rsidRPr="002A1BBB">
        <w:rPr>
          <w:rFonts w:ascii="Times New Roman" w:eastAsia="Times New Roman" w:hAnsi="Times New Roman"/>
          <w:b/>
          <w:bCs/>
          <w:position w:val="-1"/>
        </w:rPr>
        <w:t>ed:</w:t>
      </w:r>
    </w:p>
    <w:p w14:paraId="08E13F0C" w14:textId="77777777" w:rsidR="00484853" w:rsidRPr="002A1BBB" w:rsidRDefault="00484853" w:rsidP="00484853">
      <w:pPr>
        <w:spacing w:after="0"/>
        <w:rPr>
          <w:rFonts w:ascii="Times New Roman" w:hAnsi="Times New Roman"/>
        </w:rPr>
      </w:pPr>
    </w:p>
    <w:tbl>
      <w:tblPr>
        <w:tblW w:w="11620" w:type="dxa"/>
        <w:tblInd w:w="-9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4"/>
        <w:gridCol w:w="1417"/>
        <w:gridCol w:w="1418"/>
        <w:gridCol w:w="1559"/>
        <w:gridCol w:w="992"/>
        <w:gridCol w:w="851"/>
        <w:gridCol w:w="1134"/>
        <w:gridCol w:w="1842"/>
        <w:gridCol w:w="993"/>
      </w:tblGrid>
      <w:tr w:rsidR="00484853" w:rsidRPr="00F72814" w14:paraId="020BD419" w14:textId="77777777" w:rsidTr="002573F8">
        <w:trPr>
          <w:trHeight w:hRule="exact" w:val="625"/>
        </w:trPr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3C6E99" w14:textId="77777777" w:rsidR="00484853" w:rsidRPr="00F72814" w:rsidRDefault="6C67752B" w:rsidP="006D0484">
            <w:pPr>
              <w:spacing w:after="0"/>
              <w:ind w:left="104" w:right="-20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F72814">
              <w:rPr>
                <w:rFonts w:ascii="Times New Roman" w:eastAsia="Times New Roman" w:hAnsi="Times New Roman"/>
                <w:sz w:val="20"/>
              </w:rPr>
              <w:t>BIOMEDICAL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6BC91C" w14:textId="77777777" w:rsidR="00484853" w:rsidRPr="00F72814" w:rsidRDefault="00484853" w:rsidP="006D0484">
            <w:pPr>
              <w:spacing w:after="0"/>
              <w:ind w:left="102" w:right="-20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F72814">
              <w:rPr>
                <w:rFonts w:ascii="Times New Roman" w:eastAsia="Times New Roman" w:hAnsi="Times New Roman"/>
                <w:sz w:val="20"/>
              </w:rPr>
              <w:t>BEHAVIORAL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0F15BC" w14:textId="77777777" w:rsidR="00484853" w:rsidRPr="00F72814" w:rsidRDefault="00484853" w:rsidP="006D0484">
            <w:pPr>
              <w:spacing w:after="0"/>
              <w:ind w:left="102" w:right="-20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F72814">
              <w:rPr>
                <w:rFonts w:ascii="Times New Roman" w:eastAsia="Times New Roman" w:hAnsi="Times New Roman"/>
                <w:spacing w:val="-1"/>
                <w:sz w:val="20"/>
              </w:rPr>
              <w:t>STRUCTURAL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C1899D" w14:textId="77777777" w:rsidR="00484853" w:rsidRPr="00F72814" w:rsidRDefault="00484853" w:rsidP="006D0484">
            <w:pPr>
              <w:spacing w:after="0"/>
              <w:ind w:left="102" w:right="-20"/>
              <w:jc w:val="center"/>
              <w:rPr>
                <w:rFonts w:ascii="Times New Roman" w:eastAsia="Times New Roman" w:hAnsi="Times New Roman"/>
                <w:spacing w:val="-1"/>
                <w:sz w:val="20"/>
              </w:rPr>
            </w:pPr>
            <w:r w:rsidRPr="00F72814">
              <w:rPr>
                <w:rFonts w:ascii="Times New Roman" w:eastAsia="Times New Roman" w:hAnsi="Times New Roman"/>
                <w:spacing w:val="-1"/>
                <w:sz w:val="20"/>
              </w:rPr>
              <w:t>PROGRAM</w:t>
            </w:r>
          </w:p>
          <w:p w14:paraId="07C92E58" w14:textId="77777777" w:rsidR="00484853" w:rsidRPr="00F72814" w:rsidRDefault="00484853" w:rsidP="006D0484">
            <w:pPr>
              <w:spacing w:after="0"/>
              <w:ind w:left="102" w:right="-20"/>
              <w:jc w:val="center"/>
              <w:rPr>
                <w:rFonts w:ascii="Times New Roman" w:eastAsia="Times New Roman" w:hAnsi="Times New Roman"/>
                <w:spacing w:val="-1"/>
                <w:sz w:val="20"/>
              </w:rPr>
            </w:pPr>
            <w:r w:rsidRPr="00F72814">
              <w:rPr>
                <w:rFonts w:ascii="Times New Roman" w:eastAsia="Times New Roman" w:hAnsi="Times New Roman"/>
                <w:spacing w:val="-1"/>
                <w:sz w:val="20"/>
              </w:rPr>
              <w:t>MANAGEMENT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03A56F" w14:textId="27CBF18C" w:rsidR="00484853" w:rsidRPr="00F72814" w:rsidRDefault="004F3B66" w:rsidP="006D0484">
            <w:pPr>
              <w:spacing w:after="0"/>
              <w:ind w:right="-20"/>
              <w:jc w:val="center"/>
              <w:rPr>
                <w:rFonts w:ascii="Times New Roman" w:eastAsia="Times New Roman" w:hAnsi="Times New Roman"/>
                <w:spacing w:val="-1"/>
                <w:sz w:val="20"/>
              </w:rPr>
            </w:pPr>
            <w:r w:rsidRPr="00F72814">
              <w:rPr>
                <w:rFonts w:ascii="Times New Roman" w:eastAsia="Times New Roman" w:hAnsi="Times New Roman"/>
                <w:spacing w:val="-1"/>
                <w:sz w:val="20"/>
              </w:rPr>
              <w:t>TB CASE FINDING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EE6765" w14:textId="77777777" w:rsidR="00484853" w:rsidRPr="00F72814" w:rsidRDefault="00484853" w:rsidP="002573F8">
            <w:pPr>
              <w:spacing w:after="0"/>
              <w:ind w:right="-20"/>
              <w:rPr>
                <w:rFonts w:ascii="Times New Roman" w:eastAsia="Times New Roman" w:hAnsi="Times New Roman"/>
                <w:spacing w:val="-1"/>
                <w:sz w:val="20"/>
              </w:rPr>
            </w:pPr>
            <w:r w:rsidRPr="00F72814">
              <w:rPr>
                <w:rFonts w:ascii="Times New Roman" w:eastAsia="Times New Roman" w:hAnsi="Times New Roman"/>
                <w:spacing w:val="-1"/>
                <w:sz w:val="20"/>
              </w:rPr>
              <w:t>FINANCE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15FE3" w14:textId="77777777" w:rsidR="00484853" w:rsidRPr="00F72814" w:rsidRDefault="00484853" w:rsidP="006D0484">
            <w:pPr>
              <w:spacing w:after="0"/>
              <w:ind w:left="102" w:right="-20"/>
              <w:jc w:val="center"/>
              <w:rPr>
                <w:rFonts w:ascii="Times New Roman" w:eastAsia="Times New Roman" w:hAnsi="Times New Roman"/>
                <w:spacing w:val="-1"/>
                <w:sz w:val="20"/>
              </w:rPr>
            </w:pPr>
            <w:r w:rsidRPr="00F72814">
              <w:rPr>
                <w:rFonts w:ascii="Times New Roman" w:eastAsia="Times New Roman" w:hAnsi="Times New Roman"/>
                <w:spacing w:val="-1"/>
                <w:sz w:val="20"/>
              </w:rPr>
              <w:t>HUMAN</w:t>
            </w:r>
          </w:p>
          <w:p w14:paraId="02C86B46" w14:textId="77777777" w:rsidR="00484853" w:rsidRPr="00F72814" w:rsidRDefault="00484853" w:rsidP="006D0484">
            <w:pPr>
              <w:spacing w:after="0"/>
              <w:ind w:left="102" w:right="-20"/>
              <w:jc w:val="center"/>
              <w:rPr>
                <w:rFonts w:ascii="Times New Roman" w:eastAsia="Times New Roman" w:hAnsi="Times New Roman"/>
                <w:spacing w:val="-1"/>
                <w:sz w:val="20"/>
              </w:rPr>
            </w:pPr>
            <w:r w:rsidRPr="00F72814">
              <w:rPr>
                <w:rFonts w:ascii="Times New Roman" w:eastAsia="Times New Roman" w:hAnsi="Times New Roman"/>
                <w:spacing w:val="-1"/>
                <w:sz w:val="20"/>
              </w:rPr>
              <w:t>RESOURCE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C80DCE" w14:textId="72F98E98" w:rsidR="00484853" w:rsidRPr="00F72814" w:rsidRDefault="002A1BBB" w:rsidP="006D0484">
            <w:pPr>
              <w:spacing w:after="0"/>
              <w:ind w:left="102" w:right="-20"/>
              <w:jc w:val="center"/>
              <w:rPr>
                <w:rFonts w:ascii="Times New Roman" w:eastAsia="Times New Roman" w:hAnsi="Times New Roman"/>
                <w:spacing w:val="-1"/>
                <w:sz w:val="20"/>
              </w:rPr>
            </w:pPr>
            <w:r w:rsidRPr="00F72814">
              <w:rPr>
                <w:rFonts w:ascii="Times New Roman" w:eastAsia="Times New Roman" w:hAnsi="Times New Roman"/>
                <w:spacing w:val="-1"/>
                <w:sz w:val="20"/>
              </w:rPr>
              <w:t>COMMUNICATION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68C93" w14:textId="77777777" w:rsidR="00484853" w:rsidRPr="00F72814" w:rsidRDefault="00484853" w:rsidP="006D0484">
            <w:pPr>
              <w:spacing w:after="0"/>
              <w:ind w:left="102" w:right="-20"/>
              <w:jc w:val="center"/>
              <w:rPr>
                <w:rFonts w:ascii="Times New Roman" w:eastAsia="Times New Roman" w:hAnsi="Times New Roman"/>
                <w:spacing w:val="-1"/>
                <w:sz w:val="20"/>
              </w:rPr>
            </w:pPr>
            <w:r w:rsidRPr="00F72814">
              <w:rPr>
                <w:rFonts w:ascii="Times New Roman" w:eastAsia="Times New Roman" w:hAnsi="Times New Roman"/>
                <w:spacing w:val="-1"/>
                <w:sz w:val="20"/>
              </w:rPr>
              <w:t>OTHERS</w:t>
            </w:r>
          </w:p>
        </w:tc>
      </w:tr>
      <w:tr w:rsidR="00484853" w:rsidRPr="00F72814" w14:paraId="3EDF2D88" w14:textId="77777777" w:rsidTr="002573F8">
        <w:trPr>
          <w:trHeight w:hRule="exact" w:val="459"/>
        </w:trPr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D47DC1" w14:textId="77777777" w:rsidR="00484853" w:rsidRPr="00F72814" w:rsidRDefault="00484853" w:rsidP="006D0484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E91135" w14:textId="5EC7112C" w:rsidR="00484853" w:rsidRPr="00F72814" w:rsidRDefault="00484853" w:rsidP="006D0484">
            <w:pPr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4602A8" w14:textId="77777777" w:rsidR="00484853" w:rsidRPr="00F72814" w:rsidRDefault="00484853" w:rsidP="006D0484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E0D029" w14:textId="55FE50C3" w:rsidR="00484853" w:rsidRPr="00F72814" w:rsidRDefault="00484853" w:rsidP="006D0484">
            <w:pPr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9E624D" w14:textId="517D4891" w:rsidR="00484853" w:rsidRPr="00F72814" w:rsidRDefault="004F3B66" w:rsidP="006D048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F72814">
              <w:rPr>
                <w:rFonts w:ascii="Times New Roman" w:hAnsi="Times New Roman"/>
                <w:b/>
                <w:bCs/>
                <w:sz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2E00A9" w14:textId="77777777" w:rsidR="00484853" w:rsidRPr="00F72814" w:rsidRDefault="00484853" w:rsidP="006D0484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DC2153" w14:textId="77777777" w:rsidR="00484853" w:rsidRPr="00F72814" w:rsidRDefault="00484853" w:rsidP="006D0484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F71D08" w14:textId="77777777" w:rsidR="00484853" w:rsidRPr="00F72814" w:rsidRDefault="00484853" w:rsidP="006D0484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21985E" w14:textId="77777777" w:rsidR="00484853" w:rsidRPr="00F72814" w:rsidRDefault="00484853" w:rsidP="006D0484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 w14:paraId="12E29D04" w14:textId="77777777" w:rsidR="00484853" w:rsidRPr="002A1BBB" w:rsidRDefault="00484853" w:rsidP="00484853">
      <w:pPr>
        <w:spacing w:after="0"/>
        <w:rPr>
          <w:rFonts w:ascii="Times New Roman" w:hAnsi="Times New Roman"/>
        </w:rPr>
      </w:pPr>
    </w:p>
    <w:tbl>
      <w:tblPr>
        <w:tblW w:w="11537" w:type="dxa"/>
        <w:tblInd w:w="-9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73"/>
        <w:gridCol w:w="5564"/>
      </w:tblGrid>
      <w:tr w:rsidR="00484853" w:rsidRPr="00BA1752" w14:paraId="5E39008E" w14:textId="77777777" w:rsidTr="00947CBD">
        <w:trPr>
          <w:trHeight w:hRule="exact" w:val="710"/>
        </w:trPr>
        <w:tc>
          <w:tcPr>
            <w:tcW w:w="59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AE576E" w14:textId="2E234C6B" w:rsidR="00484853" w:rsidRPr="00BA1752" w:rsidRDefault="00484853" w:rsidP="00DA097E">
            <w:pPr>
              <w:spacing w:before="1" w:after="0"/>
              <w:ind w:left="105" w:right="53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A1752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L</w:t>
            </w:r>
            <w:r w:rsidRPr="00BA1752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O</w:t>
            </w:r>
            <w:r w:rsidRPr="00BA1752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CAT</w:t>
            </w:r>
            <w:r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BA1752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O</w:t>
            </w:r>
            <w:r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N </w:t>
            </w:r>
            <w:r w:rsidRPr="00BA1752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O</w:t>
            </w:r>
            <w:r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F </w:t>
            </w:r>
            <w:r w:rsidRPr="00BA1752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ACT</w:t>
            </w:r>
            <w:r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IV</w:t>
            </w:r>
            <w:r w:rsidRPr="00BA1752">
              <w:rPr>
                <w:rFonts w:ascii="Times New Roman" w:eastAsia="Times New Roman" w:hAnsi="Times New Roman"/>
                <w:b/>
                <w:bCs/>
                <w:spacing w:val="-2"/>
                <w:sz w:val="24"/>
                <w:szCs w:val="24"/>
              </w:rPr>
              <w:t>I</w:t>
            </w:r>
            <w:r w:rsidRPr="00BA1752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Y </w:t>
            </w:r>
            <w:r w:rsidRPr="00BA1752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(National/</w:t>
            </w:r>
            <w:r w:rsidRPr="00BA1752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eg</w:t>
            </w:r>
            <w:r w:rsidRPr="00BA1752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</w:t>
            </w:r>
            <w:r w:rsidRPr="00BA1752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n</w:t>
            </w:r>
            <w:r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</w:t>
            </w:r>
            <w:r w:rsidRPr="00BA1752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l</w:t>
            </w:r>
            <w:r w:rsidRPr="00BA1752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/</w:t>
            </w:r>
            <w:r w:rsidRPr="00BA1752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BA1752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BA1752">
              <w:rPr>
                <w:rFonts w:ascii="Times New Roman" w:eastAsia="Times New Roman" w:hAnsi="Times New Roman"/>
                <w:b/>
                <w:bCs/>
                <w:spacing w:val="-2"/>
                <w:sz w:val="24"/>
                <w:szCs w:val="24"/>
              </w:rPr>
              <w:t>s</w:t>
            </w:r>
            <w:r w:rsidRPr="00BA1752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BA1752">
              <w:rPr>
                <w:rFonts w:ascii="Times New Roman" w:eastAsia="Times New Roman" w:hAnsi="Times New Roman"/>
                <w:b/>
                <w:bCs/>
                <w:spacing w:val="-2"/>
                <w:sz w:val="24"/>
                <w:szCs w:val="24"/>
              </w:rPr>
              <w:t>r</w:t>
            </w:r>
            <w:r w:rsidRPr="00BA1752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BA1752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t/Ward</w:t>
            </w:r>
            <w:r w:rsidRPr="00BA1752">
              <w:rPr>
                <w:rFonts w:ascii="Times New Roman" w:eastAsia="Times New Roman" w:hAnsi="Times New Roman"/>
                <w:b/>
                <w:bCs/>
                <w:spacing w:val="3"/>
                <w:sz w:val="24"/>
                <w:szCs w:val="24"/>
              </w:rPr>
              <w:t>)</w:t>
            </w:r>
          </w:p>
        </w:tc>
        <w:tc>
          <w:tcPr>
            <w:tcW w:w="5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5CDA8C" w14:textId="71528F75" w:rsidR="00484853" w:rsidRPr="00BA1752" w:rsidRDefault="00535DF1" w:rsidP="0039712A">
            <w:pPr>
              <w:spacing w:after="0"/>
              <w:ind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A1752">
              <w:rPr>
                <w:rFonts w:ascii="Times New Roman" w:eastAsia="Times New Roman" w:hAnsi="Times New Roman"/>
                <w:sz w:val="24"/>
                <w:szCs w:val="24"/>
              </w:rPr>
              <w:t>Nyang</w:t>
            </w:r>
            <w:r w:rsidR="00365A0C" w:rsidRPr="00BA1752">
              <w:rPr>
                <w:rFonts w:ascii="Times New Roman" w:eastAsia="Times New Roman" w:hAnsi="Times New Roman"/>
                <w:sz w:val="24"/>
                <w:szCs w:val="24"/>
              </w:rPr>
              <w:t>’</w:t>
            </w:r>
            <w:r w:rsidRPr="00BA1752">
              <w:rPr>
                <w:rFonts w:ascii="Times New Roman" w:eastAsia="Times New Roman" w:hAnsi="Times New Roman"/>
                <w:sz w:val="24"/>
                <w:szCs w:val="24"/>
              </w:rPr>
              <w:t>h</w:t>
            </w:r>
            <w:r w:rsidR="00365A0C" w:rsidRPr="00BA1752">
              <w:rPr>
                <w:rFonts w:ascii="Times New Roman" w:eastAsia="Times New Roman" w:hAnsi="Times New Roman"/>
                <w:sz w:val="24"/>
                <w:szCs w:val="24"/>
              </w:rPr>
              <w:t>wale</w:t>
            </w:r>
            <w:r w:rsidR="009855D5" w:rsidRPr="00BA1752">
              <w:rPr>
                <w:rFonts w:ascii="Times New Roman" w:eastAsia="Times New Roman" w:hAnsi="Times New Roman"/>
                <w:sz w:val="24"/>
                <w:szCs w:val="24"/>
              </w:rPr>
              <w:t xml:space="preserve"> DC</w:t>
            </w:r>
            <w:r w:rsidR="00841B4C" w:rsidRPr="00BA1752">
              <w:rPr>
                <w:rFonts w:ascii="Times New Roman" w:eastAsia="Times New Roman" w:hAnsi="Times New Roman"/>
                <w:sz w:val="24"/>
                <w:szCs w:val="24"/>
              </w:rPr>
              <w:t xml:space="preserve"> (</w:t>
            </w:r>
            <w:r w:rsidR="002F0DA5">
              <w:rPr>
                <w:rFonts w:ascii="Times New Roman" w:eastAsia="Times New Roman" w:hAnsi="Times New Roman"/>
                <w:sz w:val="24"/>
                <w:szCs w:val="24"/>
              </w:rPr>
              <w:t xml:space="preserve">Busolwa </w:t>
            </w:r>
            <w:r w:rsidR="009855D5" w:rsidRPr="00BA1752">
              <w:rPr>
                <w:rFonts w:ascii="Times New Roman" w:eastAsia="Times New Roman" w:hAnsi="Times New Roman"/>
                <w:sz w:val="24"/>
                <w:szCs w:val="24"/>
              </w:rPr>
              <w:t>ward)</w:t>
            </w:r>
          </w:p>
        </w:tc>
      </w:tr>
      <w:tr w:rsidR="00484853" w:rsidRPr="00BA1752" w14:paraId="672F930F" w14:textId="77777777" w:rsidTr="00FE7D95">
        <w:trPr>
          <w:trHeight w:val="621"/>
        </w:trPr>
        <w:tc>
          <w:tcPr>
            <w:tcW w:w="59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D71D4E" w14:textId="37954BAC" w:rsidR="00484853" w:rsidRPr="00BA1752" w:rsidRDefault="00484853" w:rsidP="002C7748">
            <w:pPr>
              <w:spacing w:before="1" w:after="0"/>
              <w:ind w:left="105" w:right="1137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A1752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LEVE</w:t>
            </w:r>
            <w:r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</w:t>
            </w:r>
            <w:r w:rsidR="002A1BBB"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BA1752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O</w:t>
            </w:r>
            <w:r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F I</w:t>
            </w:r>
            <w:r w:rsidRPr="00BA1752">
              <w:rPr>
                <w:rFonts w:ascii="Times New Roman" w:eastAsia="Times New Roman" w:hAnsi="Times New Roman"/>
                <w:b/>
                <w:bCs/>
                <w:spacing w:val="-2"/>
                <w:sz w:val="24"/>
                <w:szCs w:val="24"/>
              </w:rPr>
              <w:t>M</w:t>
            </w:r>
            <w:r w:rsidRPr="00BA1752">
              <w:rPr>
                <w:rFonts w:ascii="Times New Roman" w:eastAsia="Times New Roman" w:hAnsi="Times New Roman"/>
                <w:b/>
                <w:bCs/>
                <w:spacing w:val="2"/>
                <w:sz w:val="24"/>
                <w:szCs w:val="24"/>
              </w:rPr>
              <w:t>P</w:t>
            </w:r>
            <w:r w:rsidRPr="00BA1752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LE</w:t>
            </w:r>
            <w:r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ME</w:t>
            </w:r>
            <w:r w:rsidRPr="00BA1752">
              <w:rPr>
                <w:rFonts w:ascii="Times New Roman" w:eastAsia="Times New Roman" w:hAnsi="Times New Roman"/>
                <w:b/>
                <w:bCs/>
                <w:spacing w:val="-2"/>
                <w:sz w:val="24"/>
                <w:szCs w:val="24"/>
              </w:rPr>
              <w:t>N</w:t>
            </w:r>
            <w:r w:rsidRPr="00BA1752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TAT</w:t>
            </w:r>
            <w:r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BA1752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O</w:t>
            </w:r>
            <w:r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</w:t>
            </w:r>
          </w:p>
          <w:p w14:paraId="56EFCF93" w14:textId="778152E7" w:rsidR="00484853" w:rsidRPr="00BA1752" w:rsidRDefault="00484853" w:rsidP="6C67752B">
            <w:pPr>
              <w:spacing w:after="0"/>
              <w:ind w:left="105" w:right="-2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A1752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(National/</w:t>
            </w:r>
            <w:r w:rsidRPr="00BA1752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eg</w:t>
            </w:r>
            <w:r w:rsidRPr="00BA1752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</w:t>
            </w:r>
            <w:r w:rsidRPr="00BA1752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n</w:t>
            </w:r>
            <w:r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</w:t>
            </w:r>
            <w:r w:rsidRPr="00BA1752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l</w:t>
            </w:r>
            <w:r w:rsidRPr="00BA1752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/</w:t>
            </w:r>
            <w:r w:rsidRPr="00BA1752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BA1752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BA1752">
              <w:rPr>
                <w:rFonts w:ascii="Times New Roman" w:eastAsia="Times New Roman" w:hAnsi="Times New Roman"/>
                <w:b/>
                <w:bCs/>
                <w:spacing w:val="-2"/>
                <w:sz w:val="24"/>
                <w:szCs w:val="24"/>
              </w:rPr>
              <w:t>s</w:t>
            </w:r>
            <w:r w:rsidRPr="00BA1752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BA1752">
              <w:rPr>
                <w:rFonts w:ascii="Times New Roman" w:eastAsia="Times New Roman" w:hAnsi="Times New Roman"/>
                <w:b/>
                <w:bCs/>
                <w:spacing w:val="-2"/>
                <w:sz w:val="24"/>
                <w:szCs w:val="24"/>
              </w:rPr>
              <w:t>r</w:t>
            </w:r>
            <w:r w:rsidRPr="00BA1752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BA1752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t/Ward</w:t>
            </w:r>
            <w:r w:rsidRPr="00BA1752">
              <w:rPr>
                <w:rFonts w:ascii="Times New Roman" w:eastAsia="Times New Roman" w:hAnsi="Times New Roman"/>
                <w:b/>
                <w:bCs/>
                <w:spacing w:val="3"/>
                <w:sz w:val="24"/>
                <w:szCs w:val="24"/>
              </w:rPr>
              <w:t>)</w:t>
            </w:r>
          </w:p>
        </w:tc>
        <w:tc>
          <w:tcPr>
            <w:tcW w:w="5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FB2E64" w14:textId="76B104DA" w:rsidR="00484853" w:rsidRPr="00BA1752" w:rsidRDefault="009855D5" w:rsidP="002A1BBB">
            <w:pPr>
              <w:spacing w:after="0"/>
              <w:ind w:right="-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A1752">
              <w:rPr>
                <w:rFonts w:ascii="Times New Roman" w:eastAsia="Times New Roman" w:hAnsi="Times New Roman"/>
                <w:sz w:val="24"/>
                <w:szCs w:val="24"/>
              </w:rPr>
              <w:t>District level</w:t>
            </w:r>
          </w:p>
        </w:tc>
      </w:tr>
      <w:tr w:rsidR="002A1BBB" w:rsidRPr="00BA1752" w14:paraId="574F6021" w14:textId="77777777" w:rsidTr="006D327B">
        <w:trPr>
          <w:trHeight w:hRule="exact" w:val="411"/>
        </w:trPr>
        <w:tc>
          <w:tcPr>
            <w:tcW w:w="59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99366" w14:textId="77777777" w:rsidR="002A1BBB" w:rsidRPr="00BA1752" w:rsidRDefault="002A1BBB" w:rsidP="002A1BBB">
            <w:pPr>
              <w:spacing w:before="1" w:after="0"/>
              <w:ind w:left="105" w:right="567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A1752">
              <w:rPr>
                <w:rFonts w:ascii="Times New Roman" w:eastAsia="Times New Roman" w:hAnsi="Times New Roman"/>
                <w:b/>
                <w:bCs/>
                <w:spacing w:val="2"/>
                <w:sz w:val="24"/>
                <w:szCs w:val="24"/>
              </w:rPr>
              <w:t>P</w:t>
            </w:r>
            <w:r w:rsidRPr="00BA1752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LANNE</w:t>
            </w:r>
            <w:r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</w:t>
            </w:r>
            <w:r w:rsidRPr="00BA1752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 xml:space="preserve"> DURAT</w:t>
            </w:r>
            <w:r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BA1752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O</w:t>
            </w:r>
            <w:r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</w:t>
            </w:r>
            <w:r w:rsidRPr="00BA1752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 xml:space="preserve"> O</w:t>
            </w:r>
            <w:r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F </w:t>
            </w:r>
            <w:r w:rsidRPr="00BA1752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ACT</w:t>
            </w:r>
            <w:r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IVI</w:t>
            </w:r>
            <w:r w:rsidRPr="00BA1752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BA1752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Y</w:t>
            </w:r>
          </w:p>
        </w:tc>
        <w:tc>
          <w:tcPr>
            <w:tcW w:w="5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443CC7" w14:textId="2523AD9F" w:rsidR="002A1BBB" w:rsidRPr="00BA1752" w:rsidRDefault="00C919E0" w:rsidP="002A1BB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2A1BBB" w:rsidRPr="00BA1752">
              <w:rPr>
                <w:rFonts w:ascii="Times New Roman" w:hAnsi="Times New Roman"/>
                <w:sz w:val="24"/>
                <w:szCs w:val="24"/>
              </w:rPr>
              <w:t xml:space="preserve"> Days (</w:t>
            </w:r>
            <w:r w:rsidR="0039712A" w:rsidRPr="00BA1752">
              <w:rPr>
                <w:rFonts w:ascii="Times New Roman" w:hAnsi="Times New Roman"/>
                <w:sz w:val="24"/>
                <w:szCs w:val="24"/>
              </w:rPr>
              <w:t>2</w:t>
            </w:r>
            <w:r w:rsidR="00BA1752" w:rsidRPr="00BA1752">
              <w:rPr>
                <w:rFonts w:ascii="Times New Roman" w:hAnsi="Times New Roman"/>
                <w:sz w:val="24"/>
                <w:szCs w:val="24"/>
              </w:rPr>
              <w:t>7-28</w:t>
            </w:r>
            <w:r w:rsidR="009855D5" w:rsidRPr="00BA1752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201635" w:rsidRPr="00BA17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9712A" w:rsidRPr="00BA1752">
              <w:rPr>
                <w:rFonts w:ascii="Times New Roman" w:hAnsi="Times New Roman"/>
                <w:sz w:val="24"/>
                <w:szCs w:val="24"/>
              </w:rPr>
              <w:t>February 2023</w:t>
            </w:r>
            <w:r w:rsidR="002A1BBB" w:rsidRPr="00BA1752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34DE82DE" w14:textId="0CDC4CE7" w:rsidR="00577F06" w:rsidRPr="00BA1752" w:rsidRDefault="00577F06" w:rsidP="00577F06">
            <w:pPr>
              <w:tabs>
                <w:tab w:val="left" w:pos="3510"/>
              </w:tabs>
              <w:rPr>
                <w:rFonts w:ascii="Times New Roman" w:hAnsi="Times New Roman"/>
                <w:sz w:val="24"/>
                <w:szCs w:val="24"/>
              </w:rPr>
            </w:pPr>
            <w:r w:rsidRPr="00BA1752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2A1BBB" w:rsidRPr="00BA1752" w14:paraId="7EEBA762" w14:textId="77777777" w:rsidTr="005F1471">
        <w:trPr>
          <w:trHeight w:val="847"/>
        </w:trPr>
        <w:tc>
          <w:tcPr>
            <w:tcW w:w="59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7B7E5" w14:textId="77777777" w:rsidR="002A1BBB" w:rsidRPr="00BA1752" w:rsidRDefault="002A1BBB" w:rsidP="002A1BBB">
            <w:pPr>
              <w:spacing w:before="1" w:after="0"/>
              <w:ind w:left="105" w:right="71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W</w:t>
            </w:r>
            <w:r w:rsidRPr="00BA1752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O</w:t>
            </w:r>
            <w:r w:rsidRPr="00BA1752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R</w:t>
            </w:r>
            <w:r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K</w:t>
            </w:r>
            <w:r w:rsidRPr="00BA1752">
              <w:rPr>
                <w:rFonts w:ascii="Times New Roman" w:eastAsia="Times New Roman" w:hAnsi="Times New Roman"/>
                <w:b/>
                <w:bCs/>
                <w:spacing w:val="2"/>
                <w:sz w:val="24"/>
                <w:szCs w:val="24"/>
              </w:rPr>
              <w:t>P</w:t>
            </w:r>
            <w:r w:rsidRPr="00BA1752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LA</w:t>
            </w:r>
            <w:r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</w:t>
            </w:r>
            <w:r w:rsidRPr="00BA1752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 xml:space="preserve"> ACT</w:t>
            </w:r>
            <w:r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IVI</w:t>
            </w:r>
            <w:r w:rsidRPr="00BA1752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Y </w:t>
            </w:r>
            <w:r w:rsidRPr="00BA1752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NA</w:t>
            </w:r>
            <w:r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ME:</w:t>
            </w:r>
          </w:p>
        </w:tc>
        <w:tc>
          <w:tcPr>
            <w:tcW w:w="5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4A92BA" w14:textId="16702B61" w:rsidR="002A1BBB" w:rsidRPr="00BA1752" w:rsidRDefault="00577F06" w:rsidP="00F34DEC">
            <w:pPr>
              <w:spacing w:before="12" w:after="0" w:line="240" w:lineRule="exact"/>
              <w:rPr>
                <w:rFonts w:ascii="Times New Roman" w:hAnsi="Times New Roman"/>
                <w:iCs/>
                <w:sz w:val="24"/>
                <w:szCs w:val="24"/>
              </w:rPr>
            </w:pPr>
            <w:r w:rsidRPr="00BA1752">
              <w:rPr>
                <w:rFonts w:ascii="Times New Roman" w:hAnsi="Times New Roman"/>
                <w:bCs/>
                <w:iCs/>
                <w:sz w:val="24"/>
                <w:szCs w:val="24"/>
              </w:rPr>
              <w:t>4.5.1 Engage the influential leaders including religious leaders, cultural troops/Ngoma/Theatre groups to support TB sensitization and demand creation to the community</w:t>
            </w:r>
          </w:p>
        </w:tc>
      </w:tr>
      <w:tr w:rsidR="002A1BBB" w:rsidRPr="00BA1752" w14:paraId="3BFA8913" w14:textId="77777777" w:rsidTr="00BA1752">
        <w:trPr>
          <w:trHeight w:hRule="exact" w:val="3412"/>
        </w:trPr>
        <w:tc>
          <w:tcPr>
            <w:tcW w:w="59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81552F" w14:textId="77777777" w:rsidR="002A1BBB" w:rsidRPr="00BA1752" w:rsidRDefault="002A1BBB" w:rsidP="002A1BBB">
            <w:pPr>
              <w:spacing w:before="1" w:after="0"/>
              <w:ind w:left="105" w:right="71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A17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RESPONSIBLE STAFF &amp; ROLES:</w:t>
            </w:r>
          </w:p>
        </w:tc>
        <w:tc>
          <w:tcPr>
            <w:tcW w:w="5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2D7EE" w14:textId="6B09261B" w:rsidR="002A1BBB" w:rsidRPr="00BA1752" w:rsidRDefault="002A1BBB" w:rsidP="002A1BBB">
            <w:pPr>
              <w:spacing w:after="160" w:line="259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A1752">
              <w:rPr>
                <w:rFonts w:ascii="Times New Roman" w:hAnsi="Times New Roman"/>
                <w:b/>
                <w:sz w:val="24"/>
                <w:szCs w:val="24"/>
              </w:rPr>
              <w:t>Regional Community Intervention Officer</w:t>
            </w:r>
          </w:p>
          <w:p w14:paraId="54B27DF5" w14:textId="77777777" w:rsidR="002A1BBB" w:rsidRPr="00BA1752" w:rsidRDefault="002A1BBB" w:rsidP="002A1BB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A1752">
              <w:rPr>
                <w:rFonts w:ascii="Times New Roman" w:eastAsia="Times New Roman" w:hAnsi="Times New Roman"/>
                <w:sz w:val="24"/>
                <w:szCs w:val="24"/>
              </w:rPr>
              <w:t>Supervise the documentation of all screened and presumptive cases.</w:t>
            </w:r>
          </w:p>
          <w:p w14:paraId="5E96F831" w14:textId="1E20DBE4" w:rsidR="002A1BBB" w:rsidRPr="00BA1752" w:rsidRDefault="002A1BBB" w:rsidP="002A1BB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A1752">
              <w:rPr>
                <w:rFonts w:ascii="Times New Roman" w:eastAsia="Times New Roman" w:hAnsi="Times New Roman"/>
                <w:sz w:val="24"/>
                <w:szCs w:val="24"/>
              </w:rPr>
              <w:t xml:space="preserve">Ensure that all collected sputum samples are transported to nearby diagnostic </w:t>
            </w:r>
            <w:r w:rsidR="00FB625F" w:rsidRPr="00BA1752">
              <w:rPr>
                <w:rFonts w:ascii="Times New Roman" w:eastAsia="Times New Roman" w:hAnsi="Times New Roman"/>
                <w:sz w:val="24"/>
                <w:szCs w:val="24"/>
              </w:rPr>
              <w:t>Centre</w:t>
            </w:r>
            <w:r w:rsidRPr="00BA1752">
              <w:rPr>
                <w:rFonts w:ascii="Times New Roman" w:eastAsia="Times New Roman" w:hAnsi="Times New Roman"/>
                <w:sz w:val="24"/>
                <w:szCs w:val="24"/>
              </w:rPr>
              <w:t xml:space="preserve"> (GN Xpert hub)</w:t>
            </w:r>
          </w:p>
          <w:p w14:paraId="60BC67FC" w14:textId="36FB6EF6" w:rsidR="002A1BBB" w:rsidRPr="00BA1752" w:rsidRDefault="002A1BBB" w:rsidP="002A1BB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A1752">
              <w:rPr>
                <w:rFonts w:ascii="Times New Roman" w:eastAsia="Times New Roman" w:hAnsi="Times New Roman"/>
                <w:sz w:val="24"/>
                <w:szCs w:val="24"/>
              </w:rPr>
              <w:t xml:space="preserve">Control all </w:t>
            </w:r>
            <w:r w:rsidR="00577F06" w:rsidRPr="00BA1752">
              <w:rPr>
                <w:rFonts w:ascii="Times New Roman" w:eastAsia="Times New Roman" w:hAnsi="Times New Roman"/>
                <w:sz w:val="24"/>
                <w:szCs w:val="24"/>
              </w:rPr>
              <w:t>logistics</w:t>
            </w:r>
            <w:r w:rsidRPr="00BA175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577F06" w:rsidRPr="00BA1752">
              <w:rPr>
                <w:rFonts w:ascii="Times New Roman" w:eastAsia="Times New Roman" w:hAnsi="Times New Roman"/>
                <w:sz w:val="24"/>
                <w:szCs w:val="24"/>
              </w:rPr>
              <w:t>in</w:t>
            </w:r>
            <w:r w:rsidRPr="00BA1752">
              <w:rPr>
                <w:rFonts w:ascii="Times New Roman" w:eastAsia="Times New Roman" w:hAnsi="Times New Roman"/>
                <w:sz w:val="24"/>
                <w:szCs w:val="24"/>
              </w:rPr>
              <w:t xml:space="preserve"> the area of TB sensitization and testing.</w:t>
            </w:r>
          </w:p>
          <w:p w14:paraId="612DFAC7" w14:textId="495B1B7F" w:rsidR="002A1BBB" w:rsidRPr="00BA1752" w:rsidRDefault="002A1BBB" w:rsidP="002A1B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A1752">
              <w:rPr>
                <w:rFonts w:ascii="Times New Roman" w:eastAsia="Times New Roman" w:hAnsi="Times New Roman"/>
                <w:sz w:val="24"/>
                <w:szCs w:val="24"/>
              </w:rPr>
              <w:t>Prepare the activity report for retirement and documentation</w:t>
            </w:r>
          </w:p>
        </w:tc>
      </w:tr>
    </w:tbl>
    <w:p w14:paraId="1569689C" w14:textId="210F9DF4" w:rsidR="00484853" w:rsidRPr="002A1BBB" w:rsidRDefault="00484853" w:rsidP="00484853">
      <w:pPr>
        <w:spacing w:after="0"/>
        <w:ind w:right="-20"/>
        <w:rPr>
          <w:rFonts w:ascii="Times New Roman" w:eastAsia="Times New Roman" w:hAnsi="Times New Roman"/>
          <w:b/>
          <w:bCs/>
          <w:spacing w:val="2"/>
        </w:rPr>
      </w:pPr>
    </w:p>
    <w:p w14:paraId="48366388" w14:textId="1173F081" w:rsidR="00484853" w:rsidRPr="00BA1752" w:rsidRDefault="00C86902" w:rsidP="00484853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 w:rsidRPr="00BA1752">
        <w:rPr>
          <w:rFonts w:ascii="Times New Roman" w:hAnsi="Times New Roman"/>
          <w:b/>
          <w:sz w:val="24"/>
          <w:szCs w:val="24"/>
        </w:rPr>
        <w:t>Activity Description</w:t>
      </w:r>
    </w:p>
    <w:p w14:paraId="1B58F308" w14:textId="42A94405" w:rsidR="002A1BBB" w:rsidRPr="00BA1752" w:rsidRDefault="002A1BBB" w:rsidP="00F34DEC">
      <w:pPr>
        <w:pStyle w:val="NormalWeb"/>
        <w:spacing w:before="0" w:beforeAutospacing="0" w:line="276" w:lineRule="auto"/>
        <w:jc w:val="both"/>
        <w:rPr>
          <w:rFonts w:eastAsia="DengXian"/>
          <w:lang w:eastAsia="zh-CN"/>
        </w:rPr>
      </w:pPr>
      <w:r w:rsidRPr="00BA1752">
        <w:t xml:space="preserve">USAID Afya Shirikishi </w:t>
      </w:r>
      <w:r w:rsidR="00BA1752">
        <w:t xml:space="preserve">activity </w:t>
      </w:r>
      <w:r w:rsidRPr="00BA1752">
        <w:t>is a five-year, USAID-funded community TB project which employs an</w:t>
      </w:r>
      <w:r>
        <w:t xml:space="preserve"> </w:t>
      </w:r>
      <w:r w:rsidRPr="001A2EE0">
        <w:t xml:space="preserve">innovative, </w:t>
      </w:r>
      <w:r>
        <w:t>evidence-based</w:t>
      </w:r>
      <w:r w:rsidRPr="001A2EE0">
        <w:t xml:space="preserve">, </w:t>
      </w:r>
      <w:r>
        <w:t>person-centered</w:t>
      </w:r>
      <w:r w:rsidRPr="001A2EE0">
        <w:t xml:space="preserve"> approach to improve access to high-quality Community-based TB, </w:t>
      </w:r>
      <w:r>
        <w:t>drug-resistant</w:t>
      </w:r>
      <w:r w:rsidRPr="001A2EE0">
        <w:t xml:space="preserve"> (DR-TB)</w:t>
      </w:r>
      <w:r>
        <w:t>,</w:t>
      </w:r>
      <w:r w:rsidRPr="001A2EE0">
        <w:t xml:space="preserve"> and TB/HIV services.  </w:t>
      </w:r>
      <w:r>
        <w:t xml:space="preserve">The program aims to </w:t>
      </w:r>
      <w:r w:rsidRPr="001A2EE0">
        <w:t>address priority gaps in TB c</w:t>
      </w:r>
      <w:r>
        <w:t xml:space="preserve">ase findings at the community level </w:t>
      </w:r>
      <w:r w:rsidRPr="001A2EE0">
        <w:t xml:space="preserve">in </w:t>
      </w:r>
      <w:r>
        <w:t>9</w:t>
      </w:r>
      <w:r w:rsidRPr="001A2EE0">
        <w:t xml:space="preserve"> regions of Tanzania.</w:t>
      </w:r>
      <w:r w:rsidR="00BA1752">
        <w:t xml:space="preserve"> </w:t>
      </w:r>
      <w:r w:rsidR="00BA1752" w:rsidRPr="00786BD1">
        <w:rPr>
          <w:lang w:val="en-US"/>
        </w:rPr>
        <w:t xml:space="preserve">In </w:t>
      </w:r>
      <w:r w:rsidR="00BA1752">
        <w:rPr>
          <w:lang w:val="en-US"/>
        </w:rPr>
        <w:t xml:space="preserve">its </w:t>
      </w:r>
      <w:r w:rsidR="00BA1752" w:rsidRPr="00786BD1">
        <w:rPr>
          <w:lang w:val="en-US"/>
        </w:rPr>
        <w:t xml:space="preserve">implementation, </w:t>
      </w:r>
      <w:r w:rsidR="00BA1752" w:rsidRPr="00786BD1">
        <w:t xml:space="preserve">USAID Afya </w:t>
      </w:r>
      <w:r w:rsidR="00BA1752">
        <w:rPr>
          <w:lang w:val="en-US"/>
        </w:rPr>
        <w:t>Shirikishi</w:t>
      </w:r>
      <w:r w:rsidR="00BA1752" w:rsidRPr="00786BD1">
        <w:t xml:space="preserve"> </w:t>
      </w:r>
      <w:r w:rsidR="00BA1752">
        <w:rPr>
          <w:lang w:val="en-US"/>
        </w:rPr>
        <w:t xml:space="preserve">aims </w:t>
      </w:r>
      <w:r w:rsidR="00BA1752" w:rsidRPr="00786BD1">
        <w:rPr>
          <w:lang w:val="en-US"/>
        </w:rPr>
        <w:t xml:space="preserve">to </w:t>
      </w:r>
      <w:r w:rsidR="00BA1752" w:rsidRPr="00786BD1">
        <w:t>improv</w:t>
      </w:r>
      <w:r w:rsidR="00BA1752" w:rsidRPr="00786BD1">
        <w:rPr>
          <w:lang w:val="en-US"/>
        </w:rPr>
        <w:t xml:space="preserve">e TB </w:t>
      </w:r>
      <w:r w:rsidR="00BA1752" w:rsidRPr="00786BD1">
        <w:t>case detection in the community</w:t>
      </w:r>
      <w:r w:rsidR="00BA1752" w:rsidRPr="00786BD1">
        <w:rPr>
          <w:lang w:val="en-US"/>
        </w:rPr>
        <w:t xml:space="preserve"> by</w:t>
      </w:r>
      <w:r w:rsidR="00BA1752" w:rsidRPr="00786BD1">
        <w:t xml:space="preserve"> </w:t>
      </w:r>
      <w:r w:rsidR="00BA1752" w:rsidRPr="00786BD1">
        <w:rPr>
          <w:lang w:val="en-US"/>
        </w:rPr>
        <w:t xml:space="preserve">working </w:t>
      </w:r>
      <w:r w:rsidR="00BA1752" w:rsidRPr="00786BD1">
        <w:t>with community actors and to strategize its activities in finding missing individuals with TB among key and vulnerable groups</w:t>
      </w:r>
      <w:r w:rsidR="00BA1752" w:rsidRPr="00786BD1">
        <w:rPr>
          <w:lang w:val="en-US"/>
        </w:rPr>
        <w:t xml:space="preserve"> in TB regions.</w:t>
      </w:r>
      <w:r w:rsidR="00BA1752" w:rsidRPr="00786BD1">
        <w:t xml:space="preserve"> </w:t>
      </w:r>
    </w:p>
    <w:p w14:paraId="3E702C69" w14:textId="77777777" w:rsidR="002A1BBB" w:rsidRPr="001A2EE0" w:rsidRDefault="002A1BBB" w:rsidP="009855D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SHDEPHA+ implement this grant so as to: -</w:t>
      </w:r>
    </w:p>
    <w:p w14:paraId="70647BF4" w14:textId="77777777" w:rsidR="002A1BBB" w:rsidRPr="001A2EE0" w:rsidRDefault="002A1BBB" w:rsidP="009855D5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4"/>
          <w:szCs w:val="24"/>
        </w:rPr>
      </w:pPr>
      <w:r w:rsidRPr="001A2EE0">
        <w:rPr>
          <w:rFonts w:ascii="Times New Roman" w:hAnsi="Times New Roman"/>
          <w:sz w:val="24"/>
          <w:szCs w:val="24"/>
        </w:rPr>
        <w:t>Improve access to and use of high-quality, person-centered TB, DR-TB</w:t>
      </w:r>
      <w:r>
        <w:rPr>
          <w:rFonts w:ascii="Times New Roman" w:hAnsi="Times New Roman"/>
          <w:sz w:val="24"/>
          <w:szCs w:val="24"/>
        </w:rPr>
        <w:t>,</w:t>
      </w:r>
      <w:r w:rsidRPr="001A2EE0">
        <w:rPr>
          <w:rFonts w:ascii="Times New Roman" w:hAnsi="Times New Roman"/>
          <w:sz w:val="24"/>
          <w:szCs w:val="24"/>
        </w:rPr>
        <w:t xml:space="preserve"> and TB/HIV services at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1A2EE0">
        <w:rPr>
          <w:rFonts w:ascii="Times New Roman" w:hAnsi="Times New Roman"/>
          <w:sz w:val="24"/>
          <w:szCs w:val="24"/>
        </w:rPr>
        <w:t>community level.</w:t>
      </w:r>
    </w:p>
    <w:p w14:paraId="59F4283D" w14:textId="77777777" w:rsidR="002A1BBB" w:rsidRPr="001A2EE0" w:rsidRDefault="002A1BBB" w:rsidP="009855D5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4"/>
          <w:szCs w:val="24"/>
        </w:rPr>
      </w:pPr>
      <w:r w:rsidRPr="001A2EE0">
        <w:rPr>
          <w:rFonts w:ascii="Times New Roman" w:hAnsi="Times New Roman"/>
          <w:sz w:val="24"/>
          <w:szCs w:val="24"/>
        </w:rPr>
        <w:t>To reduce TB disease transmission and progression through Community-based service delivery</w:t>
      </w:r>
    </w:p>
    <w:p w14:paraId="06B89BE2" w14:textId="77777777" w:rsidR="002A1BBB" w:rsidRPr="001A2EE0" w:rsidRDefault="002A1BBB" w:rsidP="009855D5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4"/>
          <w:szCs w:val="24"/>
        </w:rPr>
      </w:pPr>
      <w:r w:rsidRPr="001A2EE0">
        <w:rPr>
          <w:rFonts w:ascii="Times New Roman" w:hAnsi="Times New Roman"/>
          <w:sz w:val="24"/>
          <w:szCs w:val="24"/>
        </w:rPr>
        <w:t>To improve the transparency, feedback, and access to data related to TB programming; strengthen national policy and guidelines; and increase leadership and political support for TB as a public priority.</w:t>
      </w:r>
    </w:p>
    <w:p w14:paraId="7340D9E8" w14:textId="7CEFA281" w:rsidR="002A1BBB" w:rsidRPr="00F34DEC" w:rsidRDefault="002A1BBB" w:rsidP="009855D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F34DEC">
        <w:rPr>
          <w:rFonts w:ascii="Times New Roman" w:hAnsi="Times New Roman"/>
          <w:sz w:val="24"/>
          <w:szCs w:val="24"/>
        </w:rPr>
        <w:t xml:space="preserve">In order to increase the number reached with community TB services, the Afya Shirikishi Activity </w:t>
      </w:r>
      <w:r w:rsidR="00ED01D0" w:rsidRPr="00F34DEC">
        <w:rPr>
          <w:rFonts w:ascii="Times New Roman" w:hAnsi="Times New Roman"/>
          <w:sz w:val="24"/>
          <w:szCs w:val="24"/>
        </w:rPr>
        <w:t>in Geita</w:t>
      </w:r>
      <w:r w:rsidRPr="00F34DEC">
        <w:rPr>
          <w:rFonts w:ascii="Times New Roman" w:hAnsi="Times New Roman"/>
          <w:sz w:val="24"/>
          <w:szCs w:val="24"/>
        </w:rPr>
        <w:t xml:space="preserve"> region in collaboration with the CHMT, RHMT, </w:t>
      </w:r>
      <w:r w:rsidR="00577F06" w:rsidRPr="00F34DEC">
        <w:rPr>
          <w:rFonts w:ascii="Times New Roman" w:hAnsi="Times New Roman"/>
          <w:sz w:val="24"/>
          <w:szCs w:val="24"/>
        </w:rPr>
        <w:t xml:space="preserve">and </w:t>
      </w:r>
      <w:r w:rsidRPr="00F34DEC">
        <w:rPr>
          <w:rFonts w:ascii="Times New Roman" w:hAnsi="Times New Roman"/>
          <w:sz w:val="24"/>
          <w:szCs w:val="24"/>
        </w:rPr>
        <w:t xml:space="preserve">LGA (WEO &amp; VEO) is expecting to perform community-based active TB case finding by </w:t>
      </w:r>
      <w:r w:rsidR="005D2911" w:rsidRPr="00F34DEC">
        <w:rPr>
          <w:rFonts w:ascii="Times New Roman" w:hAnsi="Times New Roman"/>
          <w:sz w:val="24"/>
          <w:szCs w:val="24"/>
        </w:rPr>
        <w:t>engaging the influential leaders including</w:t>
      </w:r>
      <w:r w:rsidR="00BA1752" w:rsidRPr="00F34DEC">
        <w:rPr>
          <w:rFonts w:ascii="Times New Roman" w:hAnsi="Times New Roman"/>
          <w:sz w:val="24"/>
          <w:szCs w:val="24"/>
        </w:rPr>
        <w:t xml:space="preserve"> </w:t>
      </w:r>
      <w:r w:rsidR="005D2911" w:rsidRPr="00F34DEC">
        <w:rPr>
          <w:rFonts w:ascii="Times New Roman" w:hAnsi="Times New Roman"/>
          <w:sz w:val="24"/>
          <w:szCs w:val="24"/>
        </w:rPr>
        <w:t>religious leader</w:t>
      </w:r>
      <w:r w:rsidR="00BA1752" w:rsidRPr="00F34DEC">
        <w:rPr>
          <w:rFonts w:ascii="Times New Roman" w:hAnsi="Times New Roman"/>
          <w:sz w:val="24"/>
          <w:szCs w:val="24"/>
        </w:rPr>
        <w:t>s</w:t>
      </w:r>
      <w:r w:rsidR="005D2911" w:rsidRPr="00F34DEC">
        <w:rPr>
          <w:rFonts w:ascii="Times New Roman" w:hAnsi="Times New Roman"/>
          <w:sz w:val="24"/>
          <w:szCs w:val="24"/>
        </w:rPr>
        <w:t xml:space="preserve"> </w:t>
      </w:r>
      <w:r w:rsidR="00BA1752" w:rsidRPr="00F34DEC">
        <w:rPr>
          <w:rFonts w:ascii="Times New Roman" w:hAnsi="Times New Roman"/>
          <w:sz w:val="24"/>
          <w:szCs w:val="24"/>
        </w:rPr>
        <w:t>and local government leaders by</w:t>
      </w:r>
      <w:r w:rsidR="005D2911" w:rsidRPr="00F34DEC">
        <w:rPr>
          <w:rFonts w:ascii="Times New Roman" w:hAnsi="Times New Roman"/>
          <w:sz w:val="24"/>
          <w:szCs w:val="24"/>
        </w:rPr>
        <w:t xml:space="preserve"> </w:t>
      </w:r>
      <w:r w:rsidRPr="00F34DEC">
        <w:rPr>
          <w:rFonts w:ascii="Times New Roman" w:hAnsi="Times New Roman"/>
          <w:sz w:val="24"/>
          <w:szCs w:val="24"/>
        </w:rPr>
        <w:t>providing health talks</w:t>
      </w:r>
      <w:r w:rsidR="00BA1752" w:rsidRPr="00F34DEC">
        <w:rPr>
          <w:rFonts w:ascii="Times New Roman" w:hAnsi="Times New Roman"/>
          <w:sz w:val="24"/>
          <w:szCs w:val="24"/>
        </w:rPr>
        <w:t xml:space="preserve"> (PSA)</w:t>
      </w:r>
      <w:r w:rsidRPr="00F34DEC">
        <w:rPr>
          <w:rFonts w:ascii="Times New Roman" w:hAnsi="Times New Roman"/>
          <w:sz w:val="24"/>
          <w:szCs w:val="24"/>
        </w:rPr>
        <w:t xml:space="preserve">, TB symptom screening, </w:t>
      </w:r>
      <w:r w:rsidR="00BA1752" w:rsidRPr="00F34DEC">
        <w:rPr>
          <w:rFonts w:ascii="Times New Roman" w:hAnsi="Times New Roman"/>
          <w:sz w:val="24"/>
          <w:szCs w:val="24"/>
        </w:rPr>
        <w:t>s</w:t>
      </w:r>
      <w:r w:rsidRPr="00F34DEC">
        <w:rPr>
          <w:rFonts w:ascii="Times New Roman" w:hAnsi="Times New Roman"/>
          <w:sz w:val="24"/>
          <w:szCs w:val="24"/>
        </w:rPr>
        <w:t>putum collection, and referral services among TB presumptive</w:t>
      </w:r>
      <w:r w:rsidR="00BA1752" w:rsidRPr="00F34DEC">
        <w:rPr>
          <w:rFonts w:ascii="Times New Roman" w:hAnsi="Times New Roman"/>
          <w:sz w:val="24"/>
          <w:szCs w:val="24"/>
        </w:rPr>
        <w:t xml:space="preserve"> as well as </w:t>
      </w:r>
      <w:r w:rsidRPr="00F34DEC">
        <w:rPr>
          <w:rFonts w:ascii="Times New Roman" w:hAnsi="Times New Roman"/>
          <w:sz w:val="24"/>
          <w:szCs w:val="24"/>
        </w:rPr>
        <w:t xml:space="preserve">TB treatment linkages </w:t>
      </w:r>
      <w:r w:rsidR="00BA1752" w:rsidRPr="00F34DEC">
        <w:rPr>
          <w:rFonts w:ascii="Times New Roman" w:hAnsi="Times New Roman"/>
          <w:sz w:val="24"/>
          <w:szCs w:val="24"/>
        </w:rPr>
        <w:t>to</w:t>
      </w:r>
      <w:r w:rsidRPr="00F34DEC">
        <w:rPr>
          <w:rFonts w:ascii="Times New Roman" w:hAnsi="Times New Roman"/>
          <w:sz w:val="24"/>
          <w:szCs w:val="24"/>
        </w:rPr>
        <w:t xml:space="preserve"> DOT </w:t>
      </w:r>
      <w:r w:rsidR="00BA1752" w:rsidRPr="00F34DEC">
        <w:rPr>
          <w:rFonts w:ascii="Times New Roman" w:hAnsi="Times New Roman"/>
          <w:sz w:val="24"/>
          <w:szCs w:val="24"/>
        </w:rPr>
        <w:t>c</w:t>
      </w:r>
      <w:r w:rsidRPr="00F34DEC">
        <w:rPr>
          <w:rFonts w:ascii="Times New Roman" w:hAnsi="Times New Roman"/>
          <w:sz w:val="24"/>
          <w:szCs w:val="24"/>
        </w:rPr>
        <w:t>enter</w:t>
      </w:r>
      <w:r w:rsidR="00BA1752" w:rsidRPr="00F34DEC">
        <w:rPr>
          <w:rFonts w:ascii="Times New Roman" w:hAnsi="Times New Roman"/>
          <w:sz w:val="24"/>
          <w:szCs w:val="24"/>
        </w:rPr>
        <w:t>s in Nyang’hwale DC</w:t>
      </w:r>
      <w:r w:rsidR="005D2911" w:rsidRPr="00F34DEC">
        <w:rPr>
          <w:rFonts w:ascii="Times New Roman" w:eastAsia="Times New Roman" w:hAnsi="Times New Roman"/>
          <w:sz w:val="24"/>
          <w:szCs w:val="24"/>
        </w:rPr>
        <w:t>.</w:t>
      </w:r>
    </w:p>
    <w:p w14:paraId="1CF73454" w14:textId="0760A49E" w:rsidR="004F3B66" w:rsidRPr="00F34DEC" w:rsidRDefault="00C86902" w:rsidP="00F34DE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34DEC">
        <w:rPr>
          <w:rFonts w:ascii="Times New Roman" w:hAnsi="Times New Roman"/>
          <w:b/>
          <w:sz w:val="24"/>
          <w:szCs w:val="24"/>
        </w:rPr>
        <w:t>Purposes of the Activity</w:t>
      </w:r>
    </w:p>
    <w:p w14:paraId="42A27931" w14:textId="6135668B" w:rsidR="004F3B66" w:rsidRPr="00F34DEC" w:rsidRDefault="004F3B66" w:rsidP="004F3B66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4"/>
        </w:rPr>
      </w:pPr>
      <w:r w:rsidRPr="00F34DEC">
        <w:rPr>
          <w:rFonts w:ascii="Times New Roman" w:hAnsi="Times New Roman"/>
          <w:sz w:val="24"/>
          <w:szCs w:val="24"/>
        </w:rPr>
        <w:t xml:space="preserve">The overall goal of the activity is to increase TB case notification in </w:t>
      </w:r>
      <w:r w:rsidR="002A1BBB" w:rsidRPr="00F34DEC">
        <w:rPr>
          <w:rFonts w:ascii="Times New Roman" w:hAnsi="Times New Roman"/>
          <w:sz w:val="24"/>
          <w:szCs w:val="24"/>
        </w:rPr>
        <w:t xml:space="preserve">the </w:t>
      </w:r>
      <w:r w:rsidRPr="00F34DEC">
        <w:rPr>
          <w:rFonts w:ascii="Times New Roman" w:hAnsi="Times New Roman"/>
          <w:sz w:val="24"/>
          <w:szCs w:val="24"/>
        </w:rPr>
        <w:t>provision of comprehensive community TB services</w:t>
      </w:r>
      <w:r w:rsidR="00C86902" w:rsidRPr="00F34DEC">
        <w:rPr>
          <w:rFonts w:ascii="Times New Roman" w:hAnsi="Times New Roman"/>
          <w:sz w:val="24"/>
          <w:szCs w:val="24"/>
        </w:rPr>
        <w:t xml:space="preserve"> through an integrated mid-media activity</w:t>
      </w:r>
      <w:r w:rsidRPr="00F34DEC">
        <w:rPr>
          <w:rFonts w:ascii="Times New Roman" w:hAnsi="Times New Roman"/>
          <w:b/>
          <w:sz w:val="24"/>
          <w:szCs w:val="24"/>
        </w:rPr>
        <w:t>.</w:t>
      </w:r>
    </w:p>
    <w:p w14:paraId="7B98D09A" w14:textId="77777777" w:rsidR="006D5B7D" w:rsidRDefault="006D5B7D" w:rsidP="004F3B66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6E1024C4" w14:textId="49C73DC0" w:rsidR="004F3B66" w:rsidRPr="00F34DEC" w:rsidRDefault="00C86902" w:rsidP="004F3B66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 w:rsidRPr="00F34DEC">
        <w:rPr>
          <w:rFonts w:ascii="Times New Roman" w:hAnsi="Times New Roman"/>
          <w:b/>
          <w:sz w:val="24"/>
          <w:szCs w:val="24"/>
        </w:rPr>
        <w:lastRenderedPageBreak/>
        <w:t>Objectives of the Activity</w:t>
      </w:r>
    </w:p>
    <w:p w14:paraId="1BC8D512" w14:textId="5CB98D3F" w:rsidR="00C86902" w:rsidRPr="00F34DEC" w:rsidRDefault="004336A1" w:rsidP="00F34DEC">
      <w:pPr>
        <w:pStyle w:val="NoSpacing"/>
        <w:spacing w:after="240" w:line="276" w:lineRule="auto"/>
        <w:jc w:val="both"/>
        <w:rPr>
          <w:rFonts w:ascii="Times New Roman" w:hAnsi="Times New Roman"/>
          <w:sz w:val="24"/>
          <w:szCs w:val="24"/>
        </w:rPr>
      </w:pPr>
      <w:r w:rsidRPr="00F34DEC">
        <w:rPr>
          <w:rFonts w:ascii="Times New Roman" w:hAnsi="Times New Roman"/>
          <w:sz w:val="24"/>
          <w:szCs w:val="24"/>
        </w:rPr>
        <w:t>To increase the community TB s</w:t>
      </w:r>
      <w:r w:rsidR="004808AF" w:rsidRPr="00F34DEC">
        <w:rPr>
          <w:rFonts w:ascii="Times New Roman" w:hAnsi="Times New Roman"/>
          <w:sz w:val="24"/>
          <w:szCs w:val="24"/>
        </w:rPr>
        <w:t>ervices coverage at mining, fishing</w:t>
      </w:r>
      <w:r w:rsidR="002A1BBB" w:rsidRPr="00F34DEC">
        <w:rPr>
          <w:rFonts w:ascii="Times New Roman" w:hAnsi="Times New Roman"/>
          <w:sz w:val="24"/>
          <w:szCs w:val="24"/>
        </w:rPr>
        <w:t>,</w:t>
      </w:r>
      <w:r w:rsidR="004808AF" w:rsidRPr="00F34DEC">
        <w:rPr>
          <w:rFonts w:ascii="Times New Roman" w:hAnsi="Times New Roman"/>
          <w:sz w:val="24"/>
          <w:szCs w:val="24"/>
        </w:rPr>
        <w:t xml:space="preserve"> and market areas </w:t>
      </w:r>
      <w:r w:rsidR="004F3B66" w:rsidRPr="00F34DEC">
        <w:rPr>
          <w:rFonts w:ascii="Times New Roman" w:hAnsi="Times New Roman"/>
          <w:sz w:val="24"/>
          <w:szCs w:val="24"/>
        </w:rPr>
        <w:t>communities.</w:t>
      </w:r>
    </w:p>
    <w:p w14:paraId="4A241833" w14:textId="4E2C7D1E" w:rsidR="004F3B66" w:rsidRPr="00F34DEC" w:rsidRDefault="004F3B66" w:rsidP="00C86902">
      <w:pPr>
        <w:pStyle w:val="NoSpacing"/>
        <w:spacing w:after="240" w:line="276" w:lineRule="auto"/>
        <w:rPr>
          <w:rFonts w:ascii="Times New Roman" w:hAnsi="Times New Roman"/>
          <w:sz w:val="24"/>
          <w:szCs w:val="24"/>
        </w:rPr>
      </w:pPr>
      <w:r w:rsidRPr="00F34DEC">
        <w:rPr>
          <w:rFonts w:ascii="Times New Roman" w:hAnsi="Times New Roman"/>
          <w:sz w:val="24"/>
          <w:szCs w:val="24"/>
        </w:rPr>
        <w:t>Specifically, the activity will cover the following issues;</w:t>
      </w:r>
    </w:p>
    <w:p w14:paraId="65C13C22" w14:textId="68F489D5" w:rsidR="004F3B66" w:rsidRPr="00F34DEC" w:rsidRDefault="005F1471" w:rsidP="002F28F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Demand creation through provision of</w:t>
      </w:r>
      <w:r w:rsidR="00034F38" w:rsidRPr="00F34DEC">
        <w:rPr>
          <w:rFonts w:ascii="Times New Roman" w:hAnsi="Times New Roman"/>
          <w:sz w:val="24"/>
          <w:szCs w:val="24"/>
        </w:rPr>
        <w:t xml:space="preserve"> TB health education </w:t>
      </w:r>
      <w:r w:rsidR="004F3B66" w:rsidRPr="00F34DEC">
        <w:rPr>
          <w:rFonts w:ascii="Times New Roman" w:hAnsi="Times New Roman"/>
          <w:sz w:val="24"/>
          <w:szCs w:val="24"/>
        </w:rPr>
        <w:t xml:space="preserve">through public </w:t>
      </w:r>
      <w:r>
        <w:rPr>
          <w:rFonts w:ascii="Times New Roman" w:hAnsi="Times New Roman"/>
          <w:sz w:val="24"/>
          <w:szCs w:val="24"/>
        </w:rPr>
        <w:t xml:space="preserve">service </w:t>
      </w:r>
      <w:r w:rsidR="004F3B66" w:rsidRPr="00F34DEC"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</w:rPr>
        <w:t>nouncements</w:t>
      </w:r>
    </w:p>
    <w:p w14:paraId="412CDBDD" w14:textId="77777777" w:rsidR="004F3B66" w:rsidRPr="00F34DEC" w:rsidRDefault="004F3B66" w:rsidP="002F28F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F34DEC">
        <w:rPr>
          <w:rFonts w:ascii="Times New Roman" w:hAnsi="Times New Roman"/>
          <w:sz w:val="24"/>
          <w:szCs w:val="24"/>
        </w:rPr>
        <w:t>TB symptom screening</w:t>
      </w:r>
    </w:p>
    <w:p w14:paraId="70FB7C42" w14:textId="074E1CA4" w:rsidR="004F3B66" w:rsidRPr="00F34DEC" w:rsidRDefault="004F3B66" w:rsidP="002F28F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F34DEC">
        <w:rPr>
          <w:rFonts w:ascii="Times New Roman" w:hAnsi="Times New Roman"/>
          <w:sz w:val="24"/>
          <w:szCs w:val="24"/>
        </w:rPr>
        <w:t>To collect sputum samples and referral services among TB presumptive</w:t>
      </w:r>
    </w:p>
    <w:p w14:paraId="0DD151C6" w14:textId="5358E401" w:rsidR="004F3B66" w:rsidRPr="00F34DEC" w:rsidRDefault="005A4E7E" w:rsidP="009855D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F34DEC">
        <w:rPr>
          <w:rFonts w:ascii="Times New Roman" w:hAnsi="Times New Roman"/>
          <w:bCs/>
          <w:sz w:val="24"/>
          <w:szCs w:val="24"/>
        </w:rPr>
        <w:t xml:space="preserve">Increase TB screening demand in the communities by a created message by engaging </w:t>
      </w:r>
      <w:r w:rsidR="00F34DEC">
        <w:rPr>
          <w:rFonts w:ascii="Times New Roman" w:hAnsi="Times New Roman"/>
          <w:bCs/>
          <w:sz w:val="24"/>
          <w:szCs w:val="24"/>
        </w:rPr>
        <w:t>i</w:t>
      </w:r>
      <w:r w:rsidRPr="00F34DEC">
        <w:rPr>
          <w:rFonts w:ascii="Times New Roman" w:hAnsi="Times New Roman"/>
          <w:bCs/>
          <w:sz w:val="24"/>
          <w:szCs w:val="24"/>
        </w:rPr>
        <w:t xml:space="preserve">nfluential leader </w:t>
      </w:r>
    </w:p>
    <w:p w14:paraId="323ACD15" w14:textId="5D265A91" w:rsidR="004F3B66" w:rsidRPr="00F34DEC" w:rsidRDefault="00C86902" w:rsidP="009855D5">
      <w:pPr>
        <w:pStyle w:val="NoSpacing"/>
        <w:spacing w:before="240" w:line="360" w:lineRule="auto"/>
        <w:rPr>
          <w:rFonts w:ascii="Times New Roman" w:hAnsi="Times New Roman"/>
          <w:b/>
          <w:sz w:val="24"/>
          <w:szCs w:val="24"/>
        </w:rPr>
      </w:pPr>
      <w:r w:rsidRPr="00F34DEC">
        <w:rPr>
          <w:rFonts w:ascii="Times New Roman" w:hAnsi="Times New Roman"/>
          <w:b/>
          <w:sz w:val="24"/>
          <w:szCs w:val="24"/>
        </w:rPr>
        <w:t>Key participants</w:t>
      </w:r>
    </w:p>
    <w:p w14:paraId="14DA624B" w14:textId="273327AF" w:rsidR="004F3B66" w:rsidRPr="00F34DEC" w:rsidRDefault="004F3B66" w:rsidP="00C8690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4"/>
        </w:rPr>
      </w:pPr>
      <w:r w:rsidRPr="00F34DEC">
        <w:rPr>
          <w:rFonts w:ascii="Times New Roman" w:hAnsi="Times New Roman"/>
          <w:sz w:val="24"/>
          <w:szCs w:val="24"/>
        </w:rPr>
        <w:t>The activity will includ</w:t>
      </w:r>
      <w:r w:rsidR="00752258" w:rsidRPr="00F34DEC">
        <w:rPr>
          <w:rFonts w:ascii="Times New Roman" w:hAnsi="Times New Roman"/>
          <w:sz w:val="24"/>
          <w:szCs w:val="24"/>
        </w:rPr>
        <w:t xml:space="preserve">e the </w:t>
      </w:r>
      <w:r w:rsidR="00EC0A55" w:rsidRPr="00F34DEC">
        <w:rPr>
          <w:rFonts w:ascii="Times New Roman" w:hAnsi="Times New Roman"/>
          <w:sz w:val="24"/>
          <w:szCs w:val="24"/>
        </w:rPr>
        <w:t>R</w:t>
      </w:r>
      <w:r w:rsidR="00F652A3" w:rsidRPr="00F34DEC">
        <w:rPr>
          <w:rFonts w:ascii="Times New Roman" w:hAnsi="Times New Roman"/>
          <w:sz w:val="24"/>
          <w:szCs w:val="24"/>
        </w:rPr>
        <w:t>/C</w:t>
      </w:r>
      <w:r w:rsidR="00EC0A55" w:rsidRPr="00F34DEC">
        <w:rPr>
          <w:rFonts w:ascii="Times New Roman" w:hAnsi="Times New Roman"/>
          <w:sz w:val="24"/>
          <w:szCs w:val="24"/>
        </w:rPr>
        <w:t xml:space="preserve">HMTs including </w:t>
      </w:r>
      <w:r w:rsidR="00841B4C" w:rsidRPr="00F34DEC">
        <w:rPr>
          <w:rFonts w:ascii="Times New Roman" w:hAnsi="Times New Roman"/>
          <w:sz w:val="24"/>
          <w:szCs w:val="24"/>
        </w:rPr>
        <w:t>R/</w:t>
      </w:r>
      <w:r w:rsidR="005A4E7E" w:rsidRPr="00F34DEC">
        <w:rPr>
          <w:rFonts w:ascii="Times New Roman" w:hAnsi="Times New Roman"/>
          <w:sz w:val="24"/>
          <w:szCs w:val="24"/>
        </w:rPr>
        <w:t>D</w:t>
      </w:r>
      <w:r w:rsidR="00BD25FD" w:rsidRPr="00F34DEC">
        <w:rPr>
          <w:rFonts w:ascii="Times New Roman" w:hAnsi="Times New Roman"/>
          <w:sz w:val="24"/>
          <w:szCs w:val="24"/>
        </w:rPr>
        <w:t>TLC</w:t>
      </w:r>
      <w:r w:rsidR="00752258" w:rsidRPr="00F34DEC">
        <w:rPr>
          <w:rFonts w:ascii="Times New Roman" w:hAnsi="Times New Roman"/>
          <w:sz w:val="24"/>
          <w:szCs w:val="24"/>
        </w:rPr>
        <w:t>,</w:t>
      </w:r>
      <w:r w:rsidR="005F1471">
        <w:rPr>
          <w:rFonts w:ascii="Times New Roman" w:hAnsi="Times New Roman"/>
          <w:sz w:val="24"/>
          <w:szCs w:val="24"/>
        </w:rPr>
        <w:t xml:space="preserve"> </w:t>
      </w:r>
      <w:r w:rsidR="005A4E7E" w:rsidRPr="00F34DEC">
        <w:rPr>
          <w:rFonts w:ascii="Times New Roman" w:hAnsi="Times New Roman"/>
          <w:sz w:val="24"/>
          <w:szCs w:val="24"/>
        </w:rPr>
        <w:t>DOT</w:t>
      </w:r>
      <w:r w:rsidR="005F1471">
        <w:rPr>
          <w:rFonts w:ascii="Times New Roman" w:hAnsi="Times New Roman"/>
          <w:sz w:val="24"/>
          <w:szCs w:val="24"/>
        </w:rPr>
        <w:t xml:space="preserve"> service provider</w:t>
      </w:r>
      <w:r w:rsidR="005A4E7E" w:rsidRPr="00F34DEC">
        <w:rPr>
          <w:rFonts w:ascii="Times New Roman" w:hAnsi="Times New Roman"/>
          <w:sz w:val="24"/>
          <w:szCs w:val="24"/>
        </w:rPr>
        <w:t xml:space="preserve">, </w:t>
      </w:r>
      <w:r w:rsidR="00F167FA" w:rsidRPr="00F34DEC">
        <w:rPr>
          <w:rFonts w:ascii="Times New Roman" w:hAnsi="Times New Roman"/>
          <w:sz w:val="24"/>
          <w:szCs w:val="24"/>
        </w:rPr>
        <w:t xml:space="preserve">WEO, </w:t>
      </w:r>
      <w:r w:rsidR="00F652A3" w:rsidRPr="00F34DEC">
        <w:rPr>
          <w:rFonts w:ascii="Times New Roman" w:hAnsi="Times New Roman"/>
          <w:sz w:val="24"/>
          <w:szCs w:val="24"/>
        </w:rPr>
        <w:t>A</w:t>
      </w:r>
      <w:r w:rsidR="00F34DEC">
        <w:rPr>
          <w:rFonts w:ascii="Times New Roman" w:hAnsi="Times New Roman"/>
          <w:sz w:val="24"/>
          <w:szCs w:val="24"/>
        </w:rPr>
        <w:t>fya Shirikishi</w:t>
      </w:r>
      <w:r w:rsidR="00F652A3" w:rsidRPr="00F34DEC">
        <w:rPr>
          <w:rFonts w:ascii="Times New Roman" w:hAnsi="Times New Roman"/>
          <w:sz w:val="24"/>
          <w:szCs w:val="24"/>
        </w:rPr>
        <w:t xml:space="preserve"> </w:t>
      </w:r>
      <w:r w:rsidRPr="00F34DEC">
        <w:rPr>
          <w:rFonts w:ascii="Times New Roman" w:hAnsi="Times New Roman"/>
          <w:sz w:val="24"/>
          <w:szCs w:val="24"/>
        </w:rPr>
        <w:t>Project staff</w:t>
      </w:r>
      <w:r w:rsidR="00241D8B" w:rsidRPr="00F34DEC">
        <w:rPr>
          <w:rFonts w:ascii="Times New Roman" w:hAnsi="Times New Roman"/>
          <w:sz w:val="24"/>
          <w:szCs w:val="24"/>
        </w:rPr>
        <w:t>,</w:t>
      </w:r>
      <w:r w:rsidR="005F1471">
        <w:rPr>
          <w:rFonts w:ascii="Times New Roman" w:hAnsi="Times New Roman"/>
          <w:sz w:val="24"/>
          <w:szCs w:val="24"/>
        </w:rPr>
        <w:t xml:space="preserve"> Bodaboda rider and </w:t>
      </w:r>
      <w:r w:rsidRPr="00F34DEC">
        <w:rPr>
          <w:rFonts w:ascii="Times New Roman" w:hAnsi="Times New Roman"/>
          <w:sz w:val="24"/>
          <w:szCs w:val="24"/>
        </w:rPr>
        <w:t>CHWs</w:t>
      </w:r>
      <w:r w:rsidR="00241D8B" w:rsidRPr="00F34DEC">
        <w:rPr>
          <w:rFonts w:ascii="Times New Roman" w:hAnsi="Times New Roman"/>
          <w:sz w:val="24"/>
          <w:szCs w:val="24"/>
        </w:rPr>
        <w:t xml:space="preserve"> </w:t>
      </w:r>
    </w:p>
    <w:p w14:paraId="18F98B8C" w14:textId="7AA433E5" w:rsidR="004F3B66" w:rsidRPr="00F34DEC" w:rsidRDefault="00C86902" w:rsidP="00C86902">
      <w:pPr>
        <w:pStyle w:val="NoSpacing"/>
        <w:spacing w:after="200" w:line="360" w:lineRule="auto"/>
        <w:rPr>
          <w:rFonts w:ascii="Times New Roman" w:hAnsi="Times New Roman"/>
          <w:b/>
          <w:sz w:val="24"/>
          <w:szCs w:val="24"/>
        </w:rPr>
      </w:pPr>
      <w:r w:rsidRPr="00F34DEC">
        <w:rPr>
          <w:rFonts w:ascii="Times New Roman" w:hAnsi="Times New Roman"/>
          <w:b/>
          <w:sz w:val="24"/>
          <w:szCs w:val="24"/>
        </w:rPr>
        <w:t>Proposed Methodologies</w:t>
      </w:r>
    </w:p>
    <w:p w14:paraId="386B4B75" w14:textId="580F767F" w:rsidR="004F3B66" w:rsidRPr="00F34DEC" w:rsidRDefault="004F3B66" w:rsidP="00C8690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F34DEC">
        <w:rPr>
          <w:rFonts w:ascii="Times New Roman" w:hAnsi="Times New Roman"/>
          <w:sz w:val="24"/>
          <w:szCs w:val="24"/>
        </w:rPr>
        <w:t xml:space="preserve">The methodology will include community awareness creation on the importance of TB screening, reaching communities in their </w:t>
      </w:r>
      <w:r w:rsidR="00F652A3" w:rsidRPr="00F34DEC">
        <w:rPr>
          <w:rFonts w:ascii="Times New Roman" w:hAnsi="Times New Roman"/>
          <w:sz w:val="24"/>
          <w:szCs w:val="24"/>
        </w:rPr>
        <w:t>fishing</w:t>
      </w:r>
      <w:r w:rsidRPr="00F34DEC">
        <w:rPr>
          <w:rFonts w:ascii="Times New Roman" w:hAnsi="Times New Roman"/>
          <w:sz w:val="24"/>
          <w:szCs w:val="24"/>
        </w:rPr>
        <w:t xml:space="preserve"> areas</w:t>
      </w:r>
      <w:r w:rsidR="00F167FA" w:rsidRPr="00F34DEC">
        <w:rPr>
          <w:rFonts w:ascii="Times New Roman" w:hAnsi="Times New Roman"/>
          <w:sz w:val="24"/>
          <w:szCs w:val="24"/>
        </w:rPr>
        <w:t xml:space="preserve">, </w:t>
      </w:r>
      <w:r w:rsidRPr="00F34DEC">
        <w:rPr>
          <w:rFonts w:ascii="Times New Roman" w:hAnsi="Times New Roman"/>
          <w:sz w:val="24"/>
          <w:szCs w:val="24"/>
        </w:rPr>
        <w:t xml:space="preserve">collection of sputum </w:t>
      </w:r>
      <w:r w:rsidR="002A1BBB" w:rsidRPr="00F34DEC">
        <w:rPr>
          <w:rFonts w:ascii="Times New Roman" w:hAnsi="Times New Roman"/>
          <w:sz w:val="24"/>
          <w:szCs w:val="24"/>
        </w:rPr>
        <w:t>samples,</w:t>
      </w:r>
      <w:r w:rsidRPr="00F34DEC">
        <w:rPr>
          <w:rFonts w:ascii="Times New Roman" w:hAnsi="Times New Roman"/>
          <w:sz w:val="24"/>
          <w:szCs w:val="24"/>
        </w:rPr>
        <w:t xml:space="preserve"> and referral of presumptive cases to health facilities for treatment, care</w:t>
      </w:r>
      <w:r w:rsidR="002A1BBB" w:rsidRPr="00F34DEC">
        <w:rPr>
          <w:rFonts w:ascii="Times New Roman" w:hAnsi="Times New Roman"/>
          <w:sz w:val="24"/>
          <w:szCs w:val="24"/>
        </w:rPr>
        <w:t>,</w:t>
      </w:r>
      <w:r w:rsidRPr="00F34DEC">
        <w:rPr>
          <w:rFonts w:ascii="Times New Roman" w:hAnsi="Times New Roman"/>
          <w:sz w:val="24"/>
          <w:szCs w:val="24"/>
        </w:rPr>
        <w:t xml:space="preserve"> and support.</w:t>
      </w:r>
    </w:p>
    <w:p w14:paraId="113224CE" w14:textId="77777777" w:rsidR="00F652A3" w:rsidRPr="00F34DEC" w:rsidRDefault="00F652A3" w:rsidP="00F652A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F34DEC">
        <w:rPr>
          <w:rFonts w:ascii="Times New Roman" w:hAnsi="Times New Roman"/>
          <w:sz w:val="24"/>
          <w:szCs w:val="24"/>
        </w:rPr>
        <w:t>Observation</w:t>
      </w:r>
    </w:p>
    <w:p w14:paraId="4BBABA64" w14:textId="77777777" w:rsidR="00F652A3" w:rsidRPr="00F34DEC" w:rsidRDefault="00F652A3" w:rsidP="00F652A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F34DEC">
        <w:rPr>
          <w:rFonts w:ascii="Times New Roman" w:hAnsi="Times New Roman"/>
          <w:sz w:val="24"/>
          <w:szCs w:val="24"/>
        </w:rPr>
        <w:t>Communication skills</w:t>
      </w:r>
    </w:p>
    <w:p w14:paraId="6441D58E" w14:textId="48EF6104" w:rsidR="00F652A3" w:rsidRPr="00F34DEC" w:rsidRDefault="00F652A3" w:rsidP="009855D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F34DEC">
        <w:rPr>
          <w:rFonts w:ascii="Times New Roman" w:hAnsi="Times New Roman"/>
          <w:sz w:val="24"/>
          <w:szCs w:val="24"/>
        </w:rPr>
        <w:t>Question and answers.</w:t>
      </w:r>
    </w:p>
    <w:p w14:paraId="073A99EE" w14:textId="39C2D453" w:rsidR="004F3B66" w:rsidRPr="00F34DEC" w:rsidRDefault="00C86902" w:rsidP="004F3B66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 w:rsidRPr="00F34DEC">
        <w:rPr>
          <w:rFonts w:ascii="Times New Roman" w:hAnsi="Times New Roman"/>
          <w:b/>
          <w:sz w:val="24"/>
          <w:szCs w:val="24"/>
        </w:rPr>
        <w:t xml:space="preserve">Expected activity </w:t>
      </w:r>
      <w:r w:rsidR="00EC0A55" w:rsidRPr="00F34DEC">
        <w:rPr>
          <w:rFonts w:ascii="Times New Roman" w:hAnsi="Times New Roman"/>
          <w:b/>
          <w:sz w:val="24"/>
          <w:szCs w:val="24"/>
        </w:rPr>
        <w:t>outputs</w:t>
      </w:r>
    </w:p>
    <w:p w14:paraId="6E2FEB71" w14:textId="77777777" w:rsidR="004F3B66" w:rsidRPr="00F34DEC" w:rsidRDefault="004F3B66" w:rsidP="00C86902">
      <w:pPr>
        <w:pStyle w:val="ListParagraph"/>
        <w:widowControl w:val="0"/>
        <w:numPr>
          <w:ilvl w:val="0"/>
          <w:numId w:val="4"/>
        </w:numPr>
        <w:spacing w:after="0"/>
        <w:ind w:right="-20"/>
        <w:jc w:val="both"/>
        <w:rPr>
          <w:rFonts w:ascii="Times New Roman" w:eastAsia="Times New Roman" w:hAnsi="Times New Roman"/>
          <w:bCs/>
          <w:spacing w:val="-1"/>
          <w:sz w:val="24"/>
          <w:szCs w:val="24"/>
        </w:rPr>
      </w:pPr>
      <w:r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>Community sensitization activity report.</w:t>
      </w:r>
    </w:p>
    <w:p w14:paraId="3F683FCB" w14:textId="77777777" w:rsidR="004F3B66" w:rsidRPr="00F34DEC" w:rsidRDefault="004F3B66" w:rsidP="00C86902">
      <w:pPr>
        <w:pStyle w:val="ListParagraph"/>
        <w:widowControl w:val="0"/>
        <w:numPr>
          <w:ilvl w:val="0"/>
          <w:numId w:val="4"/>
        </w:numPr>
        <w:spacing w:after="0"/>
        <w:ind w:right="-20"/>
        <w:jc w:val="both"/>
        <w:rPr>
          <w:rFonts w:ascii="Times New Roman" w:eastAsia="Times New Roman" w:hAnsi="Times New Roman"/>
          <w:bCs/>
          <w:spacing w:val="-1"/>
          <w:sz w:val="24"/>
          <w:szCs w:val="24"/>
        </w:rPr>
      </w:pPr>
      <w:r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>To ensure TB messages are well received by the community members</w:t>
      </w:r>
    </w:p>
    <w:p w14:paraId="1D641E66" w14:textId="7C5BD4D1" w:rsidR="004F3B66" w:rsidRPr="00F34DEC" w:rsidRDefault="004F3B66" w:rsidP="00C86902">
      <w:pPr>
        <w:pStyle w:val="ListParagraph"/>
        <w:widowControl w:val="0"/>
        <w:numPr>
          <w:ilvl w:val="0"/>
          <w:numId w:val="4"/>
        </w:numPr>
        <w:spacing w:after="0"/>
        <w:ind w:right="-20"/>
        <w:jc w:val="both"/>
        <w:rPr>
          <w:rFonts w:ascii="Times New Roman" w:eastAsia="Times New Roman" w:hAnsi="Times New Roman"/>
          <w:bCs/>
          <w:spacing w:val="-1"/>
          <w:sz w:val="24"/>
          <w:szCs w:val="24"/>
        </w:rPr>
      </w:pPr>
      <w:r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 xml:space="preserve">To increase </w:t>
      </w:r>
      <w:r w:rsidR="002A1BBB"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 xml:space="preserve">the </w:t>
      </w:r>
      <w:r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 xml:space="preserve">number of screened clients by </w:t>
      </w:r>
      <w:r w:rsidR="00F652A3"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>143</w:t>
      </w:r>
      <w:r w:rsidR="00AA1C9C"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 xml:space="preserve">, </w:t>
      </w:r>
      <w:r w:rsidR="00BD25FD"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 xml:space="preserve">at least </w:t>
      </w:r>
      <w:r w:rsidR="00F652A3"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 xml:space="preserve">54 </w:t>
      </w:r>
      <w:r w:rsidR="00AA1C9C"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>presumptive</w:t>
      </w:r>
      <w:r w:rsidR="00BD25FD"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 xml:space="preserve"> cases</w:t>
      </w:r>
      <w:r w:rsidR="00AA1C9C"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 xml:space="preserve"> and </w:t>
      </w:r>
      <w:r w:rsidR="00F652A3"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>54</w:t>
      </w:r>
      <w:r w:rsidR="00AA1C9C"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 xml:space="preserve"> </w:t>
      </w:r>
      <w:r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>sputum samples collection for investigation</w:t>
      </w:r>
      <w:r w:rsidR="002A1BBB"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>,</w:t>
      </w:r>
      <w:r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 xml:space="preserve"> and all are tested for TB.</w:t>
      </w:r>
    </w:p>
    <w:p w14:paraId="24EEE5C1" w14:textId="5A017D86" w:rsidR="004F3B66" w:rsidRPr="00F34DEC" w:rsidRDefault="00AA1C9C" w:rsidP="00C86902">
      <w:pPr>
        <w:pStyle w:val="ListParagraph"/>
        <w:widowControl w:val="0"/>
        <w:numPr>
          <w:ilvl w:val="0"/>
          <w:numId w:val="4"/>
        </w:numPr>
        <w:spacing w:after="0"/>
        <w:ind w:right="-20"/>
        <w:jc w:val="both"/>
        <w:rPr>
          <w:rFonts w:ascii="Times New Roman" w:eastAsia="Times New Roman" w:hAnsi="Times New Roman"/>
          <w:bCs/>
          <w:spacing w:val="-1"/>
          <w:sz w:val="24"/>
          <w:szCs w:val="24"/>
        </w:rPr>
      </w:pPr>
      <w:r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 xml:space="preserve">To obtain </w:t>
      </w:r>
      <w:r w:rsidR="00BD25FD"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 xml:space="preserve">at least </w:t>
      </w:r>
      <w:r w:rsidR="00F652A3"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>5</w:t>
      </w:r>
      <w:r w:rsidR="004F3B66"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 xml:space="preserve"> new</w:t>
      </w:r>
      <w:r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 xml:space="preserve"> TB</w:t>
      </w:r>
      <w:r w:rsidR="004F3B66"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 xml:space="preserve"> clients f</w:t>
      </w:r>
      <w:r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 xml:space="preserve">rom </w:t>
      </w:r>
      <w:r w:rsidR="004336A1"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 xml:space="preserve">tested </w:t>
      </w:r>
      <w:r w:rsidR="00BD25FD"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 xml:space="preserve">sputum </w:t>
      </w:r>
      <w:r w:rsidR="004336A1"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>samples.</w:t>
      </w:r>
    </w:p>
    <w:p w14:paraId="06395FC4" w14:textId="358C353A" w:rsidR="00F652A3" w:rsidRPr="00F34DEC" w:rsidRDefault="00F652A3" w:rsidP="00F652A3">
      <w:pPr>
        <w:widowControl w:val="0"/>
        <w:spacing w:after="0"/>
        <w:ind w:right="-20"/>
        <w:jc w:val="both"/>
        <w:rPr>
          <w:rFonts w:ascii="Times New Roman" w:eastAsia="Times New Roman" w:hAnsi="Times New Roman"/>
          <w:bCs/>
          <w:spacing w:val="-1"/>
          <w:sz w:val="24"/>
          <w:szCs w:val="24"/>
        </w:rPr>
      </w:pPr>
    </w:p>
    <w:p w14:paraId="50BED379" w14:textId="4745090D" w:rsidR="00F652A3" w:rsidRPr="00F34DEC" w:rsidRDefault="00F652A3" w:rsidP="00F652A3">
      <w:pPr>
        <w:widowControl w:val="0"/>
        <w:spacing w:after="0"/>
        <w:ind w:right="-20"/>
        <w:jc w:val="both"/>
        <w:rPr>
          <w:rFonts w:ascii="Times New Roman" w:eastAsia="Times New Roman" w:hAnsi="Times New Roman"/>
          <w:b/>
          <w:spacing w:val="-1"/>
          <w:sz w:val="24"/>
          <w:szCs w:val="24"/>
        </w:rPr>
      </w:pPr>
      <w:r w:rsidRPr="00F34DEC">
        <w:rPr>
          <w:rFonts w:ascii="Times New Roman" w:eastAsia="Times New Roman" w:hAnsi="Times New Roman"/>
          <w:b/>
          <w:spacing w:val="-1"/>
          <w:sz w:val="24"/>
          <w:szCs w:val="24"/>
        </w:rPr>
        <w:t>M&amp;E plan:</w:t>
      </w:r>
    </w:p>
    <w:p w14:paraId="43C3B108" w14:textId="7F51B42D" w:rsidR="00F652A3" w:rsidRPr="00F34DEC" w:rsidRDefault="00F652A3" w:rsidP="00F652A3">
      <w:pPr>
        <w:pStyle w:val="ListParagraph"/>
        <w:widowControl w:val="0"/>
        <w:numPr>
          <w:ilvl w:val="0"/>
          <w:numId w:val="24"/>
        </w:numPr>
        <w:spacing w:after="0"/>
        <w:ind w:right="-20"/>
        <w:jc w:val="both"/>
        <w:rPr>
          <w:rFonts w:ascii="Times New Roman" w:eastAsia="Times New Roman" w:hAnsi="Times New Roman"/>
          <w:bCs/>
          <w:spacing w:val="-1"/>
          <w:sz w:val="24"/>
          <w:szCs w:val="24"/>
        </w:rPr>
      </w:pPr>
      <w:r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>The use of a screening tool, and referral tool during the activity implementation</w:t>
      </w:r>
    </w:p>
    <w:p w14:paraId="456B6536" w14:textId="73F113F3" w:rsidR="00F652A3" w:rsidRPr="00F34DEC" w:rsidRDefault="00F652A3" w:rsidP="00F652A3">
      <w:pPr>
        <w:pStyle w:val="ListParagraph"/>
        <w:widowControl w:val="0"/>
        <w:numPr>
          <w:ilvl w:val="0"/>
          <w:numId w:val="24"/>
        </w:numPr>
        <w:spacing w:after="0"/>
        <w:ind w:right="-20"/>
        <w:jc w:val="both"/>
        <w:rPr>
          <w:rFonts w:ascii="Times New Roman" w:eastAsia="Times New Roman" w:hAnsi="Times New Roman"/>
          <w:bCs/>
          <w:spacing w:val="-1"/>
          <w:sz w:val="24"/>
          <w:szCs w:val="24"/>
        </w:rPr>
      </w:pPr>
      <w:r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>The use of a Checklist during the Activity implementation</w:t>
      </w:r>
    </w:p>
    <w:p w14:paraId="44169246" w14:textId="01F56F3F" w:rsidR="00F652A3" w:rsidRPr="00F34DEC" w:rsidRDefault="00F652A3" w:rsidP="00F652A3">
      <w:pPr>
        <w:pStyle w:val="ListParagraph"/>
        <w:widowControl w:val="0"/>
        <w:numPr>
          <w:ilvl w:val="0"/>
          <w:numId w:val="24"/>
        </w:numPr>
        <w:spacing w:after="0"/>
        <w:ind w:right="-20"/>
        <w:jc w:val="both"/>
        <w:rPr>
          <w:rFonts w:ascii="Times New Roman" w:eastAsia="Times New Roman" w:hAnsi="Times New Roman"/>
          <w:bCs/>
          <w:spacing w:val="-1"/>
          <w:sz w:val="24"/>
          <w:szCs w:val="24"/>
        </w:rPr>
      </w:pPr>
      <w:r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 xml:space="preserve">Activity report after the implementation of the activity </w:t>
      </w:r>
    </w:p>
    <w:p w14:paraId="30F6501D" w14:textId="77777777" w:rsidR="00F652A3" w:rsidRPr="00F34DEC" w:rsidRDefault="00F652A3" w:rsidP="00F652A3">
      <w:pPr>
        <w:widowControl w:val="0"/>
        <w:spacing w:after="0"/>
        <w:ind w:right="-20"/>
        <w:jc w:val="both"/>
        <w:rPr>
          <w:rFonts w:ascii="Times New Roman" w:eastAsia="Times New Roman" w:hAnsi="Times New Roman"/>
          <w:bCs/>
          <w:spacing w:val="-1"/>
          <w:sz w:val="24"/>
          <w:szCs w:val="24"/>
        </w:rPr>
      </w:pPr>
    </w:p>
    <w:p w14:paraId="746C235A" w14:textId="4877F265" w:rsidR="00F652A3" w:rsidRPr="00F34DEC" w:rsidRDefault="00F652A3" w:rsidP="00F652A3">
      <w:pPr>
        <w:widowControl w:val="0"/>
        <w:spacing w:after="0"/>
        <w:ind w:right="-20"/>
        <w:jc w:val="both"/>
        <w:rPr>
          <w:rFonts w:ascii="Times New Roman" w:eastAsia="Times New Roman" w:hAnsi="Times New Roman"/>
          <w:b/>
          <w:spacing w:val="-1"/>
          <w:sz w:val="24"/>
          <w:szCs w:val="24"/>
        </w:rPr>
      </w:pPr>
      <w:r w:rsidRPr="00F34DEC">
        <w:rPr>
          <w:rFonts w:ascii="Times New Roman" w:eastAsia="Times New Roman" w:hAnsi="Times New Roman"/>
          <w:b/>
          <w:spacing w:val="-1"/>
          <w:sz w:val="24"/>
          <w:szCs w:val="24"/>
        </w:rPr>
        <w:t>Expected resources</w:t>
      </w:r>
    </w:p>
    <w:p w14:paraId="73952416" w14:textId="6C4DF685" w:rsidR="00F652A3" w:rsidRDefault="00F652A3" w:rsidP="00F652A3">
      <w:pPr>
        <w:pStyle w:val="ListParagraph"/>
        <w:widowControl w:val="0"/>
        <w:numPr>
          <w:ilvl w:val="0"/>
          <w:numId w:val="25"/>
        </w:numPr>
        <w:spacing w:after="0"/>
        <w:ind w:right="-20"/>
        <w:jc w:val="both"/>
        <w:rPr>
          <w:rFonts w:ascii="Times New Roman" w:eastAsia="Times New Roman" w:hAnsi="Times New Roman"/>
          <w:bCs/>
          <w:spacing w:val="-1"/>
          <w:sz w:val="24"/>
          <w:szCs w:val="24"/>
        </w:rPr>
      </w:pPr>
      <w:r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 xml:space="preserve">Per diem </w:t>
      </w:r>
      <w:r w:rsidR="00882241">
        <w:rPr>
          <w:rFonts w:ascii="Times New Roman" w:eastAsia="Times New Roman" w:hAnsi="Times New Roman"/>
          <w:bCs/>
          <w:spacing w:val="-1"/>
          <w:sz w:val="24"/>
          <w:szCs w:val="24"/>
        </w:rPr>
        <w:t>for RCIO and RTLC</w:t>
      </w:r>
    </w:p>
    <w:p w14:paraId="05F7331F" w14:textId="21538B16" w:rsidR="00882241" w:rsidRPr="00F34DEC" w:rsidRDefault="00882241" w:rsidP="00F652A3">
      <w:pPr>
        <w:pStyle w:val="ListParagraph"/>
        <w:widowControl w:val="0"/>
        <w:numPr>
          <w:ilvl w:val="0"/>
          <w:numId w:val="25"/>
        </w:numPr>
        <w:spacing w:after="0"/>
        <w:ind w:right="-20"/>
        <w:jc w:val="both"/>
        <w:rPr>
          <w:rFonts w:ascii="Times New Roman" w:eastAsia="Times New Roman" w:hAnsi="Times New Roman"/>
          <w:bCs/>
          <w:spacing w:val="-1"/>
          <w:sz w:val="24"/>
          <w:szCs w:val="24"/>
        </w:rPr>
      </w:pPr>
      <w:r>
        <w:rPr>
          <w:rFonts w:ascii="Times New Roman" w:eastAsia="Times New Roman" w:hAnsi="Times New Roman"/>
          <w:bCs/>
          <w:spacing w:val="-1"/>
          <w:sz w:val="24"/>
          <w:szCs w:val="24"/>
        </w:rPr>
        <w:t>Half perdiem for DTLC, Lab technician and DOT services provider</w:t>
      </w:r>
    </w:p>
    <w:p w14:paraId="5EE2B3DB" w14:textId="5E083C2E" w:rsidR="00F652A3" w:rsidRPr="00F34DEC" w:rsidRDefault="00F652A3" w:rsidP="00F652A3">
      <w:pPr>
        <w:pStyle w:val="ListParagraph"/>
        <w:widowControl w:val="0"/>
        <w:numPr>
          <w:ilvl w:val="0"/>
          <w:numId w:val="25"/>
        </w:numPr>
        <w:spacing w:after="0"/>
        <w:ind w:right="-20"/>
        <w:jc w:val="both"/>
        <w:rPr>
          <w:rFonts w:ascii="Times New Roman" w:eastAsia="Times New Roman" w:hAnsi="Times New Roman"/>
          <w:bCs/>
          <w:spacing w:val="-1"/>
          <w:sz w:val="24"/>
          <w:szCs w:val="24"/>
        </w:rPr>
      </w:pPr>
      <w:r w:rsidRPr="00F34DEC">
        <w:rPr>
          <w:rFonts w:ascii="Times New Roman" w:eastAsia="Times New Roman" w:hAnsi="Times New Roman"/>
          <w:bCs/>
          <w:spacing w:val="-1"/>
          <w:sz w:val="24"/>
          <w:szCs w:val="24"/>
        </w:rPr>
        <w:t>Lunch Allowance for CHWs</w:t>
      </w:r>
      <w:r w:rsidR="00882241">
        <w:rPr>
          <w:rFonts w:ascii="Times New Roman" w:eastAsia="Times New Roman" w:hAnsi="Times New Roman"/>
          <w:bCs/>
          <w:spacing w:val="-1"/>
          <w:sz w:val="24"/>
          <w:szCs w:val="24"/>
        </w:rPr>
        <w:t>, Bodaboda rider and P/A person</w:t>
      </w:r>
    </w:p>
    <w:p w14:paraId="3BF2D3CA" w14:textId="5FF8C8CF" w:rsidR="00F2075E" w:rsidRDefault="00F2075E" w:rsidP="00BD25FD">
      <w:pPr>
        <w:spacing w:after="0" w:line="360" w:lineRule="auto"/>
        <w:jc w:val="both"/>
        <w:rPr>
          <w:rFonts w:ascii="Times New Roman" w:hAnsi="Times New Roman"/>
        </w:rPr>
      </w:pPr>
    </w:p>
    <w:p w14:paraId="663C841D" w14:textId="3AA54159" w:rsidR="006D5B7D" w:rsidRDefault="006D5B7D" w:rsidP="00BD25FD">
      <w:pPr>
        <w:spacing w:after="0" w:line="360" w:lineRule="auto"/>
        <w:jc w:val="both"/>
        <w:rPr>
          <w:rFonts w:ascii="Times New Roman" w:hAnsi="Times New Roman"/>
        </w:rPr>
      </w:pPr>
    </w:p>
    <w:p w14:paraId="70C8D3FD" w14:textId="637976E3" w:rsidR="006D5B7D" w:rsidRDefault="006D5B7D" w:rsidP="00BD25FD">
      <w:pPr>
        <w:spacing w:after="0" w:line="360" w:lineRule="auto"/>
        <w:jc w:val="both"/>
        <w:rPr>
          <w:rFonts w:ascii="Times New Roman" w:hAnsi="Times New Roman"/>
        </w:rPr>
      </w:pPr>
    </w:p>
    <w:p w14:paraId="45D2C48C" w14:textId="77777777" w:rsidR="006D5B7D" w:rsidRPr="002A1BBB" w:rsidRDefault="006D5B7D" w:rsidP="00BD25FD">
      <w:pPr>
        <w:spacing w:after="0" w:line="360" w:lineRule="auto"/>
        <w:jc w:val="both"/>
        <w:rPr>
          <w:rFonts w:ascii="Times New Roman" w:hAnsi="Times New Roman"/>
        </w:rPr>
      </w:pPr>
    </w:p>
    <w:p w14:paraId="7A3F567A" w14:textId="77777777" w:rsidR="004B67B2" w:rsidRPr="002A1BBB" w:rsidRDefault="004B67B2" w:rsidP="006A6BE8">
      <w:pPr>
        <w:pStyle w:val="NoSpacing"/>
        <w:spacing w:line="360" w:lineRule="auto"/>
        <w:rPr>
          <w:rFonts w:ascii="Times New Roman" w:hAnsi="Times New Roman"/>
          <w:b/>
        </w:rPr>
      </w:pPr>
      <w:r w:rsidRPr="002A1BBB">
        <w:rPr>
          <w:rFonts w:ascii="Times New Roman" w:hAnsi="Times New Roman"/>
          <w:b/>
        </w:rPr>
        <w:t>Prepared by,</w:t>
      </w:r>
    </w:p>
    <w:p w14:paraId="336DF97F" w14:textId="77777777" w:rsidR="00882241" w:rsidRPr="005359CF" w:rsidRDefault="00882241" w:rsidP="00882241">
      <w:pPr>
        <w:tabs>
          <w:tab w:val="left" w:pos="2070"/>
        </w:tabs>
        <w:spacing w:after="0"/>
        <w:ind w:right="-20"/>
        <w:jc w:val="both"/>
        <w:rPr>
          <w:rFonts w:ascii="Times New Roman" w:hAnsi="Times New Roman"/>
          <w:sz w:val="24"/>
          <w:szCs w:val="24"/>
        </w:rPr>
      </w:pPr>
      <w:r w:rsidRPr="005359CF">
        <w:rPr>
          <w:noProof/>
          <w:sz w:val="24"/>
          <w:szCs w:val="24"/>
        </w:rPr>
        <w:drawing>
          <wp:inline distT="0" distB="0" distL="0" distR="0" wp14:anchorId="415178A5" wp14:editId="6D8E1812">
            <wp:extent cx="847090" cy="357808"/>
            <wp:effectExtent l="0" t="0" r="3810" b="0"/>
            <wp:docPr id="7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0403D02C-1748-4B4C-9182-54D06E8232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403D02C-1748-4B4C-9182-54D06E8232D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499" cy="36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94A51" w14:textId="77777777" w:rsidR="00882241" w:rsidRPr="005359CF" w:rsidRDefault="00882241" w:rsidP="00882241">
      <w:pPr>
        <w:tabs>
          <w:tab w:val="left" w:pos="2070"/>
        </w:tabs>
        <w:spacing w:after="0" w:line="360" w:lineRule="auto"/>
        <w:ind w:right="-20"/>
        <w:jc w:val="both"/>
        <w:rPr>
          <w:rFonts w:ascii="Times New Roman" w:hAnsi="Times New Roman"/>
          <w:sz w:val="24"/>
          <w:szCs w:val="24"/>
        </w:rPr>
      </w:pPr>
      <w:r w:rsidRPr="005359CF">
        <w:rPr>
          <w:rFonts w:ascii="Times New Roman" w:hAnsi="Times New Roman"/>
          <w:sz w:val="24"/>
          <w:szCs w:val="24"/>
        </w:rPr>
        <w:t>Agrey Cosmas</w:t>
      </w:r>
    </w:p>
    <w:p w14:paraId="0874BC5A" w14:textId="77777777" w:rsidR="00882241" w:rsidRPr="005359CF" w:rsidRDefault="00882241" w:rsidP="00882241">
      <w:pPr>
        <w:tabs>
          <w:tab w:val="left" w:pos="670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359CF">
        <w:rPr>
          <w:rFonts w:ascii="Times New Roman" w:hAnsi="Times New Roman"/>
          <w:sz w:val="24"/>
          <w:szCs w:val="24"/>
        </w:rPr>
        <w:t xml:space="preserve">Regional Community Intervention Officer-Geita </w:t>
      </w:r>
    </w:p>
    <w:p w14:paraId="016A81A5" w14:textId="77777777" w:rsidR="00882241" w:rsidRPr="00F34DEC" w:rsidRDefault="00882241" w:rsidP="00882241">
      <w:pPr>
        <w:tabs>
          <w:tab w:val="left" w:pos="670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F34DEC">
        <w:rPr>
          <w:rFonts w:ascii="Times New Roman" w:hAnsi="Times New Roman"/>
          <w:sz w:val="24"/>
          <w:szCs w:val="24"/>
        </w:rPr>
        <w:t xml:space="preserve">USAID </w:t>
      </w:r>
      <w:r>
        <w:rPr>
          <w:rFonts w:ascii="Times New Roman" w:hAnsi="Times New Roman"/>
          <w:sz w:val="24"/>
          <w:szCs w:val="24"/>
        </w:rPr>
        <w:t>Afya Shirikishi project</w:t>
      </w:r>
    </w:p>
    <w:p w14:paraId="6DFC4C37" w14:textId="77777777" w:rsidR="00882241" w:rsidRDefault="00882241" w:rsidP="00882241">
      <w:pPr>
        <w:tabs>
          <w:tab w:val="left" w:pos="670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F34DEC">
        <w:rPr>
          <w:rFonts w:ascii="Times New Roman" w:hAnsi="Times New Roman"/>
          <w:sz w:val="24"/>
          <w:szCs w:val="24"/>
        </w:rPr>
        <w:t xml:space="preserve">SHDEPHA+ </w:t>
      </w:r>
    </w:p>
    <w:p w14:paraId="0304B972" w14:textId="77777777" w:rsidR="00882241" w:rsidRPr="00F34DEC" w:rsidRDefault="00882241" w:rsidP="00882241">
      <w:pPr>
        <w:tabs>
          <w:tab w:val="left" w:pos="670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Geita region</w:t>
      </w:r>
    </w:p>
    <w:p w14:paraId="674AF2CC" w14:textId="23657037" w:rsidR="00882241" w:rsidRPr="00F34DEC" w:rsidRDefault="00882241" w:rsidP="0088224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5B15C7">
        <w:rPr>
          <w:rFonts w:ascii="Times New Roman" w:hAnsi="Times New Roman"/>
          <w:sz w:val="24"/>
          <w:szCs w:val="24"/>
        </w:rPr>
        <w:t>7</w:t>
      </w:r>
      <w:r w:rsidR="005B15C7" w:rsidRPr="005B15C7">
        <w:rPr>
          <w:rFonts w:ascii="Times New Roman" w:hAnsi="Times New Roman"/>
          <w:sz w:val="24"/>
          <w:szCs w:val="24"/>
          <w:vertAlign w:val="superscript"/>
        </w:rPr>
        <w:t>th</w:t>
      </w:r>
      <w:r w:rsidR="005B15C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February 2023</w:t>
      </w:r>
    </w:p>
    <w:p w14:paraId="019E337B" w14:textId="2D29B1DA" w:rsidR="002A1BBB" w:rsidRDefault="002A1BBB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p w14:paraId="3398CC91" w14:textId="6FA1A736" w:rsidR="002A1BBB" w:rsidRDefault="002A1BBB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p w14:paraId="2798C452" w14:textId="2AB04173" w:rsidR="002A1BBB" w:rsidRDefault="002A1BBB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p w14:paraId="46CBB371" w14:textId="0FAFC7A7" w:rsidR="002A1BBB" w:rsidRDefault="002A1BBB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p w14:paraId="658AFDB9" w14:textId="20349AEB" w:rsidR="002A1BBB" w:rsidRDefault="002A1BBB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p w14:paraId="1D27F4C0" w14:textId="20E53940" w:rsidR="002A1BBB" w:rsidRDefault="002A1BBB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p w14:paraId="14D21B61" w14:textId="5B710485" w:rsidR="002A1BBB" w:rsidRDefault="002A1BBB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p w14:paraId="19C74992" w14:textId="0D5E250F" w:rsidR="002A1BBB" w:rsidRDefault="002A1BBB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p w14:paraId="6FC05AB5" w14:textId="4164BCAD" w:rsidR="002A1BBB" w:rsidRDefault="002A1BBB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p w14:paraId="50A71A7B" w14:textId="35AFAE29" w:rsidR="002A1BBB" w:rsidRDefault="002A1BBB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p w14:paraId="2FB92DB1" w14:textId="6E1AAE1F" w:rsidR="002A1BBB" w:rsidRDefault="002A1BBB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p w14:paraId="1096DEC4" w14:textId="06ECB04A" w:rsidR="002A1BBB" w:rsidRDefault="002A1BBB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p w14:paraId="4133CB5E" w14:textId="7B0DAFBC" w:rsidR="002A1BBB" w:rsidRDefault="002A1BBB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p w14:paraId="571BB04A" w14:textId="5C46DD6C" w:rsidR="002A1BBB" w:rsidRDefault="002A1BBB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p w14:paraId="25A97092" w14:textId="70505FF0" w:rsidR="002A1BBB" w:rsidRDefault="002A1BBB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p w14:paraId="567D5E4A" w14:textId="22973080" w:rsidR="002A1BBB" w:rsidRDefault="002A1BBB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p w14:paraId="1D2C5C65" w14:textId="49E14384" w:rsidR="002A1BBB" w:rsidRDefault="002A1BBB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p w14:paraId="61E7FAF7" w14:textId="1B93B1AC" w:rsidR="002A1BBB" w:rsidRDefault="002A1BBB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p w14:paraId="0C13C218" w14:textId="6D09C571" w:rsidR="002A1BBB" w:rsidRDefault="002A1BBB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p w14:paraId="2AE87F21" w14:textId="3461F13A" w:rsidR="002A1BBB" w:rsidRDefault="002A1BBB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p w14:paraId="2C70088D" w14:textId="6104D1D4" w:rsidR="002A1BBB" w:rsidRDefault="002A1BBB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p w14:paraId="10F28C3C" w14:textId="43FA8195" w:rsidR="002A1BBB" w:rsidRDefault="002A1BBB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p w14:paraId="7C4A1C46" w14:textId="77777777" w:rsidR="002A1BBB" w:rsidRDefault="002A1BBB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p w14:paraId="1D3E2513" w14:textId="7420FD30" w:rsidR="002A1BBB" w:rsidRDefault="002A1BBB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p w14:paraId="309E143C" w14:textId="3B7B1258" w:rsidR="002A1BBB" w:rsidRDefault="002A1BBB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p w14:paraId="25F65FB5" w14:textId="77777777" w:rsidR="009855D5" w:rsidRDefault="009855D5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p w14:paraId="77C25C5F" w14:textId="77777777" w:rsidR="009855D5" w:rsidRDefault="009855D5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p w14:paraId="765E9C7F" w14:textId="77777777" w:rsidR="009855D5" w:rsidRDefault="009855D5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p w14:paraId="26A6BB3C" w14:textId="77777777" w:rsidR="009855D5" w:rsidRDefault="009855D5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p w14:paraId="6569B374" w14:textId="77777777" w:rsidR="009855D5" w:rsidRDefault="009855D5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p w14:paraId="7B7B9DEB" w14:textId="77777777" w:rsidR="002A1BBB" w:rsidRPr="00C86902" w:rsidRDefault="002A1BBB" w:rsidP="00C86902">
      <w:pPr>
        <w:spacing w:after="0"/>
        <w:ind w:right="-20"/>
        <w:jc w:val="both"/>
        <w:rPr>
          <w:rFonts w:ascii="Cambria" w:hAnsi="Cambria"/>
          <w:sz w:val="24"/>
          <w:szCs w:val="24"/>
        </w:rPr>
      </w:pPr>
    </w:p>
    <w:sectPr w:rsidR="002A1BBB" w:rsidRPr="00C86902" w:rsidSect="006D5B7D">
      <w:pgSz w:w="12240" w:h="15840"/>
      <w:pgMar w:top="749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18CB1" w14:textId="77777777" w:rsidR="00282067" w:rsidRDefault="00282067" w:rsidP="00577F06">
      <w:pPr>
        <w:spacing w:after="0" w:line="240" w:lineRule="auto"/>
      </w:pPr>
      <w:r>
        <w:separator/>
      </w:r>
    </w:p>
  </w:endnote>
  <w:endnote w:type="continuationSeparator" w:id="0">
    <w:p w14:paraId="5E35B71C" w14:textId="77777777" w:rsidR="00282067" w:rsidRDefault="00282067" w:rsidP="00577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B83B9" w14:textId="77777777" w:rsidR="00282067" w:rsidRDefault="00282067" w:rsidP="00577F06">
      <w:pPr>
        <w:spacing w:after="0" w:line="240" w:lineRule="auto"/>
      </w:pPr>
      <w:r>
        <w:separator/>
      </w:r>
    </w:p>
  </w:footnote>
  <w:footnote w:type="continuationSeparator" w:id="0">
    <w:p w14:paraId="3799F7F1" w14:textId="77777777" w:rsidR="00282067" w:rsidRDefault="00282067" w:rsidP="00577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2014"/>
    <w:multiLevelType w:val="hybridMultilevel"/>
    <w:tmpl w:val="C49E5C5C"/>
    <w:lvl w:ilvl="0" w:tplc="2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05D113C"/>
    <w:multiLevelType w:val="hybridMultilevel"/>
    <w:tmpl w:val="9612A5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A6577"/>
    <w:multiLevelType w:val="multilevel"/>
    <w:tmpl w:val="03EA657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656B6"/>
    <w:multiLevelType w:val="hybridMultilevel"/>
    <w:tmpl w:val="9E1AD7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A7C11"/>
    <w:multiLevelType w:val="multilevel"/>
    <w:tmpl w:val="069A7C11"/>
    <w:lvl w:ilvl="0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44525"/>
    <w:multiLevelType w:val="multilevel"/>
    <w:tmpl w:val="0B04452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F3CAB"/>
    <w:multiLevelType w:val="hybridMultilevel"/>
    <w:tmpl w:val="3B323E5C"/>
    <w:lvl w:ilvl="0" w:tplc="BDACF9D0">
      <w:start w:val="1"/>
      <w:numFmt w:val="lowerRoman"/>
      <w:lvlText w:val="%1."/>
      <w:lvlJc w:val="righ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25DD9"/>
    <w:multiLevelType w:val="multilevel"/>
    <w:tmpl w:val="11D25DD9"/>
    <w:lvl w:ilvl="0">
      <w:start w:val="1"/>
      <w:numFmt w:val="decimal"/>
      <w:lvlText w:val="%1."/>
      <w:lvlJc w:val="left"/>
      <w:pPr>
        <w:ind w:left="707" w:hanging="360"/>
      </w:pPr>
      <w:rPr>
        <w:rFonts w:ascii="Times New Roman" w:eastAsia="Times New Roman" w:hAnsi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860" w:hanging="360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187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53" w:hanging="360"/>
      </w:pPr>
      <w:rPr>
        <w:rFonts w:hint="default"/>
      </w:rPr>
    </w:lvl>
  </w:abstractNum>
  <w:abstractNum w:abstractNumId="8" w15:restartNumberingAfterBreak="0">
    <w:nsid w:val="1EE61721"/>
    <w:multiLevelType w:val="hybridMultilevel"/>
    <w:tmpl w:val="662E6E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A47DD"/>
    <w:multiLevelType w:val="multilevel"/>
    <w:tmpl w:val="285A47D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97873"/>
    <w:multiLevelType w:val="hybridMultilevel"/>
    <w:tmpl w:val="2EDCF70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D41F6"/>
    <w:multiLevelType w:val="multilevel"/>
    <w:tmpl w:val="397D41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5354C"/>
    <w:multiLevelType w:val="hybridMultilevel"/>
    <w:tmpl w:val="0DD062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0569D"/>
    <w:multiLevelType w:val="hybridMultilevel"/>
    <w:tmpl w:val="794613F2"/>
    <w:lvl w:ilvl="0" w:tplc="2000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4F8C62DD"/>
    <w:multiLevelType w:val="hybridMultilevel"/>
    <w:tmpl w:val="CB4EEA06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5C556EA1"/>
    <w:multiLevelType w:val="hybridMultilevel"/>
    <w:tmpl w:val="E850D2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F4C41"/>
    <w:multiLevelType w:val="hybridMultilevel"/>
    <w:tmpl w:val="4880C8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E348E1"/>
    <w:multiLevelType w:val="multilevel"/>
    <w:tmpl w:val="67E348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11B40"/>
    <w:multiLevelType w:val="hybridMultilevel"/>
    <w:tmpl w:val="551C9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C30F6"/>
    <w:multiLevelType w:val="multilevel"/>
    <w:tmpl w:val="737C30F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0" w15:restartNumberingAfterBreak="0">
    <w:nsid w:val="7B22294A"/>
    <w:multiLevelType w:val="hybridMultilevel"/>
    <w:tmpl w:val="80F49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7160F4"/>
    <w:multiLevelType w:val="multilevel"/>
    <w:tmpl w:val="7B7160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BF0F0B"/>
    <w:multiLevelType w:val="multilevel"/>
    <w:tmpl w:val="7BBF0F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F11203"/>
    <w:multiLevelType w:val="hybridMultilevel"/>
    <w:tmpl w:val="DC6C94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73221"/>
    <w:multiLevelType w:val="hybridMultilevel"/>
    <w:tmpl w:val="C5BA1F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205452">
    <w:abstractNumId w:val="12"/>
  </w:num>
  <w:num w:numId="2" w16cid:durableId="888299012">
    <w:abstractNumId w:val="3"/>
  </w:num>
  <w:num w:numId="3" w16cid:durableId="191959766">
    <w:abstractNumId w:val="8"/>
  </w:num>
  <w:num w:numId="4" w16cid:durableId="1382826921">
    <w:abstractNumId w:val="1"/>
  </w:num>
  <w:num w:numId="5" w16cid:durableId="668866943">
    <w:abstractNumId w:val="0"/>
  </w:num>
  <w:num w:numId="6" w16cid:durableId="854729337">
    <w:abstractNumId w:val="14"/>
  </w:num>
  <w:num w:numId="7" w16cid:durableId="1537884701">
    <w:abstractNumId w:val="6"/>
  </w:num>
  <w:num w:numId="8" w16cid:durableId="1511489212">
    <w:abstractNumId w:val="13"/>
  </w:num>
  <w:num w:numId="9" w16cid:durableId="2143619759">
    <w:abstractNumId w:val="18"/>
  </w:num>
  <w:num w:numId="10" w16cid:durableId="2074235236">
    <w:abstractNumId w:val="23"/>
  </w:num>
  <w:num w:numId="11" w16cid:durableId="1295872839">
    <w:abstractNumId w:val="15"/>
  </w:num>
  <w:num w:numId="12" w16cid:durableId="684597875">
    <w:abstractNumId w:val="16"/>
  </w:num>
  <w:num w:numId="13" w16cid:durableId="1520314774">
    <w:abstractNumId w:val="19"/>
  </w:num>
  <w:num w:numId="14" w16cid:durableId="908077184">
    <w:abstractNumId w:val="7"/>
  </w:num>
  <w:num w:numId="15" w16cid:durableId="1778914536">
    <w:abstractNumId w:val="11"/>
  </w:num>
  <w:num w:numId="16" w16cid:durableId="873882427">
    <w:abstractNumId w:val="5"/>
  </w:num>
  <w:num w:numId="17" w16cid:durableId="1653604868">
    <w:abstractNumId w:val="2"/>
  </w:num>
  <w:num w:numId="18" w16cid:durableId="1544564161">
    <w:abstractNumId w:val="17"/>
  </w:num>
  <w:num w:numId="19" w16cid:durableId="1990209520">
    <w:abstractNumId w:val="21"/>
  </w:num>
  <w:num w:numId="20" w16cid:durableId="91364573">
    <w:abstractNumId w:val="22"/>
  </w:num>
  <w:num w:numId="21" w16cid:durableId="308022322">
    <w:abstractNumId w:val="9"/>
  </w:num>
  <w:num w:numId="22" w16cid:durableId="473565974">
    <w:abstractNumId w:val="4"/>
  </w:num>
  <w:num w:numId="23" w16cid:durableId="303974402">
    <w:abstractNumId w:val="10"/>
  </w:num>
  <w:num w:numId="24" w16cid:durableId="479227265">
    <w:abstractNumId w:val="24"/>
  </w:num>
  <w:num w:numId="25" w16cid:durableId="195416419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53"/>
    <w:rsid w:val="00023D7C"/>
    <w:rsid w:val="00034F38"/>
    <w:rsid w:val="00041829"/>
    <w:rsid w:val="00043CE9"/>
    <w:rsid w:val="000449D6"/>
    <w:rsid w:val="00064C67"/>
    <w:rsid w:val="000665C8"/>
    <w:rsid w:val="00075D09"/>
    <w:rsid w:val="00091F2B"/>
    <w:rsid w:val="000A74E6"/>
    <w:rsid w:val="000B1679"/>
    <w:rsid w:val="000B3D60"/>
    <w:rsid w:val="000C64D3"/>
    <w:rsid w:val="000D1483"/>
    <w:rsid w:val="000E591B"/>
    <w:rsid w:val="000F7651"/>
    <w:rsid w:val="000F79A4"/>
    <w:rsid w:val="00100085"/>
    <w:rsid w:val="001011AC"/>
    <w:rsid w:val="00112406"/>
    <w:rsid w:val="0014460E"/>
    <w:rsid w:val="001558F0"/>
    <w:rsid w:val="00155FCC"/>
    <w:rsid w:val="00166949"/>
    <w:rsid w:val="001810E0"/>
    <w:rsid w:val="00182196"/>
    <w:rsid w:val="001825DF"/>
    <w:rsid w:val="00182909"/>
    <w:rsid w:val="00187BDE"/>
    <w:rsid w:val="001938A8"/>
    <w:rsid w:val="001B277D"/>
    <w:rsid w:val="001C1447"/>
    <w:rsid w:val="001D1E55"/>
    <w:rsid w:val="001E0DD1"/>
    <w:rsid w:val="001E170B"/>
    <w:rsid w:val="001F466D"/>
    <w:rsid w:val="001F48F7"/>
    <w:rsid w:val="00201635"/>
    <w:rsid w:val="002032E5"/>
    <w:rsid w:val="00204F61"/>
    <w:rsid w:val="002063DE"/>
    <w:rsid w:val="002138AE"/>
    <w:rsid w:val="00216505"/>
    <w:rsid w:val="00227597"/>
    <w:rsid w:val="00232413"/>
    <w:rsid w:val="00241D8B"/>
    <w:rsid w:val="00245C7B"/>
    <w:rsid w:val="002573F8"/>
    <w:rsid w:val="00263D78"/>
    <w:rsid w:val="002717DB"/>
    <w:rsid w:val="00282067"/>
    <w:rsid w:val="00283135"/>
    <w:rsid w:val="002839E9"/>
    <w:rsid w:val="002839FA"/>
    <w:rsid w:val="002904D7"/>
    <w:rsid w:val="002A1BBB"/>
    <w:rsid w:val="002A4EA4"/>
    <w:rsid w:val="002A5CA8"/>
    <w:rsid w:val="002A6AAF"/>
    <w:rsid w:val="002C66CA"/>
    <w:rsid w:val="002D00D2"/>
    <w:rsid w:val="002D643F"/>
    <w:rsid w:val="002E4668"/>
    <w:rsid w:val="002F0DA5"/>
    <w:rsid w:val="002F28FF"/>
    <w:rsid w:val="00320831"/>
    <w:rsid w:val="003237AC"/>
    <w:rsid w:val="00324BAC"/>
    <w:rsid w:val="00342A67"/>
    <w:rsid w:val="00344D1F"/>
    <w:rsid w:val="003558B6"/>
    <w:rsid w:val="00363E4A"/>
    <w:rsid w:val="00365A0C"/>
    <w:rsid w:val="00372A39"/>
    <w:rsid w:val="00374405"/>
    <w:rsid w:val="00377142"/>
    <w:rsid w:val="003960AE"/>
    <w:rsid w:val="0039712A"/>
    <w:rsid w:val="003A6BF2"/>
    <w:rsid w:val="003B15CB"/>
    <w:rsid w:val="003D1B75"/>
    <w:rsid w:val="003D5E6B"/>
    <w:rsid w:val="003F1010"/>
    <w:rsid w:val="00407234"/>
    <w:rsid w:val="00421BA1"/>
    <w:rsid w:val="004336A1"/>
    <w:rsid w:val="004400FE"/>
    <w:rsid w:val="004408FF"/>
    <w:rsid w:val="00444889"/>
    <w:rsid w:val="004530DC"/>
    <w:rsid w:val="00455DB1"/>
    <w:rsid w:val="0046423A"/>
    <w:rsid w:val="00474CE9"/>
    <w:rsid w:val="004808AF"/>
    <w:rsid w:val="0048170F"/>
    <w:rsid w:val="00484853"/>
    <w:rsid w:val="00491E41"/>
    <w:rsid w:val="0049617C"/>
    <w:rsid w:val="00497AC8"/>
    <w:rsid w:val="004B3D71"/>
    <w:rsid w:val="004B67B2"/>
    <w:rsid w:val="004C40D5"/>
    <w:rsid w:val="004D2D1A"/>
    <w:rsid w:val="004E5B1D"/>
    <w:rsid w:val="004E7EF4"/>
    <w:rsid w:val="004F3B66"/>
    <w:rsid w:val="00525599"/>
    <w:rsid w:val="00534227"/>
    <w:rsid w:val="005359CF"/>
    <w:rsid w:val="00535DF1"/>
    <w:rsid w:val="00541276"/>
    <w:rsid w:val="00562B6E"/>
    <w:rsid w:val="005662A4"/>
    <w:rsid w:val="00577F06"/>
    <w:rsid w:val="00584EFB"/>
    <w:rsid w:val="005A4E7E"/>
    <w:rsid w:val="005B15C7"/>
    <w:rsid w:val="005C49AA"/>
    <w:rsid w:val="005D03DD"/>
    <w:rsid w:val="005D2911"/>
    <w:rsid w:val="005D507F"/>
    <w:rsid w:val="005E1A41"/>
    <w:rsid w:val="005F013E"/>
    <w:rsid w:val="005F1471"/>
    <w:rsid w:val="00611C95"/>
    <w:rsid w:val="00617C60"/>
    <w:rsid w:val="006435AC"/>
    <w:rsid w:val="00652952"/>
    <w:rsid w:val="006539DB"/>
    <w:rsid w:val="00681319"/>
    <w:rsid w:val="006962BF"/>
    <w:rsid w:val="006973B6"/>
    <w:rsid w:val="006A6BE8"/>
    <w:rsid w:val="006D0484"/>
    <w:rsid w:val="006D327B"/>
    <w:rsid w:val="006D5B7D"/>
    <w:rsid w:val="006E2D5B"/>
    <w:rsid w:val="006E705D"/>
    <w:rsid w:val="0070313A"/>
    <w:rsid w:val="0070324A"/>
    <w:rsid w:val="007075FB"/>
    <w:rsid w:val="00725F69"/>
    <w:rsid w:val="0073081A"/>
    <w:rsid w:val="00742365"/>
    <w:rsid w:val="00752258"/>
    <w:rsid w:val="007545DB"/>
    <w:rsid w:val="00761A37"/>
    <w:rsid w:val="007646A6"/>
    <w:rsid w:val="007D2B5E"/>
    <w:rsid w:val="007E10A6"/>
    <w:rsid w:val="007F2394"/>
    <w:rsid w:val="008010E9"/>
    <w:rsid w:val="0080372A"/>
    <w:rsid w:val="008260A9"/>
    <w:rsid w:val="008417F0"/>
    <w:rsid w:val="00841B4C"/>
    <w:rsid w:val="00856F36"/>
    <w:rsid w:val="0086272E"/>
    <w:rsid w:val="00882241"/>
    <w:rsid w:val="008921B2"/>
    <w:rsid w:val="008B330D"/>
    <w:rsid w:val="008B7064"/>
    <w:rsid w:val="008F0C3F"/>
    <w:rsid w:val="009049EE"/>
    <w:rsid w:val="00933A10"/>
    <w:rsid w:val="0093557E"/>
    <w:rsid w:val="00947CBD"/>
    <w:rsid w:val="00981F30"/>
    <w:rsid w:val="009855D5"/>
    <w:rsid w:val="009930B8"/>
    <w:rsid w:val="009A0C95"/>
    <w:rsid w:val="009A688A"/>
    <w:rsid w:val="009C21D4"/>
    <w:rsid w:val="00A005B1"/>
    <w:rsid w:val="00A0374D"/>
    <w:rsid w:val="00A06402"/>
    <w:rsid w:val="00A22821"/>
    <w:rsid w:val="00A34E4C"/>
    <w:rsid w:val="00A46A14"/>
    <w:rsid w:val="00A47B89"/>
    <w:rsid w:val="00A805E9"/>
    <w:rsid w:val="00AA1C9C"/>
    <w:rsid w:val="00AC243A"/>
    <w:rsid w:val="00AD07FD"/>
    <w:rsid w:val="00AD4F8D"/>
    <w:rsid w:val="00AE312C"/>
    <w:rsid w:val="00AE735A"/>
    <w:rsid w:val="00B00F44"/>
    <w:rsid w:val="00B4141E"/>
    <w:rsid w:val="00B45756"/>
    <w:rsid w:val="00B536BE"/>
    <w:rsid w:val="00B57BD6"/>
    <w:rsid w:val="00B97AD1"/>
    <w:rsid w:val="00BA1752"/>
    <w:rsid w:val="00BD25FD"/>
    <w:rsid w:val="00BF0B4E"/>
    <w:rsid w:val="00BF369E"/>
    <w:rsid w:val="00C14742"/>
    <w:rsid w:val="00C559A8"/>
    <w:rsid w:val="00C6467E"/>
    <w:rsid w:val="00C80B98"/>
    <w:rsid w:val="00C86902"/>
    <w:rsid w:val="00C91802"/>
    <w:rsid w:val="00C919E0"/>
    <w:rsid w:val="00CB4BE6"/>
    <w:rsid w:val="00CC0864"/>
    <w:rsid w:val="00CC3F42"/>
    <w:rsid w:val="00CD1458"/>
    <w:rsid w:val="00D02686"/>
    <w:rsid w:val="00D1320B"/>
    <w:rsid w:val="00D207EB"/>
    <w:rsid w:val="00D26306"/>
    <w:rsid w:val="00D4524D"/>
    <w:rsid w:val="00D537AF"/>
    <w:rsid w:val="00D64B27"/>
    <w:rsid w:val="00D66AC9"/>
    <w:rsid w:val="00DA097E"/>
    <w:rsid w:val="00DB1F67"/>
    <w:rsid w:val="00E034CD"/>
    <w:rsid w:val="00E46C1D"/>
    <w:rsid w:val="00EA27D0"/>
    <w:rsid w:val="00EB4D69"/>
    <w:rsid w:val="00EC0A55"/>
    <w:rsid w:val="00ED01D0"/>
    <w:rsid w:val="00ED794A"/>
    <w:rsid w:val="00EE6F8F"/>
    <w:rsid w:val="00F167FA"/>
    <w:rsid w:val="00F2075E"/>
    <w:rsid w:val="00F34DEC"/>
    <w:rsid w:val="00F52C7D"/>
    <w:rsid w:val="00F55249"/>
    <w:rsid w:val="00F629E9"/>
    <w:rsid w:val="00F63A9D"/>
    <w:rsid w:val="00F63E62"/>
    <w:rsid w:val="00F652A3"/>
    <w:rsid w:val="00F66A16"/>
    <w:rsid w:val="00F72814"/>
    <w:rsid w:val="00F76352"/>
    <w:rsid w:val="00F82059"/>
    <w:rsid w:val="00F93D49"/>
    <w:rsid w:val="00FB26D4"/>
    <w:rsid w:val="00FB625F"/>
    <w:rsid w:val="00FC0788"/>
    <w:rsid w:val="00FC29FE"/>
    <w:rsid w:val="00FD17C8"/>
    <w:rsid w:val="00FE69FC"/>
    <w:rsid w:val="00FE7D95"/>
    <w:rsid w:val="6C67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684C"/>
  <w15:chartTrackingRefBased/>
  <w15:docId w15:val="{06EC93F7-82FD-4224-9EAF-C5390B30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85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651"/>
    <w:pPr>
      <w:keepNext/>
      <w:spacing w:before="240" w:after="60"/>
      <w:outlineLvl w:val="1"/>
    </w:pPr>
    <w:rPr>
      <w:rFonts w:ascii="Verdana" w:eastAsia="Times New Roman" w:hAnsi="Verdana"/>
      <w:b/>
      <w:bCs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4853"/>
    <w:rPr>
      <w:color w:val="0000FF"/>
      <w:u w:val="single"/>
    </w:rPr>
  </w:style>
  <w:style w:type="paragraph" w:styleId="NoSpacing">
    <w:name w:val="No Spacing"/>
    <w:uiPriority w:val="1"/>
    <w:qFormat/>
    <w:rsid w:val="00484853"/>
    <w:pPr>
      <w:spacing w:after="0" w:line="240" w:lineRule="auto"/>
    </w:pPr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484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48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4853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8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853"/>
    <w:rPr>
      <w:rFonts w:ascii="Calibri" w:eastAsia="Calibri" w:hAnsi="Calibri" w:cs="Times New Roman"/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84853"/>
    <w:pPr>
      <w:ind w:left="720"/>
      <w:contextualSpacing/>
    </w:pPr>
  </w:style>
  <w:style w:type="table" w:styleId="TableGrid">
    <w:name w:val="Table Grid"/>
    <w:basedOn w:val="TableNormal"/>
    <w:uiPriority w:val="59"/>
    <w:rsid w:val="003237AC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C29FE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29FE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F7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F7651"/>
    <w:rPr>
      <w:rFonts w:ascii="Verdana" w:eastAsia="Times New Roman" w:hAnsi="Verdana" w:cs="Times New Roman"/>
      <w:b/>
      <w:bCs/>
      <w:i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F7651"/>
    <w:pPr>
      <w:widowControl w:val="0"/>
      <w:spacing w:after="0" w:line="240" w:lineRule="auto"/>
      <w:ind w:left="840"/>
    </w:pPr>
    <w:rPr>
      <w:rFonts w:ascii="Times New Roman" w:eastAsia="Times New Roman" w:hAnsi="Times New Roman" w:cstheme="minorBid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0F7651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F76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zh-CN" w:eastAsia="en-GB"/>
    </w:rPr>
  </w:style>
  <w:style w:type="character" w:customStyle="1" w:styleId="ListParagraphChar">
    <w:name w:val="List Paragraph Char"/>
    <w:link w:val="ListParagraph"/>
    <w:uiPriority w:val="34"/>
    <w:qFormat/>
    <w:locked/>
    <w:rsid w:val="000F7651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577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F0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77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F0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mailto:shdephakaham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</dc:creator>
  <cp:keywords/>
  <dc:description/>
  <cp:lastModifiedBy>Agrey Cosmas</cp:lastModifiedBy>
  <cp:revision>3</cp:revision>
  <dcterms:created xsi:type="dcterms:W3CDTF">2023-02-22T12:44:00Z</dcterms:created>
  <dcterms:modified xsi:type="dcterms:W3CDTF">2023-02-27T07:31:00Z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9e40718702447bc88f8db9a70d43687a73a5e9fda0fa2a55269db910ab109597</vt:lpwstr>
  </property>
</Properties>
</file>