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13 - Offline Mode Strategy</w:t>
      </w:r>
    </w:p>
    <w:p/>
    <w:p>
      <w:r>
        <w:t>**13.1 Local Transaction Queue**</w:t>
      </w:r>
    </w:p>
    <w:p>
      <w:r>
        <w:t>- POS and booking devices store transactions locally when offline.</w:t>
      </w:r>
    </w:p>
    <w:p>
      <w:r>
        <w:t>- Queued data includes:</w:t>
      </w:r>
    </w:p>
    <w:p>
      <w:r>
        <w:t xml:space="preserve">  - Sales</w:t>
      </w:r>
    </w:p>
    <w:p>
      <w:r>
        <w:t xml:space="preserve">  - Stock updates</w:t>
      </w:r>
    </w:p>
    <w:p>
      <w:r>
        <w:t xml:space="preserve">  - Loyalty point actions</w:t>
      </w:r>
    </w:p>
    <w:p/>
    <w:p>
      <w:r>
        <w:t>**13.2 Resume Sync Detection**</w:t>
      </w:r>
    </w:p>
    <w:p>
      <w:r>
        <w:t>- Background heartbeat checks HQ availability.</w:t>
      </w:r>
    </w:p>
    <w:p>
      <w:r>
        <w:t>- When HQ is reachable again:</w:t>
      </w:r>
    </w:p>
    <w:p>
      <w:r>
        <w:t xml:space="preserve">  - Resume queued sync</w:t>
      </w:r>
    </w:p>
    <w:p>
      <w:r>
        <w:t xml:space="preserve">  - Show status update on POS terminal</w:t>
      </w:r>
    </w:p>
    <w:p/>
    <w:p>
      <w:r>
        <w:t>**13.3 Data Validity Timestamps**</w:t>
      </w:r>
    </w:p>
    <w:p>
      <w:r>
        <w:t>- Each record includes timestamp of creation/modification.</w:t>
      </w:r>
    </w:p>
    <w:p>
      <w:r>
        <w:t>- Used for conflict detection when syncing after reconnect.</w:t>
      </w:r>
    </w:p>
    <w:p/>
    <w:p>
      <w:r>
        <w:t>**13.4 Offline Limits and Rules**</w:t>
      </w:r>
    </w:p>
    <w:p>
      <w:r>
        <w:t>- Daily transaction cap while offline (e.g., max 300 transactions).</w:t>
      </w:r>
    </w:p>
    <w:p>
      <w:r>
        <w:t>- Optional setting to block discounts/returns while disconnected.</w:t>
      </w:r>
    </w:p>
    <w:p/>
    <w:p>
      <w:r>
        <w:t>**13.5 Sync Audit Trail**</w:t>
      </w:r>
    </w:p>
    <w:p>
      <w:r>
        <w:t>- All locally queued data carries offline sync flag.</w:t>
      </w:r>
    </w:p>
    <w:p>
      <w:r>
        <w:t>- HQ logs identify if data was synced in real-time or delayed.</w:t>
      </w:r>
    </w:p>
    <w:p/>
    <w:p>
      <w:r>
        <w:t>**13.6 Offline Stock Locking**</w:t>
      </w:r>
    </w:p>
    <w:p>
      <w:r>
        <w:t>- Stock is locked locally when added to cart.</w:t>
      </w:r>
    </w:p>
    <w:p>
      <w:r>
        <w:t>- Prevents over-selling while offline.</w:t>
      </w:r>
    </w:p>
    <w:p>
      <w:r>
        <w:t>- Conflicts reconciled during resync.</w:t>
      </w:r>
    </w:p>
    <w:p/>
    <w:p>
      <w:r>
        <w:t>**13.7 POS Alerts and Sync Status**</w:t>
      </w:r>
    </w:p>
    <w:p>
      <w:r>
        <w:t>- Visual cue on POS when operating in offline mode.</w:t>
      </w:r>
    </w:p>
    <w:p>
      <w:r>
        <w:t>- Sync history and pending count viewable from UI.</w:t>
      </w:r>
    </w:p>
    <w:p/>
    <w:p>
      <w:r>
        <w:t>**13.8 Offline Testing Tools**</w:t>
      </w:r>
    </w:p>
    <w:p>
      <w:r>
        <w:t>- Developer toggle to simulate offline mode.</w:t>
      </w:r>
    </w:p>
    <w:p>
      <w:r>
        <w:t>- Useful for QA and training on sync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