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C04" w:rsidRDefault="00412E06">
      <w:r>
        <w:t>Lab 3</w:t>
      </w:r>
      <w:r>
        <w:tab/>
        <w:t>Shuhan Xu</w:t>
      </w:r>
    </w:p>
    <w:p w:rsidR="00B26C04" w:rsidRDefault="00B26C04"/>
    <w:p w:rsidR="00D47503" w:rsidRDefault="00AB221C">
      <w:r>
        <w:t>3.</w:t>
      </w:r>
      <w:r w:rsidR="00D47503">
        <w:t>2.1</w:t>
      </w:r>
    </w:p>
    <w:p w:rsidR="00B26C04" w:rsidRDefault="00C16B37">
      <w:r>
        <w:t>True, provided that transition between any two states is possible,</w:t>
      </w:r>
      <w:r w:rsidR="00BA074E">
        <w:t xml:space="preserve"> whether</w:t>
      </w:r>
      <w:r>
        <w:t xml:space="preserve"> directly or indirectly.</w:t>
      </w:r>
    </w:p>
    <w:p w:rsidR="00D47503" w:rsidRDefault="00D47503"/>
    <w:p w:rsidR="00D47503" w:rsidRDefault="00D47503">
      <w:r>
        <w:t>3.2.2</w:t>
      </w:r>
    </w:p>
    <w:p w:rsidR="00D47503" w:rsidRDefault="006E4C75">
      <w:r>
        <w:t>True</w:t>
      </w:r>
      <w:r w:rsidR="00CF098D">
        <w:t>.</w:t>
      </w:r>
    </w:p>
    <w:p w:rsidR="00D47503" w:rsidRDefault="00D47503"/>
    <w:p w:rsidR="00D47503" w:rsidRDefault="006322C3">
      <w:r>
        <w:t>3.</w:t>
      </w:r>
      <w:r w:rsidR="00A26A8B">
        <w:t>2.3</w:t>
      </w:r>
    </w:p>
    <w:p w:rsidR="00B26C04" w:rsidRDefault="00C903A3">
      <w:r>
        <w:t xml:space="preserve">The population of states should not change if it is still possible </w:t>
      </w:r>
      <w:r w:rsidR="00E2203B">
        <w:t xml:space="preserve">for one state to transit to </w:t>
      </w:r>
      <w:r>
        <w:t>another state through other states.</w:t>
      </w:r>
    </w:p>
    <w:p w:rsidR="00D47503" w:rsidRDefault="00D47503"/>
    <w:p w:rsidR="00B26C04" w:rsidRDefault="00AC7EE3">
      <w:r>
        <w:t>3.2.4</w:t>
      </w:r>
    </w:p>
    <w:p w:rsidR="00B26C04" w:rsidRDefault="00412E06">
      <w:r>
        <w:t>0</w:t>
      </w:r>
      <w:r>
        <w:tab/>
        <w:t>1</w:t>
      </w:r>
      <w:r>
        <w:tab/>
        <w:t>0</w:t>
      </w:r>
      <w:r>
        <w:tab/>
        <w:t>1</w:t>
      </w:r>
    </w:p>
    <w:p w:rsidR="00B26C04" w:rsidRDefault="00412E06">
      <w:r>
        <w:t>1</w:t>
      </w:r>
      <w:r>
        <w:tab/>
        <w:t>0</w:t>
      </w:r>
      <w:r>
        <w:tab/>
        <w:t>1</w:t>
      </w:r>
      <w:r>
        <w:tab/>
        <w:t>0</w:t>
      </w:r>
    </w:p>
    <w:p w:rsidR="00B26C04" w:rsidRDefault="00412E06">
      <w:r>
        <w:t>0</w:t>
      </w:r>
      <w:r>
        <w:tab/>
        <w:t>1</w:t>
      </w:r>
      <w:r>
        <w:tab/>
        <w:t>0</w:t>
      </w:r>
      <w:r>
        <w:tab/>
        <w:t>1</w:t>
      </w:r>
    </w:p>
    <w:p w:rsidR="00B26C04" w:rsidRDefault="00412E06">
      <w:r>
        <w:t>1</w:t>
      </w:r>
      <w:r>
        <w:tab/>
        <w:t>0</w:t>
      </w:r>
      <w:r>
        <w:tab/>
        <w:t>1</w:t>
      </w:r>
      <w:r>
        <w:tab/>
        <w:t>0</w:t>
      </w:r>
    </w:p>
    <w:p w:rsidR="00B26C04" w:rsidRDefault="00B26C04"/>
    <w:p w:rsidR="00CA3694" w:rsidRDefault="00AC7EE3">
      <w:r>
        <w:t>3.3.1</w:t>
      </w:r>
    </w:p>
    <w:p w:rsidR="00B26C04" w:rsidRDefault="00412E06">
      <w:r>
        <w:t>10000</w:t>
      </w:r>
      <w:r w:rsidR="00CA3694">
        <w:t xml:space="preserve"> steps</w:t>
      </w:r>
      <w:r w:rsidR="007B6123">
        <w:t xml:space="preserve"> give a good approximation</w:t>
      </w:r>
      <w:r w:rsidR="00AC7EE3">
        <w:t>.</w:t>
      </w:r>
    </w:p>
    <w:p w:rsidR="00B26C04" w:rsidRDefault="007B6123"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22225</wp:posOffset>
            </wp:positionV>
            <wp:extent cx="3969385" cy="1763395"/>
            <wp:effectExtent l="0" t="0" r="5715" b="1905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8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6123" w:rsidRDefault="007B6123"/>
    <w:p w:rsidR="007B6123" w:rsidRDefault="007B6123"/>
    <w:p w:rsidR="007B6123" w:rsidRDefault="007B6123"/>
    <w:p w:rsidR="007B6123" w:rsidRDefault="007B6123"/>
    <w:p w:rsidR="007B6123" w:rsidRDefault="007B6123"/>
    <w:p w:rsidR="007B6123" w:rsidRDefault="007B6123"/>
    <w:p w:rsidR="007B6123" w:rsidRDefault="007B6123"/>
    <w:p w:rsidR="007B6123" w:rsidRDefault="007B6123"/>
    <w:p w:rsidR="007B6123" w:rsidRDefault="007B6123"/>
    <w:p w:rsidR="00AC7EE3" w:rsidRDefault="00AC7EE3"/>
    <w:p w:rsidR="007B6123" w:rsidRDefault="00AC7EE3">
      <w:r>
        <w:t>3.3.2</w:t>
      </w:r>
    </w:p>
    <w:p w:rsidR="00B26C04" w:rsidRDefault="00412E06">
      <w:r>
        <w:t>10000</w:t>
      </w:r>
      <w:r w:rsidR="007B6123">
        <w:t xml:space="preserve"> steps </w:t>
      </w:r>
      <w:r w:rsidR="00A06EFD">
        <w:t>give</w:t>
      </w:r>
      <w:r w:rsidR="007B6123">
        <w:t xml:space="preserve"> slightly worse approximation than before.</w:t>
      </w:r>
    </w:p>
    <w:p w:rsidR="00B26C04" w:rsidRDefault="007B6123"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165644</wp:posOffset>
            </wp:positionH>
            <wp:positionV relativeFrom="paragraph">
              <wp:posOffset>10160</wp:posOffset>
            </wp:positionV>
            <wp:extent cx="4033520" cy="1792605"/>
            <wp:effectExtent l="0" t="0" r="508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52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6C04" w:rsidRDefault="00B26C04"/>
    <w:p w:rsidR="00B26C04" w:rsidRDefault="00B26C04"/>
    <w:p w:rsidR="00B26C04" w:rsidRDefault="00B26C04"/>
    <w:p w:rsidR="00B26C04" w:rsidRDefault="00B26C04"/>
    <w:p w:rsidR="00B26C04" w:rsidRDefault="00B26C04"/>
    <w:p w:rsidR="00B26C04" w:rsidRDefault="00B26C04"/>
    <w:p w:rsidR="00A06EFD" w:rsidRDefault="00A06EFD"/>
    <w:p w:rsidR="00A06EFD" w:rsidRDefault="00A06EFD"/>
    <w:p w:rsidR="00A06EFD" w:rsidRDefault="00A06EFD"/>
    <w:p w:rsidR="00A06EFD" w:rsidRDefault="00A06EFD">
      <w:pPr>
        <w:rPr>
          <w:lang w:val="en-US"/>
        </w:rPr>
      </w:pPr>
      <w:r>
        <w:t>100000 steps are needed</w:t>
      </w:r>
      <w:r w:rsidR="00AC7EE3">
        <w:t xml:space="preserve"> </w:t>
      </w:r>
      <w:r w:rsidR="00AC7EE3">
        <w:rPr>
          <w:rFonts w:hint="eastAsia"/>
        </w:rPr>
        <w:t>in</w:t>
      </w:r>
      <w:r w:rsidR="00AC7EE3">
        <w:rPr>
          <w:lang w:val="en-US"/>
        </w:rPr>
        <w:t>stead.</w:t>
      </w:r>
    </w:p>
    <w:p w:rsidR="00AC7EE3" w:rsidRDefault="00AC7EE3">
      <w:pPr>
        <w:rPr>
          <w:lang w:val="en-US"/>
        </w:rPr>
      </w:pPr>
    </w:p>
    <w:p w:rsidR="00AC7EE3" w:rsidRDefault="00AC7EE3">
      <w:pPr>
        <w:rPr>
          <w:lang w:val="en-US"/>
        </w:rPr>
      </w:pPr>
    </w:p>
    <w:p w:rsidR="00894C3E" w:rsidRDefault="00AC7EE3">
      <w:pPr>
        <w:rPr>
          <w:lang w:val="en-US"/>
        </w:rPr>
      </w:pPr>
      <w:r>
        <w:rPr>
          <w:lang w:val="en-US"/>
        </w:rPr>
        <w:lastRenderedPageBreak/>
        <w:t>3.</w:t>
      </w:r>
      <w:r w:rsidR="004F5C1F">
        <w:rPr>
          <w:lang w:val="en-US"/>
        </w:rPr>
        <w:t>4.1</w:t>
      </w:r>
    </w:p>
    <w:p w:rsidR="00894C3E" w:rsidRPr="00AC7EE3" w:rsidRDefault="00894C3E">
      <w:pPr>
        <w:rPr>
          <w:lang w:val="en-US"/>
        </w:rPr>
      </w:pPr>
      <w:r>
        <w:rPr>
          <w:lang w:val="en-US"/>
        </w:rPr>
        <w:t>Yes, I can see that the simulation is trapped in state 3, the fourth state.</w:t>
      </w:r>
    </w:p>
    <w:p w:rsidR="00A06EFD" w:rsidRDefault="00894C3E">
      <w:r>
        <w:rPr>
          <w:rFonts w:hint="eastAsia"/>
          <w:noProof/>
        </w:rPr>
        <w:drawing>
          <wp:inline distT="0" distB="0" distL="0" distR="0">
            <wp:extent cx="5731510" cy="2865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3E" w:rsidRDefault="00894C3E"/>
    <w:p w:rsidR="00894C3E" w:rsidRDefault="00894C3E">
      <w:r>
        <w:t>3.4.2</w:t>
      </w:r>
    </w:p>
    <w:p w:rsidR="00894C3E" w:rsidRDefault="00894C3E">
      <w:r>
        <w:t>The plot looks different when I change the initial state to state 1, the second state. This shows that more steps are needed to simulate the states accurately.</w:t>
      </w:r>
    </w:p>
    <w:p w:rsidR="00894C3E" w:rsidRDefault="00894C3E">
      <w:r>
        <w:rPr>
          <w:rFonts w:hint="eastAsia"/>
          <w:noProof/>
        </w:rPr>
        <w:drawing>
          <wp:inline distT="0" distB="0" distL="0" distR="0">
            <wp:extent cx="5731510" cy="3418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3E" w:rsidRDefault="00894C3E"/>
    <w:p w:rsidR="00894C3E" w:rsidRDefault="00894C3E">
      <w:r>
        <w:t>3.5.1</w:t>
      </w:r>
    </w:p>
    <w:p w:rsidR="00C4338E" w:rsidRDefault="00C4338E">
      <w:r>
        <w:t>We have to simulate for an infinite amount of time.</w:t>
      </w:r>
    </w:p>
    <w:p w:rsidR="00C4338E" w:rsidRDefault="00C4338E"/>
    <w:p w:rsidR="00C4338E" w:rsidRDefault="00C4338E">
      <w:r>
        <w:t>3.5.2</w:t>
      </w:r>
    </w:p>
    <w:p w:rsidR="00F72A89" w:rsidRDefault="00F72A89">
      <w:r>
        <w:t>A catalyst does not change the population of these states.</w:t>
      </w:r>
    </w:p>
    <w:p w:rsidR="00F72A89" w:rsidRDefault="00F72A89"/>
    <w:p w:rsidR="00F72A89" w:rsidRDefault="00F72A89">
      <w:r>
        <w:lastRenderedPageBreak/>
        <w:t>3.5.3</w:t>
      </w:r>
    </w:p>
    <w:p w:rsidR="00F72A89" w:rsidRDefault="00F72A89">
      <w:r>
        <w:t>A catalyst lowers the energy barrier between the two states so that they can reach equilibrium faster.</w:t>
      </w:r>
    </w:p>
    <w:p w:rsidR="00F72A89" w:rsidRDefault="00F72A89"/>
    <w:p w:rsidR="00F72A89" w:rsidRDefault="00F72A89">
      <w:r>
        <w:t>3.6.1</w:t>
      </w:r>
    </w:p>
    <w:p w:rsidR="00F72A89" w:rsidRDefault="00165A6C">
      <w:r>
        <w:t xml:space="preserve">The energy of the transition state is much higher compared to other states. Hence, it is </w:t>
      </w:r>
      <w:r w:rsidR="00592157">
        <w:t xml:space="preserve">more probable </w:t>
      </w:r>
      <w:r>
        <w:t xml:space="preserve">for </w:t>
      </w:r>
      <w:r w:rsidR="00592157">
        <w:t>a system to adopt a lower energy state than the transition state.</w:t>
      </w:r>
    </w:p>
    <w:p w:rsidR="004638F9" w:rsidRDefault="004638F9"/>
    <w:p w:rsidR="004638F9" w:rsidRDefault="004638F9">
      <w:r>
        <w:t>3.6.2</w:t>
      </w:r>
    </w:p>
    <w:p w:rsidR="008B71CB" w:rsidRDefault="00801A0B">
      <w:pPr>
        <w:rPr>
          <w:rFonts w:hint="eastAsia"/>
        </w:rPr>
      </w:pPr>
      <w:r>
        <w:t>When enzyme</w:t>
      </w:r>
      <w:r w:rsidR="00D234E3">
        <w:t>/protein is produced to speed up a chemical or physical p</w:t>
      </w:r>
      <w:r w:rsidR="008B71CB">
        <w:t>rocess, e.g. insertion of aquaporin allows water to move pass the lipid bilayer more easily.</w:t>
      </w:r>
      <w:bookmarkStart w:id="0" w:name="_GoBack"/>
      <w:bookmarkEnd w:id="0"/>
    </w:p>
    <w:sectPr w:rsidR="008B71CB">
      <w:pgSz w:w="11906" w:h="16838"/>
      <w:pgMar w:top="1440" w:right="1440" w:bottom="1440" w:left="1440" w:header="0" w:footer="0" w:gutter="0"/>
      <w:cols w:space="720"/>
      <w:formProt w:val="0"/>
      <w:docGrid w:linePitch="40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Noto Sans CJK SC Regular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04"/>
    <w:rsid w:val="00165A6C"/>
    <w:rsid w:val="00412E06"/>
    <w:rsid w:val="004621F4"/>
    <w:rsid w:val="004638F9"/>
    <w:rsid w:val="004F5C1F"/>
    <w:rsid w:val="00592157"/>
    <w:rsid w:val="005D6204"/>
    <w:rsid w:val="006322C3"/>
    <w:rsid w:val="006E4C75"/>
    <w:rsid w:val="007B6123"/>
    <w:rsid w:val="00801A0B"/>
    <w:rsid w:val="00894C3E"/>
    <w:rsid w:val="008B71CB"/>
    <w:rsid w:val="009531D8"/>
    <w:rsid w:val="00A06EFD"/>
    <w:rsid w:val="00A26A8B"/>
    <w:rsid w:val="00AB221C"/>
    <w:rsid w:val="00AC7EE3"/>
    <w:rsid w:val="00B26C04"/>
    <w:rsid w:val="00BA074E"/>
    <w:rsid w:val="00C16B37"/>
    <w:rsid w:val="00C4338E"/>
    <w:rsid w:val="00C903A3"/>
    <w:rsid w:val="00CA3694"/>
    <w:rsid w:val="00CF098D"/>
    <w:rsid w:val="00D234E3"/>
    <w:rsid w:val="00D47503"/>
    <w:rsid w:val="00E2203B"/>
    <w:rsid w:val="00E27B60"/>
    <w:rsid w:val="00F7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AFB6A"/>
  <w15:docId w15:val="{72D6506A-B1D4-5A47-8398-244995A2A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qFormat/>
    <w:rsid w:val="00FF07CB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FF0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#XU SHUHAN#</dc:creator>
  <dc:description/>
  <cp:lastModifiedBy>#XU SHUHAN#</cp:lastModifiedBy>
  <cp:revision>48</cp:revision>
  <dcterms:created xsi:type="dcterms:W3CDTF">2018-03-28T12:16:00Z</dcterms:created>
  <dcterms:modified xsi:type="dcterms:W3CDTF">2018-04-04T21:08:00Z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