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819FC" w:rsidRDefault="002C3F9C">
      <w:pPr>
        <w:jc w:val="center"/>
        <w:rPr>
          <w:rFonts w:ascii="Arial" w:hAnsi="Arial"/>
          <w:b/>
          <w:bCs/>
          <w:sz w:val="48"/>
          <w:szCs w:val="48"/>
        </w:rPr>
      </w:pPr>
      <w:r>
        <w:rPr>
          <w:rFonts w:ascii="Arial" w:hAnsi="Arial"/>
          <w:b/>
          <w:bCs/>
          <w:sz w:val="48"/>
          <w:szCs w:val="48"/>
        </w:rPr>
        <w:t>Comparative Genomics 2018</w:t>
      </w:r>
    </w:p>
    <w:p w:rsidR="003819FC" w:rsidRDefault="002C3F9C">
      <w:pPr>
        <w:jc w:val="center"/>
        <w:rPr>
          <w:rFonts w:ascii="Arial" w:hAnsi="Arial"/>
          <w:b/>
          <w:bCs/>
          <w:sz w:val="36"/>
          <w:szCs w:val="36"/>
        </w:rPr>
      </w:pPr>
      <w:r>
        <w:rPr>
          <w:rFonts w:ascii="Arial" w:hAnsi="Arial"/>
          <w:b/>
          <w:bCs/>
          <w:sz w:val="36"/>
          <w:szCs w:val="36"/>
        </w:rPr>
        <w:t xml:space="preserve">Practical 3: </w:t>
      </w:r>
      <w:proofErr w:type="spellStart"/>
      <w:r>
        <w:rPr>
          <w:rFonts w:ascii="Arial" w:hAnsi="Arial"/>
          <w:b/>
          <w:bCs/>
          <w:sz w:val="36"/>
          <w:szCs w:val="36"/>
        </w:rPr>
        <w:t>Phylogenetic</w:t>
      </w:r>
      <w:proofErr w:type="spellEnd"/>
      <w:r>
        <w:rPr>
          <w:rFonts w:ascii="Arial" w:hAnsi="Arial"/>
          <w:b/>
          <w:bCs/>
          <w:sz w:val="36"/>
          <w:szCs w:val="36"/>
        </w:rPr>
        <w:t xml:space="preserve"> Reconstruction</w:t>
      </w:r>
    </w:p>
    <w:p w:rsidR="003819FC" w:rsidRDefault="003819FC">
      <w:pPr>
        <w:rPr>
          <w:rFonts w:ascii="Arial" w:hAnsi="Arial"/>
          <w:sz w:val="22"/>
          <w:szCs w:val="22"/>
        </w:rPr>
      </w:pPr>
    </w:p>
    <w:p w:rsidR="003819FC" w:rsidRDefault="002C3F9C">
      <w:pPr>
        <w:rPr>
          <w:rFonts w:ascii="Arial" w:hAnsi="Arial"/>
          <w:sz w:val="22"/>
          <w:szCs w:val="22"/>
        </w:rPr>
      </w:pPr>
      <w:r>
        <w:rPr>
          <w:rFonts w:ascii="Arial" w:hAnsi="Arial"/>
          <w:sz w:val="22"/>
          <w:szCs w:val="22"/>
        </w:rPr>
        <w:t>Group 11</w:t>
      </w:r>
    </w:p>
    <w:p w:rsidR="003819FC" w:rsidRDefault="002C3F9C">
      <w:pPr>
        <w:rPr>
          <w:rFonts w:ascii="Arial" w:hAnsi="Arial"/>
          <w:sz w:val="22"/>
          <w:szCs w:val="22"/>
        </w:rPr>
      </w:pPr>
      <w:proofErr w:type="spellStart"/>
      <w:r>
        <w:rPr>
          <w:rFonts w:ascii="Arial" w:hAnsi="Arial"/>
          <w:sz w:val="22"/>
          <w:szCs w:val="22"/>
        </w:rPr>
        <w:t>Fuqi</w:t>
      </w:r>
      <w:proofErr w:type="spellEnd"/>
      <w:r>
        <w:rPr>
          <w:rFonts w:ascii="Arial" w:hAnsi="Arial"/>
          <w:sz w:val="22"/>
          <w:szCs w:val="22"/>
        </w:rPr>
        <w:t xml:space="preserve"> </w:t>
      </w:r>
      <w:proofErr w:type="spellStart"/>
      <w:r>
        <w:rPr>
          <w:rFonts w:ascii="Arial" w:hAnsi="Arial"/>
          <w:sz w:val="22"/>
          <w:szCs w:val="22"/>
        </w:rPr>
        <w:t>Xu</w:t>
      </w:r>
      <w:proofErr w:type="spellEnd"/>
      <w:r>
        <w:rPr>
          <w:rFonts w:ascii="Arial" w:hAnsi="Arial"/>
          <w:sz w:val="22"/>
          <w:szCs w:val="22"/>
        </w:rPr>
        <w:t xml:space="preserve">, Milda Valiukonyte, </w:t>
      </w:r>
      <w:proofErr w:type="spellStart"/>
      <w:r>
        <w:rPr>
          <w:rFonts w:ascii="Arial" w:hAnsi="Arial"/>
          <w:sz w:val="22"/>
          <w:szCs w:val="22"/>
        </w:rPr>
        <w:t>Shuhan</w:t>
      </w:r>
      <w:proofErr w:type="spellEnd"/>
      <w:r>
        <w:rPr>
          <w:rFonts w:ascii="Arial" w:hAnsi="Arial"/>
          <w:sz w:val="22"/>
          <w:szCs w:val="22"/>
        </w:rPr>
        <w:t xml:space="preserve"> </w:t>
      </w:r>
      <w:proofErr w:type="spellStart"/>
      <w:r>
        <w:rPr>
          <w:rFonts w:ascii="Arial" w:hAnsi="Arial"/>
          <w:sz w:val="22"/>
          <w:szCs w:val="22"/>
        </w:rPr>
        <w:t>Xu</w:t>
      </w:r>
      <w:proofErr w:type="spellEnd"/>
    </w:p>
    <w:p w:rsidR="003819FC" w:rsidRDefault="003819FC">
      <w:pPr>
        <w:rPr>
          <w:rFonts w:ascii="Arial" w:hAnsi="Arial"/>
          <w:sz w:val="22"/>
          <w:szCs w:val="22"/>
        </w:rPr>
      </w:pPr>
    </w:p>
    <w:p w:rsidR="003819FC" w:rsidRDefault="003819FC">
      <w:pPr>
        <w:rPr>
          <w:rFonts w:ascii="Arial" w:hAnsi="Arial"/>
          <w:b/>
          <w:bCs/>
          <w:sz w:val="22"/>
          <w:szCs w:val="22"/>
        </w:rPr>
      </w:pPr>
    </w:p>
    <w:p w:rsidR="007C23DA" w:rsidRDefault="002C3F9C">
      <w:pPr>
        <w:outlineLvl w:val="0"/>
        <w:rPr>
          <w:rFonts w:ascii="Arial" w:hAnsi="Arial"/>
          <w:b/>
          <w:bCs/>
          <w:sz w:val="22"/>
        </w:rPr>
      </w:pPr>
      <w:r>
        <w:rPr>
          <w:rFonts w:ascii="Arial" w:hAnsi="Arial"/>
          <w:b/>
          <w:bCs/>
          <w:sz w:val="22"/>
        </w:rPr>
        <w:t>Summary</w:t>
      </w:r>
    </w:p>
    <w:p w:rsidR="003819FC" w:rsidRDefault="003819FC">
      <w:pPr>
        <w:outlineLvl w:val="0"/>
        <w:rPr>
          <w:rFonts w:ascii="Arial" w:hAnsi="Arial"/>
          <w:b/>
          <w:bCs/>
          <w:sz w:val="22"/>
        </w:rPr>
      </w:pPr>
    </w:p>
    <w:p w:rsidR="003819FC" w:rsidRPr="007C23DA" w:rsidRDefault="007C23DA">
      <w:pPr>
        <w:rPr>
          <w:rFonts w:ascii="Times New Roman" w:hAnsi="Times New Roman"/>
          <w:sz w:val="22"/>
        </w:rPr>
      </w:pPr>
      <w:r w:rsidRPr="00472F19">
        <w:rPr>
          <w:rFonts w:ascii="Times New Roman" w:hAnsi="Times New Roman"/>
          <w:sz w:val="22"/>
        </w:rPr>
        <w:t xml:space="preserve">In this practical we learned how to analyze evolutionary relations between genes. By performing a BLAST search we identified </w:t>
      </w:r>
      <w:proofErr w:type="spellStart"/>
      <w:r w:rsidRPr="00472F19">
        <w:rPr>
          <w:rFonts w:ascii="Times New Roman" w:hAnsi="Times New Roman"/>
          <w:sz w:val="22"/>
        </w:rPr>
        <w:t>homologs</w:t>
      </w:r>
      <w:proofErr w:type="spellEnd"/>
      <w:r w:rsidRPr="00472F19">
        <w:rPr>
          <w:rFonts w:ascii="Times New Roman" w:hAnsi="Times New Roman"/>
          <w:sz w:val="22"/>
        </w:rPr>
        <w:t xml:space="preserve"> to </w:t>
      </w:r>
      <w:proofErr w:type="spellStart"/>
      <w:r w:rsidRPr="00472F19">
        <w:rPr>
          <w:rFonts w:ascii="Times New Roman" w:hAnsi="Times New Roman"/>
          <w:i/>
          <w:sz w:val="22"/>
        </w:rPr>
        <w:t>E.coli</w:t>
      </w:r>
      <w:proofErr w:type="spellEnd"/>
      <w:r w:rsidRPr="00472F19">
        <w:rPr>
          <w:rFonts w:ascii="Times New Roman" w:hAnsi="Times New Roman"/>
          <w:sz w:val="22"/>
        </w:rPr>
        <w:t xml:space="preserve"> 16S gene in four of our genomes. Then we extracted the sequences from the output file using a parser script and aligned the sequences using KALIGN. Next, we created four </w:t>
      </w:r>
      <w:proofErr w:type="spellStart"/>
      <w:r w:rsidRPr="00472F19">
        <w:rPr>
          <w:rFonts w:ascii="Times New Roman" w:hAnsi="Times New Roman"/>
          <w:sz w:val="22"/>
        </w:rPr>
        <w:t>phylogenetic</w:t>
      </w:r>
      <w:proofErr w:type="spellEnd"/>
      <w:r w:rsidRPr="00472F19">
        <w:rPr>
          <w:rFonts w:ascii="Times New Roman" w:hAnsi="Times New Roman"/>
          <w:sz w:val="22"/>
        </w:rPr>
        <w:t xml:space="preserve"> trees with </w:t>
      </w:r>
      <w:proofErr w:type="spellStart"/>
      <w:r w:rsidRPr="00472F19">
        <w:rPr>
          <w:rFonts w:ascii="Times New Roman" w:hAnsi="Times New Roman"/>
          <w:sz w:val="22"/>
        </w:rPr>
        <w:t>Belvu</w:t>
      </w:r>
      <w:proofErr w:type="spellEnd"/>
      <w:r w:rsidRPr="00472F19">
        <w:rPr>
          <w:rFonts w:ascii="Times New Roman" w:hAnsi="Times New Roman"/>
          <w:sz w:val="22"/>
        </w:rPr>
        <w:t xml:space="preserve">, using two different </w:t>
      </w:r>
      <w:proofErr w:type="gramStart"/>
      <w:r w:rsidRPr="00472F19">
        <w:rPr>
          <w:rFonts w:ascii="Times New Roman" w:hAnsi="Times New Roman"/>
          <w:sz w:val="22"/>
        </w:rPr>
        <w:t>tree building</w:t>
      </w:r>
      <w:proofErr w:type="gramEnd"/>
      <w:r w:rsidRPr="00472F19">
        <w:rPr>
          <w:rFonts w:ascii="Times New Roman" w:hAnsi="Times New Roman"/>
          <w:sz w:val="22"/>
        </w:rPr>
        <w:t xml:space="preserve"> methods (neighbor-joining and UPGMA) and two different distance correction methods (</w:t>
      </w:r>
      <w:proofErr w:type="spellStart"/>
      <w:r w:rsidRPr="00472F19">
        <w:rPr>
          <w:rFonts w:ascii="Times New Roman" w:hAnsi="Times New Roman"/>
          <w:sz w:val="22"/>
        </w:rPr>
        <w:t>Scoredist</w:t>
      </w:r>
      <w:proofErr w:type="spellEnd"/>
      <w:r w:rsidRPr="00472F19">
        <w:rPr>
          <w:rFonts w:ascii="Times New Roman" w:hAnsi="Times New Roman"/>
          <w:sz w:val="22"/>
        </w:rPr>
        <w:t xml:space="preserve"> and Jukes-Cantor). We then built the maximum likelihood tree with </w:t>
      </w:r>
      <w:proofErr w:type="spellStart"/>
      <w:r w:rsidRPr="00472F19">
        <w:rPr>
          <w:rFonts w:ascii="Times New Roman" w:hAnsi="Times New Roman"/>
          <w:sz w:val="22"/>
        </w:rPr>
        <w:t>RAxML</w:t>
      </w:r>
      <w:proofErr w:type="spellEnd"/>
      <w:r w:rsidRPr="00472F19">
        <w:rPr>
          <w:rFonts w:ascii="Times New Roman" w:hAnsi="Times New Roman"/>
          <w:sz w:val="22"/>
        </w:rPr>
        <w:t xml:space="preserve"> and compared this method with the previous tree building methods. Finally, we </w:t>
      </w:r>
      <w:r>
        <w:rPr>
          <w:rFonts w:ascii="Times New Roman" w:hAnsi="Times New Roman"/>
          <w:sz w:val="22"/>
        </w:rPr>
        <w:t xml:space="preserve">applied bootstrapping support values to build three </w:t>
      </w:r>
      <w:proofErr w:type="spellStart"/>
      <w:r>
        <w:rPr>
          <w:rFonts w:ascii="Times New Roman" w:hAnsi="Times New Roman"/>
          <w:sz w:val="22"/>
        </w:rPr>
        <w:t>phylogenetic</w:t>
      </w:r>
      <w:proofErr w:type="spellEnd"/>
      <w:r>
        <w:rPr>
          <w:rFonts w:ascii="Times New Roman" w:hAnsi="Times New Roman"/>
          <w:sz w:val="22"/>
        </w:rPr>
        <w:t xml:space="preserve"> trees and evaluate the confidence of each topology.</w:t>
      </w:r>
    </w:p>
    <w:p w:rsidR="003819FC" w:rsidRDefault="003819FC">
      <w:pPr>
        <w:rPr>
          <w:rFonts w:ascii="Arial" w:hAnsi="Arial"/>
          <w:b/>
          <w:bCs/>
          <w:sz w:val="22"/>
          <w:szCs w:val="22"/>
        </w:rPr>
      </w:pPr>
    </w:p>
    <w:p w:rsidR="003819FC" w:rsidRDefault="002C3F9C">
      <w:pPr>
        <w:rPr>
          <w:rFonts w:ascii="Arial" w:hAnsi="Arial"/>
          <w:b/>
          <w:bCs/>
          <w:sz w:val="22"/>
          <w:szCs w:val="22"/>
        </w:rPr>
      </w:pPr>
      <w:r>
        <w:rPr>
          <w:rFonts w:ascii="Arial" w:hAnsi="Arial"/>
          <w:b/>
          <w:bCs/>
          <w:sz w:val="22"/>
          <w:szCs w:val="22"/>
        </w:rPr>
        <w:t>Exercise 1</w:t>
      </w:r>
    </w:p>
    <w:p w:rsidR="003819FC" w:rsidRDefault="002C3F9C">
      <w:pPr>
        <w:outlineLvl w:val="0"/>
      </w:pPr>
      <w:r>
        <w:rPr>
          <w:rFonts w:ascii="Times New Roman" w:hAnsi="Times New Roman"/>
          <w:sz w:val="22"/>
        </w:rPr>
        <w:t xml:space="preserve">1.1 </w:t>
      </w:r>
    </w:p>
    <w:p w:rsidR="003819FC" w:rsidRDefault="002C3F9C">
      <w:pPr>
        <w:outlineLvl w:val="0"/>
      </w:pPr>
      <w:r>
        <w:rPr>
          <w:rFonts w:ascii="Times New Roman" w:hAnsi="Times New Roman"/>
          <w:sz w:val="22"/>
        </w:rPr>
        <w:tab/>
        <w:t>–</w:t>
      </w:r>
      <w:proofErr w:type="gramStart"/>
      <w:r>
        <w:rPr>
          <w:rFonts w:ascii="Times New Roman" w:hAnsi="Times New Roman"/>
          <w:sz w:val="22"/>
        </w:rPr>
        <w:t>in</w:t>
      </w:r>
      <w:proofErr w:type="gramEnd"/>
      <w:r>
        <w:rPr>
          <w:rFonts w:ascii="Times New Roman" w:hAnsi="Times New Roman"/>
          <w:sz w:val="22"/>
        </w:rPr>
        <w:tab/>
      </w:r>
      <w:r>
        <w:rPr>
          <w:rFonts w:ascii="Times New Roman" w:hAnsi="Times New Roman"/>
          <w:sz w:val="22"/>
        </w:rPr>
        <w:tab/>
        <w:t>name of the input genome file</w:t>
      </w:r>
    </w:p>
    <w:p w:rsidR="003819FC" w:rsidRDefault="002C3F9C">
      <w:pPr>
        <w:outlineLvl w:val="0"/>
      </w:pPr>
      <w:r>
        <w:rPr>
          <w:rFonts w:ascii="Times New Roman" w:hAnsi="Times New Roman"/>
          <w:sz w:val="22"/>
        </w:rPr>
        <w:tab/>
        <w:t>-</w:t>
      </w:r>
      <w:proofErr w:type="spellStart"/>
      <w:proofErr w:type="gramStart"/>
      <w:r>
        <w:rPr>
          <w:rFonts w:ascii="Times New Roman" w:hAnsi="Times New Roman"/>
          <w:sz w:val="22"/>
        </w:rPr>
        <w:t>dbtype</w:t>
      </w:r>
      <w:proofErr w:type="spellEnd"/>
      <w:proofErr w:type="gramEnd"/>
      <w:r>
        <w:rPr>
          <w:rFonts w:ascii="Times New Roman" w:hAnsi="Times New Roman"/>
          <w:sz w:val="22"/>
        </w:rPr>
        <w:tab/>
      </w:r>
      <w:r>
        <w:rPr>
          <w:rFonts w:ascii="Times New Roman" w:hAnsi="Times New Roman"/>
          <w:sz w:val="22"/>
        </w:rPr>
        <w:tab/>
        <w:t>database type (</w:t>
      </w:r>
      <w:proofErr w:type="spellStart"/>
      <w:r>
        <w:rPr>
          <w:rFonts w:ascii="Times New Roman" w:hAnsi="Times New Roman"/>
          <w:sz w:val="22"/>
        </w:rPr>
        <w:t>nucl</w:t>
      </w:r>
      <w:proofErr w:type="spellEnd"/>
      <w:r>
        <w:rPr>
          <w:rFonts w:ascii="Times New Roman" w:hAnsi="Times New Roman"/>
          <w:sz w:val="22"/>
        </w:rPr>
        <w:t xml:space="preserve"> - nucleotide)</w:t>
      </w:r>
    </w:p>
    <w:p w:rsidR="003819FC" w:rsidRDefault="003819FC">
      <w:pPr>
        <w:ind w:firstLine="720"/>
        <w:outlineLvl w:val="0"/>
        <w:rPr>
          <w:rFonts w:ascii="Times New Roman" w:hAnsi="Times New Roman"/>
          <w:sz w:val="22"/>
        </w:rPr>
      </w:pPr>
    </w:p>
    <w:p w:rsidR="003819FC" w:rsidRDefault="002C3F9C">
      <w:pPr>
        <w:outlineLvl w:val="0"/>
      </w:pPr>
      <w:r>
        <w:rPr>
          <w:rFonts w:ascii="Times New Roman" w:hAnsi="Times New Roman"/>
          <w:sz w:val="22"/>
        </w:rPr>
        <w:t xml:space="preserve">1.2 We ran the program </w:t>
      </w:r>
      <w:proofErr w:type="spellStart"/>
      <w:r>
        <w:rPr>
          <w:rFonts w:ascii="Times New Roman" w:hAnsi="Times New Roman"/>
          <w:sz w:val="22"/>
        </w:rPr>
        <w:t>makeblastdb</w:t>
      </w:r>
      <w:proofErr w:type="spellEnd"/>
      <w:r>
        <w:rPr>
          <w:rFonts w:ascii="Times New Roman" w:hAnsi="Times New Roman"/>
          <w:sz w:val="22"/>
        </w:rPr>
        <w:t xml:space="preserve"> for each FASTA file.</w:t>
      </w:r>
    </w:p>
    <w:p w:rsidR="003819FC" w:rsidRDefault="003819FC">
      <w:pPr>
        <w:outlineLvl w:val="0"/>
        <w:rPr>
          <w:rFonts w:ascii="Times New Roman" w:hAnsi="Times New Roman"/>
          <w:sz w:val="22"/>
        </w:rPr>
      </w:pPr>
    </w:p>
    <w:p w:rsidR="003819FC" w:rsidRDefault="002C3F9C">
      <w:pPr>
        <w:outlineLvl w:val="0"/>
        <w:rPr>
          <w:rFonts w:ascii="Times New Roman" w:hAnsi="Times New Roman"/>
          <w:sz w:val="22"/>
        </w:rPr>
      </w:pPr>
      <w:r>
        <w:rPr>
          <w:rFonts w:ascii="Times New Roman" w:hAnsi="Times New Roman"/>
          <w:sz w:val="22"/>
        </w:rPr>
        <w:t xml:space="preserve">2. We gathered all the genomes in one file called </w:t>
      </w:r>
      <w:proofErr w:type="spellStart"/>
      <w:r>
        <w:rPr>
          <w:rFonts w:ascii="Times New Roman" w:hAnsi="Times New Roman"/>
          <w:sz w:val="22"/>
        </w:rPr>
        <w:t>genomes_all</w:t>
      </w:r>
      <w:proofErr w:type="spellEnd"/>
      <w:r>
        <w:rPr>
          <w:rFonts w:ascii="Times New Roman" w:hAnsi="Times New Roman"/>
          <w:sz w:val="22"/>
        </w:rPr>
        <w:t xml:space="preserve"> and made a database out of it. Querying the combined genome database for 16S </w:t>
      </w:r>
      <w:proofErr w:type="spellStart"/>
      <w:r>
        <w:rPr>
          <w:rFonts w:ascii="Times New Roman" w:hAnsi="Times New Roman"/>
          <w:sz w:val="22"/>
        </w:rPr>
        <w:t>rRNA</w:t>
      </w:r>
      <w:proofErr w:type="spellEnd"/>
      <w:r>
        <w:rPr>
          <w:rFonts w:ascii="Times New Roman" w:hAnsi="Times New Roman"/>
          <w:sz w:val="22"/>
        </w:rPr>
        <w:t xml:space="preserve"> is equivalent to querying the individual genome database and concatenating the results together.</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 xml:space="preserve">3.1 Best hits in a FASTA file: see attachment </w:t>
      </w:r>
      <w:proofErr w:type="spellStart"/>
      <w:r>
        <w:rPr>
          <w:rFonts w:ascii="Times New Roman" w:hAnsi="Times New Roman"/>
          <w:sz w:val="22"/>
        </w:rPr>
        <w:t>all_result.fasta</w:t>
      </w:r>
      <w:proofErr w:type="spellEnd"/>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3.2</w:t>
      </w:r>
    </w:p>
    <w:p w:rsidR="003819FC" w:rsidRDefault="006D4578">
      <w:pPr>
        <w:outlineLvl w:val="0"/>
        <w:rPr>
          <w:rFonts w:ascii="Times New Roman" w:hAnsi="Times New Roman"/>
          <w:sz w:val="22"/>
        </w:rPr>
      </w:pPr>
      <w:r>
        <w:rPr>
          <w:rFonts w:ascii="Times New Roman" w:hAnsi="Times New Roman"/>
          <w:noProof/>
          <w:sz w:val="22"/>
        </w:rPr>
        <w:pict>
          <v:shapetype id="_x0000_t202" coordsize="21600,21600" o:spt="202" path="m0,0l0,21600,21600,21600,21600,0xe">
            <v:stroke joinstyle="miter"/>
            <v:path gradientshapeok="t" o:connecttype="rect"/>
          </v:shapetype>
          <v:shape id="Text Box 22" o:spid="_x0000_s1026" type="#_x0000_t202" style="position:absolute;margin-left:188.3pt;margin-top:106.25pt;width:1in;height: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" fillcolor="white [3201]" strokeweight=".5pt">
            <v:textbox>
              <w:txbxContent>
                <w:p w:rsidR="00B87C96" w:rsidRPr="00F1035A" w:rsidRDefault="00B87C96" w:rsidP="00B87C96">
                  <w:pPr>
                    <w:rPr>
                      <w:sz w:val="16"/>
                      <w:szCs w:val="16"/>
                    </w:rPr>
                  </w:pPr>
                  <w:r>
                    <w:rPr>
                      <w:sz w:val="16"/>
                      <w:szCs w:val="16"/>
                    </w:rPr>
                    <w:t>Hit Sequence</w:t>
                  </w:r>
                </w:p>
              </w:txbxContent>
            </v:textbox>
          </v:shape>
        </w:pict>
      </w:r>
      <w:r>
        <w:rPr>
          <w:rFonts w:ascii="Times New Roman" w:hAnsi="Times New Roman"/>
          <w:noProof/>
          <w:sz w:val="22"/>
        </w:rPr>
        <w:pict>
          <v:shape id="Text Box 21" o:spid="_x0000_s1027" type="#_x0000_t202" style="position:absolute;margin-left:106pt;margin-top:89.5pt;width:1in;height: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" fillcolor="white [3201]" strokeweight=".5pt">
            <v:textbox>
              <w:txbxContent>
                <w:p w:rsidR="00B87C96" w:rsidRPr="00F1035A" w:rsidRDefault="00B87C96" w:rsidP="00B87C96">
                  <w:pPr>
                    <w:rPr>
                      <w:sz w:val="16"/>
                      <w:szCs w:val="16"/>
                    </w:rPr>
                  </w:pPr>
                  <w:r>
                    <w:rPr>
                      <w:sz w:val="16"/>
                      <w:szCs w:val="16"/>
                    </w:rPr>
                    <w:t>Query Sequence</w:t>
                  </w:r>
                </w:p>
              </w:txbxContent>
            </v:textbox>
          </v:shape>
        </w:pict>
      </w:r>
      <w:r>
        <w:rPr>
          <w:rFonts w:ascii="Times New Roman" w:hAnsi="Times New Roman"/>
          <w:noProof/>
          <w:sz w:val="22"/>
        </w:rPr>
        <w:pict>
          <v:shapetype id="_x0000_t32" coordsize="21600,21600" o:spt="32" o:oned="t" path="m0,0l21600,21600e" filled="f">
            <v:path arrowok="t" fillok="f" o:connecttype="none"/>
            <o:lock v:ext="edit" shapetype="t"/>
          </v:shapetype>
          <v:shape id="Straight Arrow Connector 20" o:spid="_x0000_s1035" type="#_x0000_t32" style="position:absolute;margin-left:60.7pt;margin-top:74.8pt;width:28.45pt;height:1.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 strokecolor="red" strokeweight="2pt">
            <v:stroke endarrow="block"/>
            <v:shadow on="t" opacity="24903f" origin=",.5" offset="0,20000emu"/>
          </v:shape>
        </w:pict>
      </w:r>
      <w:r>
        <w:rPr>
          <w:rFonts w:ascii="Times New Roman" w:hAnsi="Times New Roman"/>
          <w:noProof/>
          <w:sz w:val="22"/>
        </w:rPr>
        <w:pict>
          <v:shape id="Text Box 19" o:spid="_x0000_s1028" type="#_x0000_t202" style="position:absolute;margin-left:90.15pt;margin-top:62.3pt;width:154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 fillcolor="white [3201]" strokeweight=".5pt">
            <v:textbox>
              <w:txbxContent>
                <w:p w:rsidR="00B87C96" w:rsidRPr="00F1035A" w:rsidRDefault="00B87C96" w:rsidP="00B87C96">
                  <w:pPr>
                    <w:rPr>
                      <w:sz w:val="16"/>
                      <w:szCs w:val="16"/>
                    </w:rPr>
                  </w:pPr>
                  <w:r>
                    <w:rPr>
                      <w:sz w:val="16"/>
                      <w:szCs w:val="16"/>
                    </w:rPr>
                    <w:t>First High-Scoring Segment Pair (HSP)</w:t>
                  </w:r>
                </w:p>
              </w:txbxContent>
            </v:textbox>
          </v:shape>
        </w:pict>
      </w:r>
      <w:r>
        <w:rPr>
          <w:rFonts w:ascii="Times New Roman" w:hAnsi="Times New Roman"/>
          <w:noProof/>
          <w:sz w:val="22"/>
        </w:rPr>
        <w:pict>
          <v:oval id="Oval 18" o:spid="_x0000_s1034" style="position:absolute;margin-left:18.7pt;margin-top:74.8pt;width:40.1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" filled="f" strokecolor="red">
            <v:shadow on="t" opacity="22937f" origin=",.5" offset="0,23000emu"/>
          </v:oval>
        </w:pict>
      </w:r>
      <w:r>
        <w:rPr>
          <w:rFonts w:ascii="Times New Roman" w:hAnsi="Times New Roman"/>
          <w:noProof/>
          <w:sz w:val="22"/>
        </w:rPr>
        <w:pict>
          <v:shape id="Text Box 16" o:spid="_x0000_s1029" type="#_x0000_t202" style="position:absolute;margin-left:83.45pt;margin-top:42pt;width:124.8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 fillcolor="white [3201]" strokeweight=".5pt">
            <v:textbox>
              <w:txbxContent>
                <w:p w:rsidR="00F1035A" w:rsidRPr="00F1035A" w:rsidRDefault="00F1035A">
                  <w:pPr>
                    <w:rPr>
                      <w:sz w:val="16"/>
                      <w:szCs w:val="16"/>
                    </w:rPr>
                  </w:pPr>
                  <w:r>
                    <w:rPr>
                      <w:sz w:val="16"/>
                      <w:szCs w:val="16"/>
                    </w:rPr>
                    <w:t xml:space="preserve">Highest Scoring </w:t>
                  </w:r>
                  <w:r w:rsidR="00131BD9">
                    <w:rPr>
                      <w:sz w:val="16"/>
                      <w:szCs w:val="16"/>
                    </w:rPr>
                    <w:t>H</w:t>
                  </w:r>
                  <w:r>
                    <w:rPr>
                      <w:sz w:val="16"/>
                      <w:szCs w:val="16"/>
                    </w:rPr>
                    <w:t>it</w:t>
                  </w:r>
                  <w:r w:rsidR="00B87C96">
                    <w:rPr>
                      <w:sz w:val="16"/>
                      <w:szCs w:val="16"/>
                    </w:rPr>
                    <w:t xml:space="preserve"> in database</w:t>
                  </w:r>
                </w:p>
              </w:txbxContent>
            </v:textbox>
          </v:shape>
        </w:pict>
      </w:r>
      <w:r>
        <w:rPr>
          <w:rFonts w:ascii="Times New Roman" w:hAnsi="Times New Roman"/>
          <w:noProof/>
          <w:sz w:val="22"/>
        </w:rPr>
        <w:pict>
          <v:shape id="Straight Arrow Connector 15" o:spid="_x0000_s1033" type="#_x0000_t32" style="position:absolute;margin-left:182.55pt;margin-top:123.8pt;width:18.85pt;height:18.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" strokecolor="red" strokeweight="2pt">
            <v:stroke endarrow="block"/>
            <v:shadow on="t" opacity="24903f" origin=",.5" offset="0,20000emu"/>
          </v:shape>
        </w:pict>
      </w:r>
      <w:r>
        <w:rPr>
          <w:rFonts w:ascii="Times New Roman" w:hAnsi="Times New Roman"/>
          <w:noProof/>
          <w:sz w:val="22"/>
        </w:rPr>
        <w:pict>
          <v:shape id="Straight Arrow Connector 14" o:spid="_x0000_s1032" type="#_x0000_t32" style="position:absolute;margin-left:93.45pt;margin-top:111.1pt;width:18.85pt;height:1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" strokecolor="red" strokeweight="2pt">
            <v:stroke endarrow="block"/>
            <v:shadow on="t" opacity="24903f" origin=",.5" offset="0,20000emu"/>
          </v:shape>
        </w:pict>
      </w:r>
      <w:r>
        <w:rPr>
          <w:rFonts w:ascii="Times New Roman" w:hAnsi="Times New Roman"/>
          <w:noProof/>
          <w:sz w:val="22"/>
        </w:rPr>
        <w:pict>
          <v:shape id="Straight Arrow Connector 12" o:spid="_x0000_s1031" type="#_x0000_t32" style="position:absolute;margin-left:54.35pt;margin-top:50.45pt;width:28.45pt;height:1.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 strokecolor="red" strokeweight="2pt">
            <v:stroke endarrow="block"/>
            <v:shadow on="t" opacity="24903f" origin=",.5" offset="0,20000emu"/>
          </v:shape>
        </w:pict>
      </w:r>
      <w:r>
        <w:rPr>
          <w:rFonts w:ascii="Times New Roman" w:hAnsi="Times New Roman"/>
          <w:noProof/>
          <w:sz w:val="22"/>
        </w:rPr>
        <w:pict>
          <v:oval id="Oval 10" o:spid="_x0000_s1030" style="position:absolute;margin-left:11.5pt;margin-top:49.4pt;width:40.1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" filled="f" strokecolor="red">
            <v:shadow on="t" opacity="22937f" origin=",.5" offset="0,23000emu"/>
          </v:oval>
        </w:pict>
      </w:r>
      <w:r w:rsidR="002C3F9C">
        <w:rPr>
          <w:rFonts w:ascii="Times New Roman" w:hAnsi="Times New Roman"/>
          <w:noProof/>
          <w:sz w:val="22"/>
        </w:rPr>
        <w:drawing>
          <wp:anchor distT="0" distB="0" distL="0" distR="0" simplePos="0" relativeHeight="2" behindDoc="0" locked="0" layoutInCell="1" allowOverlap="1">
            <wp:simplePos x="0" y="0"/>
            <wp:positionH relativeFrom="column">
              <wp:posOffset>2540</wp:posOffset>
            </wp:positionH>
            <wp:positionV relativeFrom="paragraph">
              <wp:posOffset>166370</wp:posOffset>
            </wp:positionV>
            <wp:extent cx="5163185" cy="3145155"/>
            <wp:effectExtent l="0" t="0" r="0" b="4445"/>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rcRect l="3767" t="5584" r="-864" b="-248"/>
                    <a:stretch>
                      <a:fillRect/>
                    </a:stretch>
                  </pic:blipFill>
                  <pic:spPr bwMode="auto">
                    <a:xfrm>
                      <a:off x="0" y="0"/>
                      <a:ext cx="5163185" cy="3145155"/>
                    </a:xfrm>
                    <a:prstGeom prst="rect">
                      <a:avLst/>
                    </a:prstGeom>
                  </pic:spPr>
                </pic:pic>
              </a:graphicData>
            </a:graphic>
          </wp:anchor>
        </w:drawing>
      </w:r>
    </w:p>
    <w:p w:rsidR="003819FC" w:rsidRDefault="002C3F9C">
      <w:pPr>
        <w:outlineLvl w:val="0"/>
      </w:pPr>
      <w:r>
        <w:rPr>
          <w:rFonts w:ascii="Times New Roman" w:hAnsi="Times New Roman"/>
          <w:sz w:val="22"/>
        </w:rPr>
        <w:t xml:space="preserve">3.2.1 </w:t>
      </w:r>
      <w:r>
        <w:rPr>
          <w:rFonts w:ascii="Times New Roman" w:hAnsi="Times New Roman"/>
          <w:sz w:val="22"/>
        </w:rPr>
        <w:tab/>
      </w:r>
    </w:p>
    <w:p w:rsidR="003819FC" w:rsidRDefault="002C3F9C">
      <w:pPr>
        <w:ind w:left="720"/>
        <w:outlineLvl w:val="0"/>
      </w:pPr>
      <w:r>
        <w:rPr>
          <w:rFonts w:ascii="Times New Roman" w:hAnsi="Times New Roman"/>
          <w:sz w:val="22"/>
        </w:rPr>
        <w:t>–</w:t>
      </w:r>
      <w:proofErr w:type="spellStart"/>
      <w:proofErr w:type="gramStart"/>
      <w:r>
        <w:rPr>
          <w:rFonts w:ascii="Times New Roman" w:hAnsi="Times New Roman"/>
          <w:sz w:val="22"/>
        </w:rPr>
        <w:t>outfmt</w:t>
      </w:r>
      <w:proofErr w:type="spellEnd"/>
      <w:proofErr w:type="gramEnd"/>
      <w:r>
        <w:rPr>
          <w:rFonts w:ascii="Times New Roman" w:hAnsi="Times New Roman"/>
          <w:sz w:val="22"/>
        </w:rPr>
        <w:tab/>
      </w:r>
      <w:r>
        <w:rPr>
          <w:rFonts w:ascii="Times New Roman" w:hAnsi="Times New Roman"/>
          <w:sz w:val="22"/>
        </w:rPr>
        <w:tab/>
        <w:t>Output format:</w:t>
      </w:r>
    </w:p>
    <w:p w:rsidR="003819FC" w:rsidRDefault="002C3F9C">
      <w:pPr>
        <w:ind w:left="2160"/>
        <w:outlineLvl w:val="0"/>
      </w:pPr>
      <w:r>
        <w:rPr>
          <w:rFonts w:ascii="Times New Roman" w:hAnsi="Times New Roman"/>
          <w:sz w:val="22"/>
        </w:rPr>
        <w:t>(5 = BLAST XML)</w:t>
      </w:r>
    </w:p>
    <w:p w:rsidR="003819FC" w:rsidRDefault="002C3F9C">
      <w:pPr>
        <w:outlineLvl w:val="0"/>
      </w:pPr>
      <w:r>
        <w:rPr>
          <w:rFonts w:ascii="Times New Roman" w:hAnsi="Times New Roman"/>
          <w:sz w:val="22"/>
        </w:rPr>
        <w:tab/>
        <w:t>-</w:t>
      </w:r>
      <w:proofErr w:type="gramStart"/>
      <w:r>
        <w:rPr>
          <w:rFonts w:ascii="Times New Roman" w:hAnsi="Times New Roman"/>
          <w:sz w:val="22"/>
        </w:rPr>
        <w:t>query</w:t>
      </w:r>
      <w:proofErr w:type="gramEnd"/>
      <w:r>
        <w:rPr>
          <w:rFonts w:ascii="Times New Roman" w:hAnsi="Times New Roman"/>
          <w:sz w:val="22"/>
        </w:rPr>
        <w:tab/>
      </w:r>
      <w:r>
        <w:rPr>
          <w:rFonts w:ascii="Times New Roman" w:hAnsi="Times New Roman"/>
          <w:sz w:val="22"/>
        </w:rPr>
        <w:tab/>
        <w:t>Name of the query file</w:t>
      </w:r>
    </w:p>
    <w:p w:rsidR="003819FC" w:rsidRDefault="002C3F9C">
      <w:pPr>
        <w:ind w:left="720"/>
        <w:outlineLvl w:val="0"/>
      </w:pPr>
      <w:r>
        <w:rPr>
          <w:rFonts w:ascii="Times New Roman" w:hAnsi="Times New Roman"/>
          <w:sz w:val="22"/>
        </w:rPr>
        <w:t>-</w:t>
      </w:r>
      <w:proofErr w:type="gramStart"/>
      <w:r>
        <w:rPr>
          <w:rFonts w:ascii="Times New Roman" w:hAnsi="Times New Roman"/>
          <w:sz w:val="22"/>
        </w:rPr>
        <w:t>db</w:t>
      </w:r>
      <w:proofErr w:type="gramEnd"/>
      <w:r>
        <w:rPr>
          <w:rFonts w:ascii="Times New Roman" w:hAnsi="Times New Roman"/>
          <w:sz w:val="22"/>
        </w:rPr>
        <w:tab/>
      </w:r>
      <w:r>
        <w:rPr>
          <w:rFonts w:ascii="Times New Roman" w:hAnsi="Times New Roman"/>
          <w:sz w:val="22"/>
        </w:rPr>
        <w:tab/>
        <w:t>Name of the database file</w:t>
      </w:r>
    </w:p>
    <w:p w:rsidR="003819FC" w:rsidRDefault="002C3F9C">
      <w:pPr>
        <w:ind w:left="720"/>
        <w:outlineLvl w:val="0"/>
      </w:pPr>
      <w:r>
        <w:rPr>
          <w:rFonts w:ascii="Times New Roman" w:hAnsi="Times New Roman"/>
          <w:sz w:val="22"/>
        </w:rPr>
        <w:t>-</w:t>
      </w:r>
      <w:proofErr w:type="gramStart"/>
      <w:r>
        <w:rPr>
          <w:rFonts w:ascii="Times New Roman" w:hAnsi="Times New Roman"/>
          <w:sz w:val="22"/>
        </w:rPr>
        <w:t>out</w:t>
      </w:r>
      <w:proofErr w:type="gramEnd"/>
      <w:r>
        <w:rPr>
          <w:rFonts w:ascii="Times New Roman" w:hAnsi="Times New Roman"/>
          <w:sz w:val="22"/>
        </w:rPr>
        <w:tab/>
      </w:r>
      <w:r>
        <w:rPr>
          <w:rFonts w:ascii="Times New Roman" w:hAnsi="Times New Roman"/>
          <w:sz w:val="22"/>
        </w:rPr>
        <w:tab/>
        <w:t>Name of the output file</w:t>
      </w:r>
    </w:p>
    <w:p w:rsidR="003819FC" w:rsidRDefault="003819FC">
      <w:pPr>
        <w:ind w:left="720" w:firstLine="720"/>
        <w:outlineLvl w:val="0"/>
        <w:rPr>
          <w:rFonts w:ascii="Times New Roman" w:hAnsi="Times New Roman"/>
          <w:sz w:val="22"/>
        </w:rPr>
      </w:pPr>
    </w:p>
    <w:p w:rsidR="003819FC" w:rsidRDefault="002C3F9C">
      <w:pPr>
        <w:outlineLvl w:val="0"/>
      </w:pPr>
      <w:r>
        <w:rPr>
          <w:rFonts w:ascii="Times New Roman" w:hAnsi="Times New Roman"/>
          <w:sz w:val="22"/>
        </w:rPr>
        <w:t xml:space="preserve">3.2.2 </w:t>
      </w:r>
      <w:proofErr w:type="gramStart"/>
      <w:r>
        <w:rPr>
          <w:rFonts w:ascii="Times New Roman" w:hAnsi="Times New Roman"/>
          <w:sz w:val="22"/>
        </w:rPr>
        <w:t>If</w:t>
      </w:r>
      <w:proofErr w:type="gramEnd"/>
      <w:r>
        <w:rPr>
          <w:rFonts w:ascii="Times New Roman" w:hAnsi="Times New Roman"/>
          <w:sz w:val="22"/>
        </w:rPr>
        <w:t xml:space="preserve"> ‘-out’ flag is used together with the name of the output file, the output file can be found within the directory the command was run in. Otherwise, the output will be printed to the screen (standard output). In the output one can see hits and for each hit the lists of high-scoring segment pairs (</w:t>
      </w:r>
      <w:proofErr w:type="spellStart"/>
      <w:r>
        <w:rPr>
          <w:rFonts w:ascii="Times New Roman" w:hAnsi="Times New Roman"/>
          <w:sz w:val="22"/>
        </w:rPr>
        <w:t>hsps</w:t>
      </w:r>
      <w:proofErr w:type="spellEnd"/>
      <w:r>
        <w:rPr>
          <w:rFonts w:ascii="Times New Roman" w:hAnsi="Times New Roman"/>
          <w:sz w:val="22"/>
        </w:rPr>
        <w:t>) aligned with the query sequence aligned to the hit sequence, as well as various parameters for each of the alignments such as identities, gaps, etc.</w:t>
      </w:r>
    </w:p>
    <w:p w:rsidR="003819FC" w:rsidRDefault="003819FC">
      <w:pPr>
        <w:outlineLvl w:val="0"/>
        <w:rPr>
          <w:rFonts w:ascii="Times New Roman" w:hAnsi="Times New Roman"/>
          <w:sz w:val="22"/>
        </w:rPr>
      </w:pPr>
    </w:p>
    <w:p w:rsidR="003819FC" w:rsidRDefault="003819FC">
      <w:pPr>
        <w:outlineLvl w:val="0"/>
        <w:rPr>
          <w:rFonts w:ascii="Times New Roman" w:hAnsi="Times New Roman"/>
          <w:sz w:val="22"/>
        </w:rPr>
      </w:pPr>
    </w:p>
    <w:p w:rsidR="003819FC" w:rsidRDefault="002C3F9C">
      <w:pPr>
        <w:outlineLvl w:val="0"/>
        <w:rPr>
          <w:rFonts w:ascii="Times New Roman" w:hAnsi="Times New Roman"/>
          <w:b/>
          <w:sz w:val="22"/>
        </w:rPr>
      </w:pPr>
      <w:r>
        <w:rPr>
          <w:rFonts w:ascii="Times New Roman" w:hAnsi="Times New Roman"/>
          <w:b/>
          <w:sz w:val="22"/>
        </w:rPr>
        <w:t>Exercise 2.</w:t>
      </w:r>
    </w:p>
    <w:p w:rsidR="003819FC" w:rsidRDefault="003819FC">
      <w:pPr>
        <w:outlineLvl w:val="0"/>
        <w:rPr>
          <w:rFonts w:ascii="Times New Roman" w:hAnsi="Times New Roman"/>
          <w:b/>
          <w:sz w:val="22"/>
        </w:rPr>
      </w:pPr>
    </w:p>
    <w:p w:rsidR="003819FC" w:rsidRDefault="002C3F9C">
      <w:pPr>
        <w:outlineLvl w:val="0"/>
        <w:rPr>
          <w:rFonts w:ascii="Times New Roman" w:hAnsi="Times New Roman"/>
          <w:b/>
          <w:sz w:val="22"/>
        </w:rPr>
      </w:pPr>
      <w:r>
        <w:rPr>
          <w:rFonts w:ascii="Times New Roman" w:hAnsi="Times New Roman"/>
          <w:b/>
          <w:sz w:val="22"/>
        </w:rPr>
        <w:t>B.</w:t>
      </w:r>
    </w:p>
    <w:p w:rsidR="003819FC" w:rsidRDefault="003819FC">
      <w:pPr>
        <w:outlineLvl w:val="0"/>
        <w:rPr>
          <w:rFonts w:ascii="Times New Roman" w:hAnsi="Times New Roman"/>
          <w:b/>
          <w:sz w:val="22"/>
        </w:rPr>
      </w:pPr>
    </w:p>
    <w:p w:rsidR="003819FC" w:rsidRDefault="002C3F9C">
      <w:pPr>
        <w:outlineLvl w:val="0"/>
      </w:pPr>
      <w:r>
        <w:rPr>
          <w:rFonts w:ascii="Times New Roman" w:hAnsi="Times New Roman"/>
          <w:sz w:val="22"/>
        </w:rPr>
        <w:t xml:space="preserve">a. First, it builds an </w:t>
      </w:r>
      <w:proofErr w:type="spellStart"/>
      <w:r>
        <w:rPr>
          <w:rFonts w:ascii="Times New Roman" w:hAnsi="Times New Roman"/>
          <w:sz w:val="22"/>
        </w:rPr>
        <w:t>iterator</w:t>
      </w:r>
      <w:proofErr w:type="spellEnd"/>
      <w:r>
        <w:rPr>
          <w:rFonts w:ascii="Times New Roman" w:hAnsi="Times New Roman"/>
          <w:sz w:val="22"/>
        </w:rPr>
        <w:t xml:space="preserve"> storing all blast record. For every element in the </w:t>
      </w:r>
      <w:proofErr w:type="spellStart"/>
      <w:r>
        <w:rPr>
          <w:rFonts w:ascii="Times New Roman" w:hAnsi="Times New Roman"/>
          <w:sz w:val="22"/>
        </w:rPr>
        <w:t>iterator</w:t>
      </w:r>
      <w:proofErr w:type="spellEnd"/>
      <w:r>
        <w:rPr>
          <w:rFonts w:ascii="Times New Roman" w:hAnsi="Times New Roman"/>
          <w:sz w:val="22"/>
        </w:rPr>
        <w:t>, it contains the description of the sequence and the alignments result. Then it takes the 0 indexed (first) element of the list of high scoring pairs (</w:t>
      </w:r>
      <w:proofErr w:type="spellStart"/>
      <w:r>
        <w:rPr>
          <w:rFonts w:ascii="Times New Roman" w:hAnsi="Times New Roman"/>
          <w:sz w:val="22"/>
        </w:rPr>
        <w:t>hsps</w:t>
      </w:r>
      <w:proofErr w:type="spellEnd"/>
      <w:r>
        <w:rPr>
          <w:rFonts w:ascii="Times New Roman" w:hAnsi="Times New Roman"/>
          <w:sz w:val="22"/>
        </w:rPr>
        <w:t>) of the alignments.</w:t>
      </w:r>
    </w:p>
    <w:p w:rsidR="003819FC" w:rsidRDefault="003819FC">
      <w:pPr>
        <w:outlineLvl w:val="0"/>
      </w:pPr>
    </w:p>
    <w:p w:rsidR="003819FC" w:rsidRDefault="002C3F9C">
      <w:pPr>
        <w:outlineLvl w:val="0"/>
      </w:pPr>
      <w:r>
        <w:rPr>
          <w:rFonts w:ascii="Times New Roman" w:hAnsi="Times New Roman"/>
          <w:sz w:val="22"/>
        </w:rPr>
        <w:t xml:space="preserve">→ print </w:t>
      </w:r>
      <w:proofErr w:type="spellStart"/>
      <w:r>
        <w:rPr>
          <w:rFonts w:ascii="Times New Roman" w:hAnsi="Times New Roman"/>
          <w:sz w:val="22"/>
        </w:rPr>
        <w:t>alignment.hsps</w:t>
      </w:r>
      <w:proofErr w:type="spellEnd"/>
      <w:r>
        <w:rPr>
          <w:rFonts w:ascii="Times New Roman" w:hAnsi="Times New Roman"/>
          <w:sz w:val="22"/>
        </w:rPr>
        <w:t xml:space="preserve"> [0]</w:t>
      </w:r>
      <w:proofErr w:type="gramStart"/>
      <w:r>
        <w:rPr>
          <w:rFonts w:ascii="Times New Roman" w:hAnsi="Times New Roman"/>
          <w:sz w:val="22"/>
        </w:rPr>
        <w:t>.</w:t>
      </w:r>
      <w:proofErr w:type="spellStart"/>
      <w:r>
        <w:rPr>
          <w:rFonts w:ascii="Times New Roman" w:hAnsi="Times New Roman"/>
          <w:sz w:val="22"/>
        </w:rPr>
        <w:t>sbjct</w:t>
      </w:r>
      <w:proofErr w:type="spellEnd"/>
      <w:proofErr w:type="gramEnd"/>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Ref: </w:t>
      </w:r>
      <w:proofErr w:type="spellStart"/>
      <w:r>
        <w:rPr>
          <w:rFonts w:ascii="Times New Roman" w:eastAsia="Times New Roman" w:hAnsi="Times New Roman" w:cs="Times New Roman"/>
          <w:color w:val="000000"/>
          <w:sz w:val="22"/>
          <w:szCs w:val="22"/>
          <w:lang w:eastAsia="zh-CN"/>
        </w:rPr>
        <w:t>biopython</w:t>
      </w:r>
      <w:proofErr w:type="spellEnd"/>
      <w:r>
        <w:rPr>
          <w:rFonts w:ascii="Times New Roman" w:eastAsia="Times New Roman" w:hAnsi="Times New Roman" w:cs="Times New Roman"/>
          <w:color w:val="000000"/>
          <w:sz w:val="22"/>
          <w:szCs w:val="22"/>
          <w:lang w:eastAsia="zh-CN"/>
        </w:rPr>
        <w:t xml:space="preserve"> documentation</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b. BLAST record corresponds to results of a BLAST run for a single query sequence. If multiple query sequences are used, the output file will contain multiple records. In this case, only one query sequence was used (16S </w:t>
      </w:r>
      <w:proofErr w:type="spellStart"/>
      <w:r>
        <w:rPr>
          <w:rFonts w:ascii="Times New Roman" w:eastAsia="Times New Roman" w:hAnsi="Times New Roman" w:cs="Times New Roman"/>
          <w:color w:val="000000"/>
          <w:sz w:val="22"/>
          <w:szCs w:val="22"/>
          <w:lang w:eastAsia="zh-CN"/>
        </w:rPr>
        <w:t>rRNA</w:t>
      </w:r>
      <w:proofErr w:type="spellEnd"/>
      <w:r>
        <w:rPr>
          <w:rFonts w:ascii="Times New Roman" w:eastAsia="Times New Roman" w:hAnsi="Times New Roman" w:cs="Times New Roman"/>
          <w:color w:val="000000"/>
          <w:sz w:val="22"/>
          <w:szCs w:val="22"/>
          <w:lang w:eastAsia="zh-CN"/>
        </w:rPr>
        <w:t>), hence the output file will be parsed into a single BLAST record object. A BLAST record object contains all the information of a BLAST run, including information about the program, query sequence, database, as well as the alignments.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c. BLAST XML output is an assorted list of alignments. </w:t>
      </w:r>
      <w:r>
        <w:rPr>
          <w:rFonts w:ascii="Arial" w:eastAsia="Times New Roman" w:hAnsi="Arial" w:cs="Arial"/>
          <w:color w:val="000000"/>
          <w:sz w:val="22"/>
          <w:szCs w:val="22"/>
          <w:lang w:eastAsia="zh-CN"/>
        </w:rPr>
        <w:t xml:space="preserve">It assumes that the first </w:t>
      </w:r>
      <w:proofErr w:type="spellStart"/>
      <w:r>
        <w:rPr>
          <w:rFonts w:ascii="Arial" w:eastAsia="Times New Roman" w:hAnsi="Arial" w:cs="Arial"/>
          <w:color w:val="000000"/>
          <w:sz w:val="22"/>
          <w:szCs w:val="22"/>
          <w:lang w:eastAsia="zh-CN"/>
        </w:rPr>
        <w:t>hsp</w:t>
      </w:r>
      <w:proofErr w:type="spellEnd"/>
      <w:r>
        <w:rPr>
          <w:rFonts w:ascii="Arial" w:eastAsia="Times New Roman" w:hAnsi="Arial" w:cs="Arial"/>
          <w:color w:val="000000"/>
          <w:sz w:val="22"/>
          <w:szCs w:val="22"/>
          <w:lang w:eastAsia="zh-CN"/>
        </w:rPr>
        <w:t xml:space="preserve"> is the single best BLAST result.</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 The script prints the first hit in the blast in </w:t>
      </w:r>
      <w:proofErr w:type="spellStart"/>
      <w:r>
        <w:rPr>
          <w:rFonts w:ascii="Times New Roman" w:eastAsia="Times New Roman" w:hAnsi="Times New Roman" w:cs="Times New Roman"/>
          <w:color w:val="000000"/>
          <w:sz w:val="22"/>
          <w:szCs w:val="22"/>
          <w:lang w:eastAsia="zh-CN"/>
        </w:rPr>
        <w:t>fasta</w:t>
      </w:r>
      <w:proofErr w:type="spellEnd"/>
      <w:r>
        <w:rPr>
          <w:rFonts w:ascii="Times New Roman" w:eastAsia="Times New Roman" w:hAnsi="Times New Roman" w:cs="Times New Roman"/>
          <w:color w:val="000000"/>
          <w:sz w:val="22"/>
          <w:szCs w:val="22"/>
          <w:lang w:eastAsia="zh-CN"/>
        </w:rPr>
        <w:t xml:space="preserve"> format, including the name of the hit and its aligned sequence.</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3.</w:t>
      </w:r>
    </w:p>
    <w:p w:rsidR="003819FC" w:rsidRDefault="003819FC">
      <w:pPr>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1.1 Gaps are unfavorable in alignment, so when we introduce a gap, we need to decrease the alignment score accordingly, which is called gap penalty. Gap penalty includes two major parts: gap open penalty and gap extend penalty. Gap open penalty is the cost to introduce a new gap. Gap extension is the cost to </w:t>
      </w:r>
      <w:proofErr w:type="spellStart"/>
      <w:r>
        <w:rPr>
          <w:rFonts w:ascii="Times New Roman" w:eastAsia="Times New Roman" w:hAnsi="Times New Roman" w:cs="Times New Roman"/>
          <w:color w:val="000000"/>
          <w:sz w:val="22"/>
          <w:szCs w:val="22"/>
          <w:lang w:eastAsia="zh-CN"/>
        </w:rPr>
        <w:t>enlong</w:t>
      </w:r>
      <w:proofErr w:type="spellEnd"/>
      <w:r>
        <w:rPr>
          <w:rFonts w:ascii="Times New Roman" w:eastAsia="Times New Roman" w:hAnsi="Times New Roman" w:cs="Times New Roman"/>
          <w:color w:val="000000"/>
          <w:sz w:val="22"/>
          <w:szCs w:val="22"/>
          <w:lang w:eastAsia="zh-CN"/>
        </w:rPr>
        <w:t xml:space="preserve"> the existing gap. Also, if the gap locates at the beginning or the end of the alignment, which is more unfavorable, terminal gap penalty should be included. Bonus score is added to every pair of aligned residues.</w:t>
      </w:r>
    </w:p>
    <w:p w:rsidR="003819FC" w:rsidRDefault="003819FC">
      <w:pPr>
        <w:rPr>
          <w:rFonts w:ascii="Times New Roman" w:eastAsia="Times New Roman" w:hAnsi="Times New Roman" w:cs="Times New Roman"/>
          <w:color w:val="000000"/>
          <w:sz w:val="22"/>
          <w:szCs w:val="22"/>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In our alignment, KALIGN gap open score = 217, gap extension score =39.40000153, terminal gap score = </w:t>
      </w:r>
      <w:proofErr w:type="gramStart"/>
      <w:r>
        <w:rPr>
          <w:rFonts w:ascii="Times New Roman" w:eastAsia="Times New Roman" w:hAnsi="Times New Roman" w:cs="Times New Roman"/>
          <w:color w:val="000000"/>
          <w:sz w:val="22"/>
          <w:szCs w:val="22"/>
          <w:lang w:eastAsia="zh-CN"/>
        </w:rPr>
        <w:t>292.60000610 ,</w:t>
      </w:r>
      <w:proofErr w:type="gramEnd"/>
      <w:r>
        <w:rPr>
          <w:rFonts w:ascii="Times New Roman" w:eastAsia="Times New Roman" w:hAnsi="Times New Roman" w:cs="Times New Roman"/>
          <w:color w:val="000000"/>
          <w:sz w:val="22"/>
          <w:szCs w:val="22"/>
          <w:lang w:eastAsia="zh-CN"/>
        </w:rPr>
        <w:t xml:space="preserve"> bonus score = 283. The alignment with the highest score would be the best alignment.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2C3F9C">
      <w:r>
        <w:rPr>
          <w:rFonts w:ascii="Times New Roman" w:eastAsia="Times New Roman" w:hAnsi="Times New Roman" w:cs="Times New Roman"/>
          <w:color w:val="000000"/>
          <w:sz w:val="22"/>
          <w:szCs w:val="22"/>
          <w:lang w:eastAsia="zh-CN"/>
        </w:rPr>
        <w:t xml:space="preserve">The default gap open penalty in the web server is 80 and the default gap extension penalty is 3. The gap open and extension penalties chosen by </w:t>
      </w:r>
      <w:proofErr w:type="spellStart"/>
      <w:r>
        <w:rPr>
          <w:rFonts w:ascii="Times New Roman" w:eastAsia="Times New Roman" w:hAnsi="Times New Roman" w:cs="Times New Roman"/>
          <w:color w:val="000000"/>
          <w:sz w:val="22"/>
          <w:szCs w:val="22"/>
          <w:lang w:eastAsia="zh-CN"/>
        </w:rPr>
        <w:t>kalign</w:t>
      </w:r>
      <w:proofErr w:type="spellEnd"/>
      <w:r>
        <w:rPr>
          <w:rFonts w:ascii="Times New Roman" w:eastAsia="Times New Roman" w:hAnsi="Times New Roman" w:cs="Times New Roman"/>
          <w:color w:val="000000"/>
          <w:sz w:val="22"/>
          <w:szCs w:val="22"/>
          <w:lang w:eastAsia="zh-CN"/>
        </w:rPr>
        <w:t xml:space="preserve"> are much higher than the default value. As our sequences are very long, we need high gap penalties for the alignment to be sensitive to gaps.</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 xml:space="preserve"> </w:t>
      </w:r>
    </w:p>
    <w:p w:rsidR="003819FC" w:rsidRDefault="002C3F9C">
      <w:r>
        <w:rPr>
          <w:rFonts w:ascii="Times New Roman" w:eastAsia="Times New Roman" w:hAnsi="Times New Roman" w:cs="Times New Roman"/>
          <w:color w:val="000000"/>
          <w:sz w:val="22"/>
          <w:szCs w:val="22"/>
          <w:lang w:eastAsia="zh-CN"/>
        </w:rPr>
        <w:t xml:space="preserve">1.1 </w:t>
      </w:r>
      <w:proofErr w:type="spellStart"/>
      <w:r>
        <w:rPr>
          <w:rFonts w:ascii="Times New Roman" w:eastAsia="Times New Roman" w:hAnsi="Times New Roman" w:cs="Times New Roman"/>
          <w:color w:val="000000"/>
          <w:sz w:val="22"/>
          <w:szCs w:val="22"/>
          <w:lang w:eastAsia="zh-CN"/>
        </w:rPr>
        <w:t>Scoredist</w:t>
      </w:r>
      <w:proofErr w:type="spellEnd"/>
      <w:r>
        <w:rPr>
          <w:rFonts w:ascii="Times New Roman" w:eastAsia="Times New Roman" w:hAnsi="Times New Roman" w:cs="Times New Roman"/>
          <w:color w:val="000000"/>
          <w:sz w:val="22"/>
          <w:szCs w:val="22"/>
          <w:lang w:eastAsia="zh-CN"/>
        </w:rPr>
        <w:t xml:space="preserve"> distance correction (default), Jukes-Cantor distance correction, Kimura distance correction, Storm &amp; </w:t>
      </w:r>
      <w:proofErr w:type="spellStart"/>
      <w:r>
        <w:rPr>
          <w:rFonts w:ascii="Times New Roman" w:eastAsia="Times New Roman" w:hAnsi="Times New Roman" w:cs="Times New Roman"/>
          <w:color w:val="000000"/>
          <w:sz w:val="22"/>
          <w:szCs w:val="22"/>
          <w:lang w:eastAsia="zh-CN"/>
        </w:rPr>
        <w:t>Sonnhammer</w:t>
      </w:r>
      <w:proofErr w:type="spellEnd"/>
      <w:r>
        <w:rPr>
          <w:rFonts w:ascii="Times New Roman" w:eastAsia="Times New Roman" w:hAnsi="Times New Roman" w:cs="Times New Roman"/>
          <w:color w:val="000000"/>
          <w:sz w:val="22"/>
          <w:szCs w:val="22"/>
          <w:lang w:eastAsia="zh-CN"/>
        </w:rPr>
        <w:t xml:space="preserve"> distance correction, and uncorrected distance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D923FB" w:rsidRPr="00D923FB" w:rsidRDefault="002C3F9C" w:rsidP="00D923FB">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D923FB">
      <w:pPr>
        <w:spacing w:after="240"/>
      </w:pPr>
      <w:r>
        <w:rPr>
          <w:rFonts w:ascii="Times New Roman" w:eastAsia="Times New Roman" w:hAnsi="Times New Roman" w:cs="Times New Roman"/>
          <w:noProof/>
        </w:rPr>
        <w:drawing>
          <wp:anchor distT="0" distB="0" distL="0" distR="0" simplePos="0" relativeHeight="3" behindDoc="0" locked="0" layoutInCell="1" allowOverlap="1">
            <wp:simplePos x="0" y="0"/>
            <wp:positionH relativeFrom="column">
              <wp:posOffset>24765</wp:posOffset>
            </wp:positionH>
            <wp:positionV relativeFrom="paragraph">
              <wp:posOffset>205740</wp:posOffset>
            </wp:positionV>
            <wp:extent cx="4752975" cy="1002665"/>
            <wp:effectExtent l="0" t="0" r="0" b="635"/>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rcRect l="20417" t="66478" r="43318" b="21266"/>
                    <a:stretch>
                      <a:fillRect/>
                    </a:stretch>
                  </pic:blipFill>
                  <pic:spPr bwMode="auto">
                    <a:xfrm>
                      <a:off x="0" y="0"/>
                      <a:ext cx="4752975" cy="1002665"/>
                    </a:xfrm>
                    <a:prstGeom prst="rect">
                      <a:avLst/>
                    </a:prstGeom>
                  </pic:spPr>
                </pic:pic>
              </a:graphicData>
            </a:graphic>
          </wp:anchor>
        </w:drawing>
      </w:r>
      <w:r w:rsidR="002C3F9C">
        <w:rPr>
          <w:rFonts w:ascii="Times New Roman" w:eastAsia="Times New Roman" w:hAnsi="Times New Roman" w:cs="Times New Roman"/>
          <w:lang w:eastAsia="zh-CN"/>
        </w:rPr>
        <w:t>Neighbor-joining and Jukes-Cantor distance correction</w:t>
      </w:r>
    </w:p>
    <w:p w:rsidR="003819FC" w:rsidRDefault="003819FC">
      <w:pPr>
        <w:spacing w:after="240"/>
        <w:rPr>
          <w:rFonts w:ascii="Times New Roman" w:eastAsia="Times New Roman" w:hAnsi="Times New Roman" w:cs="Times New Roman"/>
          <w:lang w:eastAsia="zh-CN"/>
        </w:rPr>
      </w:pPr>
    </w:p>
    <w:p w:rsidR="003819FC" w:rsidRDefault="00D923FB">
      <w:pPr>
        <w:spacing w:after="240"/>
      </w:pPr>
      <w:r>
        <w:rPr>
          <w:rFonts w:ascii="Times New Roman" w:eastAsia="Times New Roman" w:hAnsi="Times New Roman" w:cs="Times New Roman"/>
          <w:noProof/>
        </w:rPr>
        <w:drawing>
          <wp:anchor distT="0" distB="0" distL="0" distR="0" simplePos="0" relativeHeight="4" behindDoc="0" locked="0" layoutInCell="1" allowOverlap="1">
            <wp:simplePos x="0" y="0"/>
            <wp:positionH relativeFrom="column">
              <wp:posOffset>51435</wp:posOffset>
            </wp:positionH>
            <wp:positionV relativeFrom="paragraph">
              <wp:posOffset>817880</wp:posOffset>
            </wp:positionV>
            <wp:extent cx="4707255" cy="928370"/>
            <wp:effectExtent l="0" t="0" r="4445"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8322" t="66343" r="46799" b="22639"/>
                    <a:stretch>
                      <a:fillRect/>
                    </a:stretch>
                  </pic:blipFill>
                  <pic:spPr bwMode="auto">
                    <a:xfrm>
                      <a:off x="0" y="0"/>
                      <a:ext cx="4707255" cy="928370"/>
                    </a:xfrm>
                    <a:prstGeom prst="rect">
                      <a:avLst/>
                    </a:prstGeom>
                  </pic:spPr>
                </pic:pic>
              </a:graphicData>
            </a:graphic>
          </wp:anchor>
        </w:drawing>
      </w:r>
      <w:r w:rsidR="002C3F9C">
        <w:rPr>
          <w:rFonts w:ascii="Times New Roman" w:eastAsia="Times New Roman" w:hAnsi="Times New Roman" w:cs="Times New Roman"/>
          <w:lang w:eastAsia="zh-CN"/>
        </w:rPr>
        <w:t xml:space="preserve">Neighbor-joining and </w:t>
      </w:r>
      <w:proofErr w:type="spellStart"/>
      <w:r w:rsidR="002C3F9C">
        <w:rPr>
          <w:rFonts w:ascii="Times New Roman" w:eastAsia="Times New Roman" w:hAnsi="Times New Roman" w:cs="Times New Roman"/>
          <w:lang w:eastAsia="zh-CN"/>
        </w:rPr>
        <w:t>Scoredist</w:t>
      </w:r>
      <w:proofErr w:type="spellEnd"/>
      <w:r w:rsidR="002C3F9C">
        <w:rPr>
          <w:rFonts w:ascii="Times New Roman" w:eastAsia="Times New Roman" w:hAnsi="Times New Roman" w:cs="Times New Roman"/>
          <w:lang w:eastAsia="zh-CN"/>
        </w:rPr>
        <w:t xml:space="preserve"> distance correction</w:t>
      </w:r>
    </w:p>
    <w:p w:rsidR="003819FC" w:rsidRDefault="003819FC">
      <w:pPr>
        <w:spacing w:after="240"/>
        <w:rPr>
          <w:rFonts w:ascii="Times New Roman" w:eastAsia="Times New Roman" w:hAnsi="Times New Roman" w:cs="Times New Roman"/>
          <w:lang w:eastAsia="zh-CN"/>
        </w:rPr>
      </w:pPr>
    </w:p>
    <w:p w:rsidR="003819FC" w:rsidRDefault="002C3F9C">
      <w:pPr>
        <w:spacing w:after="240"/>
        <w:rPr>
          <w:rFonts w:ascii="Times New Roman" w:eastAsia="Times New Roman" w:hAnsi="Times New Roman" w:cs="Times New Roman"/>
          <w:lang w:eastAsia="zh-CN"/>
        </w:rPr>
      </w:pPr>
      <w:r>
        <w:rPr>
          <w:rFonts w:ascii="Times New Roman" w:eastAsia="Times New Roman" w:hAnsi="Times New Roman" w:cs="Times New Roman"/>
          <w:lang w:eastAsia="zh-CN"/>
        </w:rPr>
        <w:t>UPGMA and Jukes-Cantor distance correction</w:t>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5" behindDoc="0" locked="0" layoutInCell="1" allowOverlap="1">
            <wp:simplePos x="0" y="0"/>
            <wp:positionH relativeFrom="column">
              <wp:posOffset>88265</wp:posOffset>
            </wp:positionH>
            <wp:positionV relativeFrom="paragraph">
              <wp:posOffset>47625</wp:posOffset>
            </wp:positionV>
            <wp:extent cx="4752975" cy="819150"/>
            <wp:effectExtent l="0" t="0" r="0" b="635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21246" t="64494" r="40753" b="25004"/>
                    <a:stretch>
                      <a:fillRect/>
                    </a:stretch>
                  </pic:blipFill>
                  <pic:spPr bwMode="auto">
                    <a:xfrm>
                      <a:off x="0" y="0"/>
                      <a:ext cx="4752975" cy="819150"/>
                    </a:xfrm>
                    <a:prstGeom prst="rect">
                      <a:avLst/>
                    </a:prstGeom>
                  </pic:spPr>
                </pic:pic>
              </a:graphicData>
            </a:graphic>
          </wp:anchor>
        </w:drawing>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6" behindDoc="0" locked="0" layoutInCell="1" allowOverlap="1">
            <wp:simplePos x="0" y="0"/>
            <wp:positionH relativeFrom="column">
              <wp:posOffset>106045</wp:posOffset>
            </wp:positionH>
            <wp:positionV relativeFrom="paragraph">
              <wp:posOffset>869950</wp:posOffset>
            </wp:positionV>
            <wp:extent cx="4761865" cy="902970"/>
            <wp:effectExtent l="0" t="0" r="635"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21381" t="64110" r="40958" b="24444"/>
                    <a:stretch>
                      <a:fillRect/>
                    </a:stretch>
                  </pic:blipFill>
                  <pic:spPr bwMode="auto">
                    <a:xfrm>
                      <a:off x="0" y="0"/>
                      <a:ext cx="4761865" cy="902970"/>
                    </a:xfrm>
                    <a:prstGeom prst="rect">
                      <a:avLst/>
                    </a:prstGeom>
                  </pic:spPr>
                </pic:pic>
              </a:graphicData>
            </a:graphic>
          </wp:anchor>
        </w:drawing>
      </w:r>
      <w:r w:rsidR="002C3F9C">
        <w:rPr>
          <w:rFonts w:ascii="Times New Roman" w:eastAsia="Times New Roman" w:hAnsi="Times New Roman" w:cs="Times New Roman"/>
          <w:lang w:eastAsia="zh-CN"/>
        </w:rPr>
        <w:t xml:space="preserve">UPGMA and </w:t>
      </w:r>
      <w:proofErr w:type="spellStart"/>
      <w:r w:rsidR="002C3F9C">
        <w:rPr>
          <w:rFonts w:ascii="Times New Roman" w:eastAsia="Times New Roman" w:hAnsi="Times New Roman" w:cs="Times New Roman"/>
          <w:lang w:eastAsia="zh-CN"/>
        </w:rPr>
        <w:t>Scoredist</w:t>
      </w:r>
      <w:proofErr w:type="spellEnd"/>
      <w:r w:rsidR="002C3F9C">
        <w:rPr>
          <w:rFonts w:ascii="Times New Roman" w:eastAsia="Times New Roman" w:hAnsi="Times New Roman" w:cs="Times New Roman"/>
          <w:lang w:eastAsia="zh-CN"/>
        </w:rPr>
        <w:t xml:space="preserve"> distance correction</w:t>
      </w:r>
    </w:p>
    <w:p w:rsidR="003819FC" w:rsidRDefault="003819FC">
      <w:pPr>
        <w:spacing w:after="240"/>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 </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D923FB" w:rsidRDefault="004D725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 xml:space="preserve">Within the same tree building method, </w:t>
      </w:r>
      <w:proofErr w:type="spellStart"/>
      <w:r>
        <w:rPr>
          <w:rFonts w:ascii="Times New Roman" w:eastAsia="Times New Roman" w:hAnsi="Times New Roman" w:cs="Times New Roman"/>
          <w:color w:val="000000"/>
          <w:sz w:val="22"/>
          <w:szCs w:val="22"/>
          <w:lang w:eastAsia="zh-CN"/>
        </w:rPr>
        <w:t>Scoredist</w:t>
      </w:r>
      <w:proofErr w:type="spellEnd"/>
      <w:r>
        <w:rPr>
          <w:rFonts w:ascii="Times New Roman" w:eastAsia="Times New Roman" w:hAnsi="Times New Roman" w:cs="Times New Roman"/>
          <w:color w:val="000000"/>
          <w:sz w:val="22"/>
          <w:szCs w:val="22"/>
          <w:lang w:eastAsia="zh-CN"/>
        </w:rPr>
        <w:t xml:space="preserve"> distance correction </w:t>
      </w:r>
      <w:r w:rsidR="0009466F">
        <w:rPr>
          <w:rFonts w:ascii="Times New Roman" w:eastAsia="Times New Roman" w:hAnsi="Times New Roman" w:cs="Times New Roman"/>
          <w:color w:val="000000"/>
          <w:sz w:val="22"/>
          <w:szCs w:val="22"/>
          <w:lang w:eastAsia="zh-CN"/>
        </w:rPr>
        <w:t>tends to suggest a greater evolutionary distance (number of mutations per site or time) than Jukes-Cantor distance correction.</w:t>
      </w:r>
    </w:p>
    <w:p w:rsidR="0009466F" w:rsidRDefault="0009466F">
      <w:pPr>
        <w:rPr>
          <w:rFonts w:ascii="Times New Roman" w:eastAsia="Times New Roman" w:hAnsi="Times New Roman" w:cs="Times New Roman"/>
          <w:color w:val="000000"/>
          <w:sz w:val="22"/>
          <w:szCs w:val="22"/>
          <w:lang w:eastAsia="zh-CN"/>
        </w:rPr>
      </w:pPr>
    </w:p>
    <w:p w:rsidR="0009466F" w:rsidRPr="004D7259" w:rsidRDefault="0009466F">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Within the same evolutionary model (distance correction), neighbor-joining method gives different </w:t>
      </w:r>
      <w:r w:rsidR="00C96C8E">
        <w:rPr>
          <w:rFonts w:ascii="Times New Roman" w:eastAsia="Times New Roman" w:hAnsi="Times New Roman" w:cs="Times New Roman"/>
          <w:color w:val="000000"/>
          <w:sz w:val="22"/>
          <w:szCs w:val="22"/>
          <w:lang w:eastAsia="zh-CN"/>
        </w:rPr>
        <w:t xml:space="preserve">branch length for </w:t>
      </w:r>
      <w:proofErr w:type="gramStart"/>
      <w:r w:rsidR="00C96C8E">
        <w:rPr>
          <w:rFonts w:ascii="Times New Roman" w:eastAsia="Times New Roman" w:hAnsi="Times New Roman" w:cs="Times New Roman"/>
          <w:color w:val="000000"/>
          <w:sz w:val="22"/>
          <w:szCs w:val="22"/>
          <w:lang w:eastAsia="zh-CN"/>
        </w:rPr>
        <w:t>each descendant from their</w:t>
      </w:r>
      <w:proofErr w:type="gramEnd"/>
      <w:r w:rsidR="00C96C8E">
        <w:rPr>
          <w:rFonts w:ascii="Times New Roman" w:eastAsia="Times New Roman" w:hAnsi="Times New Roman" w:cs="Times New Roman"/>
          <w:color w:val="000000"/>
          <w:sz w:val="22"/>
          <w:szCs w:val="22"/>
          <w:lang w:eastAsia="zh-CN"/>
        </w:rPr>
        <w:t xml:space="preserve"> common ancestor. In the case of UPGMA, the distance from a common ancestor to its descendants is the same.</w:t>
      </w: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2.2</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7" behindDoc="0" locked="0" layoutInCell="1" allowOverlap="1">
            <wp:simplePos x="0" y="0"/>
            <wp:positionH relativeFrom="column">
              <wp:posOffset>27305</wp:posOffset>
            </wp:positionH>
            <wp:positionV relativeFrom="paragraph">
              <wp:posOffset>58420</wp:posOffset>
            </wp:positionV>
            <wp:extent cx="5292090" cy="11239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rcRect l="12627" t="67366" r="53962" b="21266"/>
                    <a:stretch>
                      <a:fillRect/>
                    </a:stretch>
                  </pic:blipFill>
                  <pic:spPr bwMode="auto">
                    <a:xfrm>
                      <a:off x="0" y="0"/>
                      <a:ext cx="5292090" cy="1123950"/>
                    </a:xfrm>
                    <a:prstGeom prst="rect">
                      <a:avLst/>
                    </a:prstGeom>
                  </pic:spPr>
                </pic:pic>
              </a:graphicData>
            </a:graphic>
          </wp:anchor>
        </w:drawing>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2.3</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f</w:t>
      </w:r>
      <w:proofErr w:type="gramEnd"/>
      <w:r>
        <w:rPr>
          <w:rFonts w:ascii="Times New Roman" w:eastAsia="Times New Roman" w:hAnsi="Times New Roman" w:cs="Times New Roman"/>
          <w:color w:val="000000"/>
          <w:sz w:val="22"/>
          <w:szCs w:val="22"/>
          <w:lang w:eastAsia="zh-CN"/>
        </w:rPr>
        <w:tab/>
        <w:t xml:space="preserve">Selects the algorithm used by the program (-f a is the rapid Bootstrap analysis that </w:t>
      </w:r>
      <w:r>
        <w:rPr>
          <w:rFonts w:ascii="Times New Roman" w:eastAsia="Times New Roman" w:hAnsi="Times New Roman" w:cs="Times New Roman"/>
          <w:color w:val="000000"/>
          <w:sz w:val="22"/>
          <w:szCs w:val="22"/>
          <w:lang w:eastAsia="zh-CN"/>
        </w:rPr>
        <w:tab/>
        <w:t>looks for the highest scoring ML tree in one run)</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x</w:t>
      </w:r>
      <w:proofErr w:type="gramEnd"/>
      <w:r>
        <w:rPr>
          <w:rFonts w:ascii="Times New Roman" w:eastAsia="Times New Roman" w:hAnsi="Times New Roman" w:cs="Times New Roman"/>
          <w:color w:val="000000"/>
          <w:sz w:val="22"/>
          <w:szCs w:val="22"/>
          <w:lang w:eastAsia="zh-CN"/>
        </w:rPr>
        <w:tab/>
        <w:t>Specifies a random seed number and switches on rapid bootstrapping</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r>
      <w:r>
        <w:rPr>
          <w:rFonts w:ascii="Times New Roman" w:eastAsia="Times New Roman" w:hAnsi="Times New Roman" w:cs="Times New Roman"/>
          <w:color w:val="000000"/>
          <w:lang w:eastAsia="zh-CN"/>
        </w:rPr>
        <w:t>the number of alternative runs on different initial trees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-T</w:t>
      </w:r>
      <w:r>
        <w:rPr>
          <w:rFonts w:ascii="Times New Roman" w:eastAsia="Times New Roman" w:hAnsi="Times New Roman" w:cs="Times New Roman"/>
          <w:color w:val="000000"/>
          <w:sz w:val="22"/>
          <w:szCs w:val="22"/>
          <w:lang w:eastAsia="zh-CN"/>
        </w:rPr>
        <w:tab/>
        <w:t>Specifies the number of threads to run</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p</w:t>
      </w:r>
      <w:proofErr w:type="gramEnd"/>
      <w:r>
        <w:rPr>
          <w:rFonts w:ascii="Times New Roman" w:eastAsia="Times New Roman" w:hAnsi="Times New Roman" w:cs="Times New Roman"/>
          <w:color w:val="000000"/>
          <w:sz w:val="22"/>
          <w:szCs w:val="22"/>
          <w:lang w:eastAsia="zh-CN"/>
        </w:rPr>
        <w:tab/>
        <w:t>Specifies the parsimony inferences random seed number</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m</w:t>
      </w:r>
      <w:proofErr w:type="gramEnd"/>
      <w:r>
        <w:rPr>
          <w:rFonts w:ascii="Times New Roman" w:eastAsia="Times New Roman" w:hAnsi="Times New Roman" w:cs="Times New Roman"/>
          <w:color w:val="000000"/>
          <w:sz w:val="22"/>
          <w:szCs w:val="22"/>
          <w:lang w:eastAsia="zh-CN"/>
        </w:rPr>
        <w:tab/>
        <w:t>model of amino acid substitution (PROTCATBLOSUM62 is BLOSUM62)</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s</w:t>
      </w:r>
      <w:proofErr w:type="gramEnd"/>
      <w:r>
        <w:rPr>
          <w:rFonts w:ascii="Times New Roman" w:eastAsia="Times New Roman" w:hAnsi="Times New Roman" w:cs="Times New Roman"/>
          <w:color w:val="000000"/>
          <w:sz w:val="22"/>
          <w:szCs w:val="22"/>
          <w:lang w:eastAsia="zh-CN"/>
        </w:rPr>
        <w:tab/>
        <w:t>Name of the alignment file</w:t>
      </w:r>
    </w:p>
    <w:p w:rsidR="003819FC" w:rsidRDefault="002C3F9C">
      <w:r>
        <w:rPr>
          <w:rFonts w:ascii="Times New Roman" w:eastAsia="Times New Roman" w:hAnsi="Times New Roman" w:cs="Times New Roman"/>
          <w:color w:val="000000"/>
          <w:sz w:val="22"/>
          <w:szCs w:val="22"/>
          <w:lang w:eastAsia="zh-CN"/>
        </w:rPr>
        <w:t>-</w:t>
      </w:r>
      <w:proofErr w:type="gramStart"/>
      <w:r>
        <w:rPr>
          <w:rFonts w:ascii="Times New Roman" w:eastAsia="Times New Roman" w:hAnsi="Times New Roman" w:cs="Times New Roman"/>
          <w:color w:val="000000"/>
          <w:sz w:val="22"/>
          <w:szCs w:val="22"/>
          <w:lang w:eastAsia="zh-CN"/>
        </w:rPr>
        <w:t>n</w:t>
      </w:r>
      <w:proofErr w:type="gramEnd"/>
      <w:r>
        <w:rPr>
          <w:rFonts w:ascii="Times New Roman" w:eastAsia="Times New Roman" w:hAnsi="Times New Roman" w:cs="Times New Roman"/>
          <w:color w:val="000000"/>
          <w:sz w:val="22"/>
          <w:szCs w:val="22"/>
          <w:lang w:eastAsia="zh-CN"/>
        </w:rPr>
        <w:tab/>
        <w:t>Name of the output file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Distance based methods derive </w:t>
      </w:r>
      <w:r w:rsidR="002741E9">
        <w:rPr>
          <w:rFonts w:ascii="Times New Roman" w:eastAsia="Times New Roman" w:hAnsi="Times New Roman" w:cs="Times New Roman"/>
          <w:color w:val="000000"/>
          <w:sz w:val="22"/>
          <w:szCs w:val="22"/>
          <w:lang w:eastAsia="zh-CN"/>
        </w:rPr>
        <w:t>a</w:t>
      </w:r>
      <w:r>
        <w:rPr>
          <w:rFonts w:ascii="Times New Roman" w:eastAsia="Times New Roman" w:hAnsi="Times New Roman" w:cs="Times New Roman"/>
          <w:color w:val="000000"/>
          <w:sz w:val="22"/>
          <w:szCs w:val="22"/>
          <w:lang w:eastAsia="zh-CN"/>
        </w:rPr>
        <w:t xml:space="preserve"> distance measure for each pair of aligned sequences and </w:t>
      </w:r>
      <w:r w:rsidR="002741E9">
        <w:rPr>
          <w:rFonts w:ascii="Times New Roman" w:eastAsia="Times New Roman" w:hAnsi="Times New Roman" w:cs="Times New Roman"/>
          <w:color w:val="000000"/>
          <w:sz w:val="22"/>
          <w:szCs w:val="22"/>
          <w:lang w:eastAsia="zh-CN"/>
        </w:rPr>
        <w:t>use these distances to construct the tree. T</w:t>
      </w:r>
      <w:r w:rsidR="00A43F8E">
        <w:rPr>
          <w:rFonts w:ascii="Times New Roman" w:eastAsia="Times New Roman" w:hAnsi="Times New Roman" w:cs="Times New Roman"/>
          <w:color w:val="000000"/>
          <w:sz w:val="22"/>
          <w:szCs w:val="22"/>
          <w:lang w:eastAsia="zh-CN"/>
        </w:rPr>
        <w:t xml:space="preserve">he maximum likelihood methods construct the tree from the multiple sequence alignment directly and assess all sequences at each alignment position. In particular, the maximum likelihood method </w:t>
      </w:r>
      <w:r w:rsidR="001C4AD7">
        <w:rPr>
          <w:rFonts w:ascii="Times New Roman" w:eastAsia="Times New Roman" w:hAnsi="Times New Roman" w:cs="Times New Roman"/>
          <w:color w:val="000000"/>
          <w:sz w:val="22"/>
          <w:szCs w:val="22"/>
          <w:lang w:eastAsia="zh-CN"/>
        </w:rPr>
        <w:t>calculates the likelihood of producing the data given a tree topology.</w:t>
      </w:r>
      <w:r>
        <w:rPr>
          <w:rFonts w:ascii="Times New Roman" w:eastAsia="Times New Roman" w:hAnsi="Times New Roman" w:cs="Times New Roman"/>
          <w:color w:val="000000"/>
          <w:sz w:val="22"/>
          <w:szCs w:val="22"/>
          <w:lang w:eastAsia="zh-CN"/>
        </w:rPr>
        <w:t xml:space="preserve"> </w:t>
      </w:r>
      <w:r w:rsidR="001C4AD7">
        <w:rPr>
          <w:rFonts w:ascii="Times New Roman" w:eastAsia="Times New Roman" w:hAnsi="Times New Roman" w:cs="Times New Roman"/>
          <w:color w:val="000000"/>
          <w:sz w:val="22"/>
          <w:szCs w:val="22"/>
          <w:lang w:eastAsia="zh-CN"/>
        </w:rPr>
        <w:t xml:space="preserve">It then reports the </w:t>
      </w:r>
      <w:proofErr w:type="gramStart"/>
      <w:r w:rsidR="001C4AD7">
        <w:rPr>
          <w:rFonts w:ascii="Times New Roman" w:eastAsia="Times New Roman" w:hAnsi="Times New Roman" w:cs="Times New Roman"/>
          <w:color w:val="000000"/>
          <w:sz w:val="22"/>
          <w:szCs w:val="22"/>
          <w:lang w:eastAsia="zh-CN"/>
        </w:rPr>
        <w:t>tree which</w:t>
      </w:r>
      <w:proofErr w:type="gramEnd"/>
      <w:r w:rsidR="001C4AD7">
        <w:rPr>
          <w:rFonts w:ascii="Times New Roman" w:eastAsia="Times New Roman" w:hAnsi="Times New Roman" w:cs="Times New Roman"/>
          <w:color w:val="000000"/>
          <w:sz w:val="22"/>
          <w:szCs w:val="22"/>
          <w:lang w:eastAsia="zh-CN"/>
        </w:rPr>
        <w:t xml:space="preserve"> has the highest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Distance-based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3A4D9C">
        <w:rPr>
          <w:rFonts w:ascii="Times New Roman" w:eastAsia="Times New Roman" w:hAnsi="Times New Roman" w:cs="Times New Roman"/>
          <w:color w:val="000000"/>
          <w:sz w:val="22"/>
          <w:szCs w:val="22"/>
          <w:lang w:eastAsia="zh-CN"/>
        </w:rPr>
        <w:t>It is faster than maximum likelihood method especially when</w:t>
      </w:r>
      <w:r>
        <w:rPr>
          <w:rFonts w:ascii="Times New Roman" w:eastAsia="Times New Roman" w:hAnsi="Times New Roman" w:cs="Times New Roman"/>
          <w:color w:val="000000"/>
          <w:sz w:val="22"/>
          <w:szCs w:val="22"/>
          <w:lang w:eastAsia="zh-CN"/>
        </w:rPr>
        <w:t xml:space="preserve"> large datasets </w:t>
      </w:r>
      <w:r w:rsidR="003A4D9C">
        <w:rPr>
          <w:rFonts w:ascii="Times New Roman" w:eastAsia="Times New Roman" w:hAnsi="Times New Roman" w:cs="Times New Roman"/>
          <w:color w:val="000000"/>
          <w:sz w:val="22"/>
          <w:szCs w:val="22"/>
          <w:lang w:eastAsia="zh-CN"/>
        </w:rPr>
        <w:t>are used.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Disadvantages:</w:t>
      </w:r>
      <w:r w:rsidR="003A4D9C">
        <w:rPr>
          <w:rFonts w:ascii="Times New Roman" w:eastAsia="Times New Roman" w:hAnsi="Times New Roman" w:cs="Times New Roman"/>
          <w:color w:val="000000"/>
          <w:sz w:val="22"/>
          <w:szCs w:val="22"/>
          <w:lang w:eastAsia="zh-CN"/>
        </w:rPr>
        <w:t xml:space="preserve"> It is unlikely to find the </w:t>
      </w:r>
      <w:proofErr w:type="gramStart"/>
      <w:r w:rsidR="003A4D9C">
        <w:rPr>
          <w:rFonts w:ascii="Times New Roman" w:eastAsia="Times New Roman" w:hAnsi="Times New Roman" w:cs="Times New Roman"/>
          <w:color w:val="000000"/>
          <w:sz w:val="22"/>
          <w:szCs w:val="22"/>
          <w:lang w:eastAsia="zh-CN"/>
        </w:rPr>
        <w:t>tree which</w:t>
      </w:r>
      <w:proofErr w:type="gramEnd"/>
      <w:r w:rsidR="003A4D9C">
        <w:rPr>
          <w:rFonts w:ascii="Times New Roman" w:eastAsia="Times New Roman" w:hAnsi="Times New Roman" w:cs="Times New Roman"/>
          <w:color w:val="000000"/>
          <w:sz w:val="22"/>
          <w:szCs w:val="22"/>
          <w:lang w:eastAsia="zh-CN"/>
        </w:rPr>
        <w:t xml:space="preserve"> represents the true evolutionary history.</w:t>
      </w:r>
      <w:r w:rsidR="006841DE">
        <w:rPr>
          <w:rFonts w:ascii="Times New Roman" w:eastAsia="Times New Roman" w:hAnsi="Times New Roman" w:cs="Times New Roman"/>
          <w:color w:val="000000"/>
          <w:sz w:val="22"/>
          <w:szCs w:val="22"/>
          <w:lang w:eastAsia="zh-CN"/>
        </w:rPr>
        <w:t xml:space="preserve"> It is also unable to statistically evaluate the different distance correction methods (evolutionary models).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Maximum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6841DE">
        <w:rPr>
          <w:rFonts w:ascii="Times New Roman" w:eastAsia="Times New Roman" w:hAnsi="Times New Roman" w:cs="Times New Roman"/>
          <w:color w:val="000000"/>
          <w:sz w:val="22"/>
          <w:szCs w:val="22"/>
          <w:lang w:eastAsia="zh-CN"/>
        </w:rPr>
        <w:t xml:space="preserve">It is able to find the optimal tree. In addition, since it is based on statistical techniques, it is able to statistically evaluate the different evolutionary models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Disadvantages: </w:t>
      </w:r>
      <w:r w:rsidR="006841DE">
        <w:rPr>
          <w:rFonts w:ascii="Times New Roman" w:eastAsia="Times New Roman" w:hAnsi="Times New Roman" w:cs="Times New Roman"/>
          <w:color w:val="000000"/>
          <w:sz w:val="22"/>
          <w:szCs w:val="22"/>
          <w:lang w:eastAsia="zh-CN"/>
        </w:rPr>
        <w:t>It is c</w:t>
      </w:r>
      <w:r>
        <w:rPr>
          <w:rFonts w:ascii="Times New Roman" w:eastAsia="Times New Roman" w:hAnsi="Times New Roman" w:cs="Times New Roman"/>
          <w:color w:val="000000"/>
          <w:sz w:val="22"/>
          <w:szCs w:val="22"/>
          <w:lang w:eastAsia="zh-CN"/>
        </w:rPr>
        <w:t xml:space="preserve">omputationally demanding and </w:t>
      </w:r>
      <w:r w:rsidR="006841DE">
        <w:rPr>
          <w:rFonts w:ascii="Times New Roman" w:eastAsia="Times New Roman" w:hAnsi="Times New Roman" w:cs="Times New Roman"/>
          <w:color w:val="000000"/>
          <w:sz w:val="22"/>
          <w:szCs w:val="22"/>
          <w:lang w:eastAsia="zh-CN"/>
        </w:rPr>
        <w:t>is slow when analyzing</w:t>
      </w:r>
      <w:r>
        <w:rPr>
          <w:rFonts w:ascii="Times New Roman" w:eastAsia="Times New Roman" w:hAnsi="Times New Roman" w:cs="Times New Roman"/>
          <w:color w:val="000000"/>
          <w:sz w:val="22"/>
          <w:szCs w:val="22"/>
          <w:lang w:eastAsia="zh-CN"/>
        </w:rPr>
        <w:t xml:space="preserve"> large datasets</w:t>
      </w:r>
    </w:p>
    <w:p w:rsidR="002F0784" w:rsidRDefault="002F0784">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5.</w:t>
      </w:r>
    </w:p>
    <w:p w:rsidR="003819FC" w:rsidRDefault="003819FC">
      <w:pPr>
        <w:rPr>
          <w:rFonts w:ascii="Times New Roman" w:eastAsia="Times New Roman" w:hAnsi="Times New Roman" w:cs="Times New Roman"/>
          <w:b/>
          <w:bCs/>
          <w:color w:val="000000"/>
          <w:sz w:val="22"/>
          <w:szCs w:val="22"/>
          <w:lang w:eastAsia="zh-CN"/>
        </w:rPr>
      </w:pPr>
    </w:p>
    <w:p w:rsidR="00EE57EF" w:rsidRDefault="009667D5" w:rsidP="00EE57EF">
      <w:pPr>
        <w:pStyle w:val="ListParagraph"/>
        <w:numPr>
          <w:ilvl w:val="0"/>
          <w:numId w:val="2"/>
        </w:numPr>
        <w:rPr>
          <w:rFonts w:ascii="Times New Roman" w:eastAsia="Times New Roman" w:hAnsi="Times New Roman" w:cs="Times New Roman"/>
          <w:color w:val="000000"/>
          <w:sz w:val="22"/>
          <w:szCs w:val="22"/>
          <w:lang w:eastAsia="zh-CN"/>
        </w:rPr>
      </w:pPr>
      <w:r w:rsidRPr="009667D5">
        <w:rPr>
          <w:rFonts w:ascii="Times New Roman" w:eastAsia="Times New Roman" w:hAnsi="Times New Roman" w:cs="Times New Roman"/>
          <w:color w:val="000000"/>
          <w:sz w:val="22"/>
          <w:szCs w:val="22"/>
          <w:lang w:eastAsia="zh-CN"/>
        </w:rPr>
        <w:t xml:space="preserve">In bootstrapping, one repeatedly samples the same dataset and reconstructs the trees from the new </w:t>
      </w:r>
      <w:proofErr w:type="spellStart"/>
      <w:r w:rsidRPr="009667D5">
        <w:rPr>
          <w:rFonts w:ascii="Times New Roman" w:eastAsia="Times New Roman" w:hAnsi="Times New Roman" w:cs="Times New Roman"/>
          <w:color w:val="000000"/>
          <w:sz w:val="22"/>
          <w:szCs w:val="22"/>
          <w:lang w:eastAsia="zh-CN"/>
        </w:rPr>
        <w:t>pseudoreplicate</w:t>
      </w:r>
      <w:proofErr w:type="spellEnd"/>
      <w:r w:rsidRPr="009667D5">
        <w:rPr>
          <w:rFonts w:ascii="Times New Roman" w:eastAsia="Times New Roman" w:hAnsi="Times New Roman" w:cs="Times New Roman"/>
          <w:color w:val="000000"/>
          <w:sz w:val="22"/>
          <w:szCs w:val="22"/>
          <w:lang w:eastAsia="zh-CN"/>
        </w:rPr>
        <w:t xml:space="preserve"> alignments. </w:t>
      </w:r>
      <w:proofErr w:type="gramStart"/>
      <w:r w:rsidRPr="009667D5">
        <w:rPr>
          <w:rFonts w:ascii="Times New Roman" w:eastAsia="Times New Roman" w:hAnsi="Times New Roman" w:cs="Times New Roman"/>
          <w:color w:val="000000"/>
          <w:sz w:val="22"/>
          <w:szCs w:val="22"/>
          <w:lang w:eastAsia="zh-CN"/>
        </w:rPr>
        <w:t>one</w:t>
      </w:r>
      <w:proofErr w:type="gramEnd"/>
      <w:r w:rsidRPr="009667D5">
        <w:rPr>
          <w:rFonts w:ascii="Times New Roman" w:eastAsia="Times New Roman" w:hAnsi="Times New Roman" w:cs="Times New Roman"/>
          <w:color w:val="000000"/>
          <w:sz w:val="22"/>
          <w:szCs w:val="22"/>
          <w:lang w:eastAsia="zh-CN"/>
        </w:rPr>
        <w:t xml:space="preserve"> enables one to estimate the amount of support in the data for the branches in a tree topology. The </w:t>
      </w:r>
      <w:proofErr w:type="spellStart"/>
      <w:r w:rsidRPr="009667D5">
        <w:rPr>
          <w:rFonts w:ascii="Times New Roman" w:eastAsia="Times New Roman" w:hAnsi="Times New Roman" w:cs="Times New Roman"/>
          <w:color w:val="000000"/>
          <w:sz w:val="22"/>
          <w:szCs w:val="22"/>
          <w:lang w:eastAsia="zh-CN"/>
        </w:rPr>
        <w:t>boostrap</w:t>
      </w:r>
      <w:proofErr w:type="spellEnd"/>
      <w:r w:rsidRPr="009667D5">
        <w:rPr>
          <w:rFonts w:ascii="Times New Roman" w:eastAsia="Times New Roman" w:hAnsi="Times New Roman" w:cs="Times New Roman"/>
          <w:color w:val="000000"/>
          <w:sz w:val="22"/>
          <w:szCs w:val="22"/>
          <w:lang w:eastAsia="zh-CN"/>
        </w:rPr>
        <w:t xml:space="preserve"> support is then the fraction of </w:t>
      </w:r>
      <w:proofErr w:type="spellStart"/>
      <w:r w:rsidRPr="009667D5">
        <w:rPr>
          <w:rFonts w:ascii="Times New Roman" w:eastAsia="Times New Roman" w:hAnsi="Times New Roman" w:cs="Times New Roman"/>
          <w:color w:val="000000"/>
          <w:sz w:val="22"/>
          <w:szCs w:val="22"/>
          <w:lang w:eastAsia="zh-CN"/>
        </w:rPr>
        <w:t>pseudoreplicate</w:t>
      </w:r>
      <w:proofErr w:type="spellEnd"/>
      <w:r w:rsidRPr="009667D5">
        <w:rPr>
          <w:rFonts w:ascii="Times New Roman" w:eastAsia="Times New Roman" w:hAnsi="Times New Roman" w:cs="Times New Roman"/>
          <w:color w:val="000000"/>
          <w:sz w:val="22"/>
          <w:szCs w:val="22"/>
          <w:lang w:eastAsia="zh-CN"/>
        </w:rPr>
        <w:t xml:space="preserve"> trees containing the split in the original tree.</w:t>
      </w:r>
    </w:p>
    <w:p w:rsidR="00EE57EF" w:rsidRDefault="00EE57EF" w:rsidP="00EE57EF">
      <w:pPr>
        <w:pStyle w:val="ListParagraph"/>
        <w:ind w:left="360"/>
        <w:rPr>
          <w:rFonts w:ascii="Times New Roman" w:eastAsia="Times New Roman" w:hAnsi="Times New Roman" w:cs="Times New Roman"/>
          <w:color w:val="000000"/>
          <w:sz w:val="22"/>
          <w:szCs w:val="22"/>
          <w:lang w:eastAsia="zh-CN"/>
        </w:rPr>
      </w:pPr>
    </w:p>
    <w:p w:rsidR="003819FC" w:rsidRDefault="009667D5" w:rsidP="00EE57EF">
      <w:pPr>
        <w:pStyle w:val="ListParagraph"/>
        <w:ind w:left="360"/>
        <w:rPr>
          <w:rFonts w:ascii="Times New Roman" w:eastAsia="Times New Roman" w:hAnsi="Times New Roman" w:cs="Times New Roman"/>
          <w:color w:val="000000"/>
          <w:sz w:val="22"/>
          <w:szCs w:val="22"/>
          <w:lang w:eastAsia="zh-CN"/>
        </w:rPr>
      </w:pPr>
      <w:r w:rsidRPr="00EE57EF">
        <w:rPr>
          <w:rFonts w:ascii="Times New Roman" w:eastAsia="Times New Roman" w:hAnsi="Times New Roman" w:cs="Times New Roman"/>
          <w:color w:val="000000"/>
          <w:sz w:val="22"/>
          <w:szCs w:val="22"/>
          <w:lang w:eastAsia="zh-CN"/>
        </w:rPr>
        <w:t xml:space="preserve">Bootstrapping </w:t>
      </w:r>
      <w:r w:rsidR="006B2CA0" w:rsidRPr="00EE57EF">
        <w:rPr>
          <w:rFonts w:ascii="Times New Roman" w:eastAsia="Times New Roman" w:hAnsi="Times New Roman" w:cs="Times New Roman"/>
          <w:color w:val="000000"/>
          <w:sz w:val="22"/>
          <w:szCs w:val="22"/>
          <w:lang w:eastAsia="zh-CN"/>
        </w:rPr>
        <w:t xml:space="preserve">enables one to estimate the amount of support in the data for </w:t>
      </w:r>
      <w:r w:rsidR="00D2654F" w:rsidRPr="00EE57EF">
        <w:rPr>
          <w:rFonts w:ascii="Times New Roman" w:eastAsia="Times New Roman" w:hAnsi="Times New Roman" w:cs="Times New Roman"/>
          <w:color w:val="000000"/>
          <w:sz w:val="22"/>
          <w:szCs w:val="22"/>
          <w:lang w:eastAsia="zh-CN"/>
        </w:rPr>
        <w:t>the branches</w:t>
      </w:r>
      <w:r w:rsidR="006B2CA0" w:rsidRPr="00EE57EF">
        <w:rPr>
          <w:rFonts w:ascii="Times New Roman" w:eastAsia="Times New Roman" w:hAnsi="Times New Roman" w:cs="Times New Roman"/>
          <w:color w:val="000000"/>
          <w:sz w:val="22"/>
          <w:szCs w:val="22"/>
          <w:lang w:eastAsia="zh-CN"/>
        </w:rPr>
        <w:t xml:space="preserve"> in a tree topology. </w:t>
      </w:r>
      <w:r w:rsidR="00EE57EF">
        <w:rPr>
          <w:rFonts w:ascii="Times New Roman" w:eastAsia="Times New Roman" w:hAnsi="Times New Roman" w:cs="Times New Roman"/>
          <w:color w:val="000000"/>
          <w:sz w:val="22"/>
          <w:szCs w:val="22"/>
          <w:lang w:eastAsia="zh-CN"/>
        </w:rPr>
        <w:t xml:space="preserve">It </w:t>
      </w:r>
      <w:r w:rsidR="006B2CA0" w:rsidRPr="00EE57EF">
        <w:rPr>
          <w:rFonts w:ascii="Times New Roman" w:eastAsia="Times New Roman" w:hAnsi="Times New Roman" w:cs="Times New Roman"/>
          <w:color w:val="000000"/>
          <w:sz w:val="22"/>
          <w:szCs w:val="22"/>
          <w:lang w:eastAsia="zh-CN"/>
        </w:rPr>
        <w:t xml:space="preserve">is used when one </w:t>
      </w:r>
      <w:r w:rsidR="00EE57EF">
        <w:rPr>
          <w:rFonts w:ascii="Times New Roman" w:eastAsia="Times New Roman" w:hAnsi="Times New Roman" w:cs="Times New Roman"/>
          <w:color w:val="000000"/>
          <w:sz w:val="22"/>
          <w:szCs w:val="22"/>
          <w:lang w:eastAsia="zh-CN"/>
        </w:rPr>
        <w:t>wants to know how well the tree represents the data and whether small changes in sampling would change the tree.</w:t>
      </w:r>
    </w:p>
    <w:p w:rsidR="00EE57EF" w:rsidRPr="00EE57EF" w:rsidRDefault="00EE57EF" w:rsidP="00EE57EF">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sz w:val="22"/>
          <w:szCs w:val="22"/>
          <w:lang w:eastAsia="zh-CN"/>
        </w:rPr>
        <w:t>2.</w:t>
      </w:r>
    </w:p>
    <w:p w:rsidR="003819FC" w:rsidRDefault="003819FC">
      <w:pPr>
        <w:rPr>
          <w:rFonts w:ascii="Times New Roman" w:eastAsia="Times New Roman" w:hAnsi="Times New Roman" w:cs="Times New Roman"/>
          <w:sz w:val="22"/>
          <w:szCs w:val="22"/>
          <w:lang w:eastAsia="zh-CN"/>
        </w:rPr>
      </w:pPr>
    </w:p>
    <w:p w:rsidR="003819FC" w:rsidRDefault="002C3F9C">
      <w:r>
        <w:rPr>
          <w:rFonts w:ascii="Times New Roman" w:eastAsia="Times New Roman" w:hAnsi="Times New Roman" w:cs="Times New Roman"/>
          <w:sz w:val="22"/>
          <w:szCs w:val="22"/>
          <w:lang w:eastAsia="zh-CN"/>
        </w:rPr>
        <w:t>10 bootstrap samples</w:t>
      </w:r>
    </w:p>
    <w:p w:rsidR="003819FC" w:rsidRDefault="002C3F9C">
      <w:pPr>
        <w:rPr>
          <w:rFonts w:ascii="Times New Roman" w:eastAsia="Times New Roman" w:hAnsi="Times New Roman" w:cs="Times New Roman"/>
          <w:sz w:val="22"/>
          <w:szCs w:val="22"/>
          <w:lang w:eastAsia="zh-CN"/>
        </w:rPr>
      </w:pPr>
      <w:r>
        <w:rPr>
          <w:noProof/>
        </w:rPr>
        <w:drawing>
          <wp:anchor distT="0" distB="0" distL="0" distR="0" simplePos="0" relativeHeight="8" behindDoc="0" locked="0" layoutInCell="1" allowOverlap="1">
            <wp:simplePos x="0" y="0"/>
            <wp:positionH relativeFrom="column">
              <wp:posOffset>6350</wp:posOffset>
            </wp:positionH>
            <wp:positionV relativeFrom="paragraph">
              <wp:posOffset>118110</wp:posOffset>
            </wp:positionV>
            <wp:extent cx="4248150" cy="7766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rcRect l="16659" t="57965" r="48458" b="31823"/>
                    <a:stretch>
                      <a:fillRect/>
                    </a:stretch>
                  </pic:blipFill>
                  <pic:spPr bwMode="auto">
                    <a:xfrm>
                      <a:off x="0" y="0"/>
                      <a:ext cx="4248150" cy="77660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9" behindDoc="0" locked="0" layoutInCell="1" allowOverlap="1">
            <wp:simplePos x="0" y="0"/>
            <wp:positionH relativeFrom="column">
              <wp:posOffset>92075</wp:posOffset>
            </wp:positionH>
            <wp:positionV relativeFrom="paragraph">
              <wp:posOffset>36830</wp:posOffset>
            </wp:positionV>
            <wp:extent cx="4695825" cy="8439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rcRect l="16659" t="62434" r="48604" b="27565"/>
                    <a:stretch>
                      <a:fillRect/>
                    </a:stretch>
                  </pic:blipFill>
                  <pic:spPr bwMode="auto">
                    <a:xfrm>
                      <a:off x="0" y="0"/>
                      <a:ext cx="4695825" cy="84391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10" behindDoc="0" locked="0" layoutInCell="1" allowOverlap="1">
            <wp:simplePos x="0" y="0"/>
            <wp:positionH relativeFrom="column">
              <wp:posOffset>-67945</wp:posOffset>
            </wp:positionH>
            <wp:positionV relativeFrom="paragraph">
              <wp:posOffset>635</wp:posOffset>
            </wp:positionV>
            <wp:extent cx="4984115" cy="101028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rcRect l="15962" t="61606" r="48950" b="27004"/>
                    <a:stretch>
                      <a:fillRect/>
                    </a:stretch>
                  </pic:blipFill>
                  <pic:spPr bwMode="auto">
                    <a:xfrm>
                      <a:off x="0" y="0"/>
                      <a:ext cx="4984115" cy="101028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2.1 It specifies the number of bootstrap samples.</w:t>
      </w:r>
    </w:p>
    <w:p w:rsidR="003819FC" w:rsidRDefault="003819FC">
      <w:pPr>
        <w:rPr>
          <w:rFonts w:ascii="Times New Roman" w:eastAsia="Times New Roman" w:hAnsi="Times New Roman" w:cs="Times New Roman"/>
          <w:color w:val="000000"/>
          <w:sz w:val="22"/>
          <w:szCs w:val="22"/>
          <w:lang w:eastAsia="zh-CN"/>
        </w:rPr>
      </w:pPr>
    </w:p>
    <w:p w:rsidR="002741E9" w:rsidRDefault="002C3F9C" w:rsidP="002741E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2.2</w:t>
      </w:r>
      <w:r w:rsidR="00DB4180">
        <w:rPr>
          <w:rFonts w:ascii="Times New Roman" w:eastAsia="Times New Roman" w:hAnsi="Times New Roman" w:cs="Times New Roman"/>
          <w:color w:val="000000"/>
          <w:sz w:val="22"/>
          <w:szCs w:val="22"/>
          <w:lang w:eastAsia="zh-CN"/>
        </w:rPr>
        <w:t xml:space="preserve">. </w:t>
      </w:r>
      <w:proofErr w:type="gramStart"/>
      <w:r w:rsidR="00EB5931">
        <w:rPr>
          <w:rFonts w:ascii="Times New Roman" w:eastAsia="Times New Roman" w:hAnsi="Times New Roman" w:cs="Times New Roman"/>
          <w:color w:val="000000"/>
          <w:sz w:val="22"/>
          <w:szCs w:val="22"/>
          <w:lang w:eastAsia="zh-CN"/>
        </w:rPr>
        <w:t>We</w:t>
      </w:r>
      <w:proofErr w:type="gramEnd"/>
      <w:r w:rsidR="00EB5931">
        <w:rPr>
          <w:rFonts w:ascii="Times New Roman" w:eastAsia="Times New Roman" w:hAnsi="Times New Roman" w:cs="Times New Roman"/>
          <w:color w:val="000000"/>
          <w:sz w:val="22"/>
          <w:szCs w:val="22"/>
          <w:lang w:eastAsia="zh-CN"/>
        </w:rPr>
        <w:t xml:space="preserve"> would choose 100 bootstrap samples. It is small enough so that it is fast to generate. At the same time, it is large enough for us to have confidence in the </w:t>
      </w:r>
      <w:proofErr w:type="gramStart"/>
      <w:r w:rsidR="00EB5931">
        <w:rPr>
          <w:rFonts w:ascii="Times New Roman" w:eastAsia="Times New Roman" w:hAnsi="Times New Roman" w:cs="Times New Roman"/>
          <w:color w:val="000000"/>
          <w:sz w:val="22"/>
          <w:szCs w:val="22"/>
          <w:lang w:eastAsia="zh-CN"/>
        </w:rPr>
        <w:t>estimate</w:t>
      </w:r>
      <w:proofErr w:type="gramEnd"/>
      <w:r w:rsidR="00EB5931">
        <w:rPr>
          <w:rFonts w:ascii="Times New Roman" w:eastAsia="Times New Roman" w:hAnsi="Times New Roman" w:cs="Times New Roman"/>
          <w:color w:val="000000"/>
          <w:sz w:val="22"/>
          <w:szCs w:val="22"/>
          <w:lang w:eastAsia="zh-CN"/>
        </w:rPr>
        <w:t xml:space="preserve"> as it seems to converge at around 77.</w:t>
      </w:r>
      <w:bookmarkStart w:id="0" w:name="_GoBack"/>
      <w:bookmarkEnd w:id="0"/>
    </w:p>
    <w:p w:rsidR="002741E9" w:rsidRPr="002741E9" w:rsidRDefault="002741E9" w:rsidP="002741E9"/>
    <w:sectPr w:rsidR="002741E9" w:rsidRPr="002741E9" w:rsidSect="006D4578">
      <w:headerReference w:type="default" r:id="rId16"/>
      <w:pgSz w:w="11906" w:h="16838"/>
      <w:pgMar w:top="2003" w:right="1800" w:bottom="1440" w:left="1800" w:header="1440" w:footer="0" w:gutter="0"/>
      <w:formProt w:val="0"/>
      <w:docGrid w:linePitch="240" w:charSpace="-6145"/>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3F9C" w:rsidRDefault="002C3F9C">
      <w:r>
        <w:separator/>
      </w:r>
    </w:p>
  </w:endnote>
  <w:endnote w:type="continuationSeparator" w:id="0">
    <w:p w:rsidR="002C3F9C" w:rsidRDefault="002C3F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4D"/>
    <w:family w:val="roman"/>
    <w:notTrueType/>
    <w:pitch w:val="default"/>
    <w:sig w:usb0="00000003" w:usb1="00000000" w:usb2="00000000" w:usb3="00000000" w:csb0="00000001" w:csb1="00000000"/>
  </w:font>
  <w:font w:name="FreeSans">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3F9C" w:rsidRDefault="002C3F9C">
      <w:r>
        <w:separator/>
      </w:r>
    </w:p>
  </w:footnote>
  <w:footnote w:type="continuationSeparator" w:id="0">
    <w:p w:rsidR="002C3F9C" w:rsidRDefault="002C3F9C">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9FC" w:rsidRDefault="003819FC">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026E3"/>
    <w:multiLevelType w:val="hybridMultilevel"/>
    <w:tmpl w:val="1D0495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1DC201F"/>
    <w:multiLevelType w:val="hybridMultilevel"/>
    <w:tmpl w:val="9DEA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grammar="clean"/>
  <w:doNotTrackMoves/>
  <w:defaultTabStop w:val="720"/>
  <w:characterSpacingControl w:val="doNotCompress"/>
  <w:footnotePr>
    <w:footnote w:id="-1"/>
    <w:footnote w:id="0"/>
  </w:footnotePr>
  <w:endnotePr>
    <w:endnote w:id="-1"/>
    <w:endnote w:id="0"/>
  </w:endnotePr>
  <w:compat/>
  <w:rsids>
    <w:rsidRoot w:val="003819FC"/>
    <w:rsid w:val="0009466F"/>
    <w:rsid w:val="00131BD9"/>
    <w:rsid w:val="001C4AD7"/>
    <w:rsid w:val="002741E9"/>
    <w:rsid w:val="002C3F9C"/>
    <w:rsid w:val="002F0784"/>
    <w:rsid w:val="003819FC"/>
    <w:rsid w:val="003A4D9C"/>
    <w:rsid w:val="004D7259"/>
    <w:rsid w:val="006841DE"/>
    <w:rsid w:val="006B2CA0"/>
    <w:rsid w:val="006D4578"/>
    <w:rsid w:val="00760181"/>
    <w:rsid w:val="007C23DA"/>
    <w:rsid w:val="00807D38"/>
    <w:rsid w:val="009667D5"/>
    <w:rsid w:val="00A43F8E"/>
    <w:rsid w:val="00B87C96"/>
    <w:rsid w:val="00C96C8E"/>
    <w:rsid w:val="00D2654F"/>
    <w:rsid w:val="00D923FB"/>
    <w:rsid w:val="00DB4180"/>
    <w:rsid w:val="00DE63E9"/>
    <w:rsid w:val="00EB5931"/>
    <w:rsid w:val="00EE57EF"/>
    <w:rsid w:val="00F1035A"/>
  </w:rsids>
  <m:mathPr>
    <m:mathFont m:val="Liberation Serif"/>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Straight Arrow Connector 20"/>
        <o:r id="V:Rule2" type="connector" idref="#Straight Arrow Connector 15"/>
        <o:r id="V:Rule3" type="connector" idref="#Straight Arrow Connector 14"/>
        <o:r id="V:Rule4" type="connector" idref="#Straight Arr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2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qFormat="1"/>
    <w:lsdException w:name="Bibliography" w:semiHidden="1" w:unhideWhenUsed="1"/>
    <w:lsdException w:name="TOC Heading" w:semiHidden="1" w:unhideWhenUsed="1"/>
  </w:latentStyles>
  <w:style w:type="paragraph" w:default="1" w:styleId="Normal">
    <w:name w:val="Normal"/>
    <w:qFormat/>
    <w:rsid w:val="001B1BC7"/>
    <w:rPr>
      <w:rFonts w:ascii="Cambria" w:eastAsia="Cambria" w:hAnsi="Cambria"/>
      <w:color w:val="00000A"/>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apple-tab-span">
    <w:name w:val="apple-tab-span"/>
    <w:basedOn w:val="DefaultParagraphFont"/>
    <w:qFormat/>
    <w:rsid w:val="006D5E8B"/>
  </w:style>
  <w:style w:type="character" w:customStyle="1" w:styleId="NumberingSymbols">
    <w:name w:val="Numbering Symbols"/>
    <w:qFormat/>
    <w:rsid w:val="006D4578"/>
  </w:style>
  <w:style w:type="paragraph" w:customStyle="1" w:styleId="Heading">
    <w:name w:val="Heading"/>
    <w:basedOn w:val="Normal"/>
    <w:next w:val="BodyText"/>
    <w:qFormat/>
    <w:rsid w:val="00AD01C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D01CC"/>
    <w:pPr>
      <w:spacing w:after="140" w:line="288" w:lineRule="auto"/>
    </w:pPr>
  </w:style>
  <w:style w:type="paragraph" w:styleId="List">
    <w:name w:val="List"/>
    <w:basedOn w:val="BodyText"/>
    <w:rsid w:val="00AD01CC"/>
    <w:rPr>
      <w:rFonts w:cs="FreeSans"/>
    </w:rPr>
  </w:style>
  <w:style w:type="paragraph" w:styleId="Caption">
    <w:name w:val="caption"/>
    <w:basedOn w:val="Normal"/>
    <w:qFormat/>
    <w:rsid w:val="00AD01CC"/>
    <w:pPr>
      <w:suppressLineNumbers/>
      <w:spacing w:before="120" w:after="120"/>
    </w:pPr>
    <w:rPr>
      <w:rFonts w:cs="FreeSans"/>
      <w:i/>
      <w:iCs/>
    </w:rPr>
  </w:style>
  <w:style w:type="paragraph" w:customStyle="1" w:styleId="Index">
    <w:name w:val="Index"/>
    <w:basedOn w:val="Normal"/>
    <w:qFormat/>
    <w:rsid w:val="00AD01CC"/>
    <w:pPr>
      <w:suppressLineNumbers/>
    </w:pPr>
    <w:rPr>
      <w:rFonts w:cs="FreeSans"/>
    </w:rPr>
  </w:style>
  <w:style w:type="paragraph" w:customStyle="1" w:styleId="PreformattedText">
    <w:name w:val="Preformatted Text"/>
    <w:basedOn w:val="Normal"/>
    <w:qFormat/>
    <w:rsid w:val="00AD01CC"/>
  </w:style>
  <w:style w:type="paragraph" w:styleId="Header">
    <w:name w:val="header"/>
    <w:basedOn w:val="Normal"/>
    <w:rsid w:val="00AD01CC"/>
  </w:style>
  <w:style w:type="paragraph" w:styleId="NormalWeb">
    <w:name w:val="Normal (Web)"/>
    <w:basedOn w:val="Normal"/>
    <w:uiPriority w:val="99"/>
    <w:semiHidden/>
    <w:unhideWhenUsed/>
    <w:qFormat/>
    <w:rsid w:val="006D5E8B"/>
    <w:pPr>
      <w:spacing w:beforeAutospacing="1" w:afterAutospacing="1"/>
    </w:pPr>
    <w:rPr>
      <w:rFonts w:ascii="Times New Roman" w:eastAsia="Times New Roman" w:hAnsi="Times New Roman" w:cs="Times New Roman"/>
      <w:lang w:val="en-SG" w:eastAsia="zh-CN"/>
    </w:rPr>
  </w:style>
  <w:style w:type="paragraph" w:styleId="ListParagraph">
    <w:name w:val="List Paragraph"/>
    <w:basedOn w:val="Normal"/>
    <w:qFormat/>
    <w:rsid w:val="003656C0"/>
    <w:pPr>
      <w:ind w:left="720"/>
      <w:contextualSpacing/>
    </w:p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5</Pages>
  <Words>1072</Words>
  <Characters>6114</Characters>
  <Application>Microsoft Macintosh Word</Application>
  <DocSecurity>0</DocSecurity>
  <Lines>50</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dc:description/>
  <cp:lastModifiedBy>Milda Valiukonyte</cp:lastModifiedBy>
  <cp:revision>39</cp:revision>
  <dcterms:created xsi:type="dcterms:W3CDTF">2018-05-09T13:12:00Z</dcterms:created>
  <dcterms:modified xsi:type="dcterms:W3CDTF">2018-05-15T10:10:00Z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