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E63" w:rsidRPr="00D83E48" w:rsidRDefault="00965C6F">
      <w:pPr>
        <w:jc w:val="center"/>
        <w:rPr>
          <w:rFonts w:ascii="Arial" w:hAnsi="Arial"/>
          <w:b/>
          <w:bCs/>
          <w:sz w:val="48"/>
          <w:szCs w:val="48"/>
        </w:rPr>
      </w:pPr>
      <w:r w:rsidRPr="00D83E48">
        <w:rPr>
          <w:rFonts w:ascii="Arial" w:hAnsi="Arial"/>
          <w:b/>
          <w:bCs/>
          <w:sz w:val="48"/>
          <w:szCs w:val="48"/>
        </w:rPr>
        <w:t>Comparative Genomics 2018</w:t>
      </w:r>
    </w:p>
    <w:p w:rsidR="005B2E63" w:rsidRPr="00D83E48" w:rsidRDefault="00965C6F">
      <w:pPr>
        <w:jc w:val="center"/>
        <w:rPr>
          <w:rFonts w:ascii="Arial" w:hAnsi="Arial"/>
          <w:b/>
          <w:bCs/>
          <w:sz w:val="36"/>
          <w:szCs w:val="36"/>
        </w:rPr>
      </w:pPr>
      <w:r w:rsidRPr="00D83E48">
        <w:rPr>
          <w:rFonts w:ascii="Arial" w:hAnsi="Arial"/>
          <w:b/>
          <w:bCs/>
          <w:sz w:val="36"/>
          <w:szCs w:val="36"/>
        </w:rPr>
        <w:t>Practical 3: Phylogenetic Reconstruction</w:t>
      </w:r>
    </w:p>
    <w:p w:rsidR="005B2E63" w:rsidRPr="00D83E48" w:rsidRDefault="005B2E63">
      <w:pPr>
        <w:rPr>
          <w:rFonts w:ascii="Arial" w:hAnsi="Arial"/>
          <w:sz w:val="22"/>
          <w:szCs w:val="22"/>
        </w:rPr>
      </w:pPr>
    </w:p>
    <w:p w:rsidR="005B2E63" w:rsidRPr="00D83E48" w:rsidRDefault="00965C6F">
      <w:pPr>
        <w:rPr>
          <w:rFonts w:ascii="Arial" w:hAnsi="Arial"/>
          <w:sz w:val="22"/>
          <w:szCs w:val="22"/>
        </w:rPr>
      </w:pPr>
      <w:r w:rsidRPr="00D83E48">
        <w:rPr>
          <w:rFonts w:ascii="Arial" w:hAnsi="Arial"/>
          <w:sz w:val="22"/>
          <w:szCs w:val="22"/>
        </w:rPr>
        <w:t>Group 11</w:t>
      </w:r>
    </w:p>
    <w:p w:rsidR="005B2E63" w:rsidRPr="00D83E48" w:rsidRDefault="00965C6F">
      <w:pPr>
        <w:rPr>
          <w:rFonts w:ascii="Arial" w:hAnsi="Arial"/>
          <w:sz w:val="22"/>
          <w:szCs w:val="22"/>
        </w:rPr>
      </w:pPr>
      <w:proofErr w:type="spellStart"/>
      <w:r w:rsidRPr="00D83E48">
        <w:rPr>
          <w:rFonts w:ascii="Arial" w:hAnsi="Arial"/>
          <w:sz w:val="22"/>
          <w:szCs w:val="22"/>
        </w:rPr>
        <w:t>Fuqi</w:t>
      </w:r>
      <w:proofErr w:type="spellEnd"/>
      <w:r w:rsidRPr="00D83E48">
        <w:rPr>
          <w:rFonts w:ascii="Arial" w:hAnsi="Arial"/>
          <w:sz w:val="22"/>
          <w:szCs w:val="22"/>
        </w:rPr>
        <w:t xml:space="preserve"> Xu, Milda </w:t>
      </w:r>
      <w:proofErr w:type="spellStart"/>
      <w:r w:rsidRPr="00D83E48">
        <w:rPr>
          <w:rFonts w:ascii="Arial" w:hAnsi="Arial"/>
          <w:sz w:val="22"/>
          <w:szCs w:val="22"/>
        </w:rPr>
        <w:t>Valiukonyte</w:t>
      </w:r>
      <w:proofErr w:type="spellEnd"/>
      <w:r w:rsidRPr="00D83E48">
        <w:rPr>
          <w:rFonts w:ascii="Arial" w:hAnsi="Arial"/>
          <w:sz w:val="22"/>
          <w:szCs w:val="22"/>
        </w:rPr>
        <w:t xml:space="preserve">, </w:t>
      </w:r>
      <w:proofErr w:type="spellStart"/>
      <w:r w:rsidRPr="00D83E48">
        <w:rPr>
          <w:rFonts w:ascii="Arial" w:hAnsi="Arial"/>
          <w:sz w:val="22"/>
          <w:szCs w:val="22"/>
        </w:rPr>
        <w:t>Shuhan</w:t>
      </w:r>
      <w:proofErr w:type="spellEnd"/>
      <w:r w:rsidRPr="00D83E48">
        <w:rPr>
          <w:rFonts w:ascii="Arial" w:hAnsi="Arial"/>
          <w:sz w:val="22"/>
          <w:szCs w:val="22"/>
        </w:rPr>
        <w:t xml:space="preserve"> Xu</w:t>
      </w:r>
    </w:p>
    <w:p w:rsidR="005B2E63" w:rsidRPr="00D83E48" w:rsidRDefault="005B2E63">
      <w:pPr>
        <w:rPr>
          <w:rFonts w:ascii="Arial" w:hAnsi="Arial"/>
          <w:sz w:val="22"/>
          <w:szCs w:val="22"/>
        </w:rPr>
      </w:pPr>
    </w:p>
    <w:p w:rsidR="005B2E63" w:rsidRPr="00D83E48" w:rsidRDefault="005B2E63">
      <w:pPr>
        <w:rPr>
          <w:rFonts w:ascii="Arial" w:hAnsi="Arial"/>
          <w:b/>
          <w:bCs/>
          <w:sz w:val="22"/>
          <w:szCs w:val="22"/>
        </w:rPr>
      </w:pPr>
    </w:p>
    <w:p w:rsidR="005B2E63" w:rsidRPr="00D83E48" w:rsidRDefault="00965C6F">
      <w:pPr>
        <w:outlineLvl w:val="0"/>
        <w:rPr>
          <w:rFonts w:ascii="Arial" w:hAnsi="Arial"/>
          <w:b/>
          <w:bCs/>
          <w:sz w:val="22"/>
        </w:rPr>
      </w:pPr>
      <w:r w:rsidRPr="00D83E48">
        <w:rPr>
          <w:rFonts w:ascii="Arial" w:hAnsi="Arial"/>
          <w:b/>
          <w:bCs/>
          <w:sz w:val="22"/>
        </w:rPr>
        <w:t>Summary</w:t>
      </w:r>
    </w:p>
    <w:p w:rsidR="005B2E63" w:rsidRPr="00D83E48" w:rsidRDefault="00965C6F">
      <w:pPr>
        <w:outlineLvl w:val="0"/>
        <w:rPr>
          <w:rFonts w:ascii="Arial" w:hAnsi="Arial"/>
          <w:b/>
          <w:bCs/>
          <w:sz w:val="22"/>
        </w:rPr>
      </w:pPr>
      <w:r w:rsidRPr="00D83E48">
        <w:rPr>
          <w:rFonts w:ascii="Arial" w:hAnsi="Arial"/>
          <w:b/>
          <w:bCs/>
          <w:sz w:val="22"/>
        </w:rPr>
        <w:t>&lt;Text&gt;</w:t>
      </w:r>
    </w:p>
    <w:p w:rsidR="005B2E63" w:rsidRPr="00D83E48" w:rsidRDefault="005B2E63">
      <w:pPr>
        <w:outlineLvl w:val="0"/>
        <w:rPr>
          <w:rFonts w:ascii="Arial" w:hAnsi="Arial"/>
          <w:b/>
          <w:bCs/>
          <w:sz w:val="22"/>
        </w:rPr>
      </w:pPr>
    </w:p>
    <w:p w:rsidR="005B2E63" w:rsidRPr="00D83E48" w:rsidRDefault="005B2E63">
      <w:pPr>
        <w:rPr>
          <w:rFonts w:ascii="Arial" w:hAnsi="Arial"/>
          <w:b/>
          <w:bCs/>
          <w:sz w:val="22"/>
          <w:szCs w:val="22"/>
        </w:rPr>
      </w:pPr>
    </w:p>
    <w:p w:rsidR="005B2E63" w:rsidRPr="00D83E48" w:rsidRDefault="005B2E63">
      <w:pPr>
        <w:rPr>
          <w:rFonts w:ascii="Arial" w:hAnsi="Arial"/>
          <w:b/>
          <w:bCs/>
          <w:sz w:val="22"/>
          <w:szCs w:val="22"/>
        </w:rPr>
      </w:pPr>
    </w:p>
    <w:p w:rsidR="005B2E63" w:rsidRPr="00D83E48" w:rsidRDefault="005B2E63">
      <w:pPr>
        <w:rPr>
          <w:rFonts w:ascii="Arial" w:hAnsi="Arial"/>
          <w:b/>
          <w:bCs/>
          <w:sz w:val="22"/>
          <w:szCs w:val="22"/>
        </w:rPr>
      </w:pPr>
    </w:p>
    <w:p w:rsidR="005B2E63" w:rsidRPr="00D83E48" w:rsidRDefault="005B2E63">
      <w:pPr>
        <w:rPr>
          <w:rFonts w:ascii="Arial" w:hAnsi="Arial"/>
          <w:b/>
          <w:bCs/>
          <w:sz w:val="22"/>
          <w:szCs w:val="22"/>
        </w:rPr>
      </w:pPr>
    </w:p>
    <w:p w:rsidR="005B2E63" w:rsidRPr="00D83E48" w:rsidRDefault="005B2E63">
      <w:pPr>
        <w:rPr>
          <w:rFonts w:ascii="Arial" w:hAnsi="Arial"/>
          <w:b/>
          <w:bCs/>
          <w:sz w:val="22"/>
          <w:szCs w:val="22"/>
        </w:rPr>
      </w:pPr>
    </w:p>
    <w:p w:rsidR="005B2E63" w:rsidRPr="00D83E48" w:rsidRDefault="005B2E63">
      <w:pPr>
        <w:rPr>
          <w:rFonts w:ascii="Arial" w:hAnsi="Arial"/>
          <w:b/>
          <w:bCs/>
          <w:sz w:val="22"/>
          <w:szCs w:val="22"/>
        </w:rPr>
      </w:pPr>
    </w:p>
    <w:p w:rsidR="005B2E63" w:rsidRPr="00D83E48" w:rsidRDefault="00965C6F">
      <w:pPr>
        <w:rPr>
          <w:rFonts w:ascii="Arial" w:hAnsi="Arial"/>
          <w:b/>
          <w:bCs/>
          <w:sz w:val="22"/>
          <w:szCs w:val="22"/>
        </w:rPr>
      </w:pPr>
      <w:r w:rsidRPr="00D83E48">
        <w:rPr>
          <w:rFonts w:ascii="Arial" w:hAnsi="Arial"/>
          <w:b/>
          <w:bCs/>
          <w:sz w:val="22"/>
          <w:szCs w:val="22"/>
        </w:rPr>
        <w:t>Exercise 1</w:t>
      </w:r>
    </w:p>
    <w:p w:rsidR="005B2E63" w:rsidRPr="00D83E48" w:rsidRDefault="00965C6F">
      <w:pPr>
        <w:outlineLvl w:val="0"/>
      </w:pPr>
      <w:r w:rsidRPr="00D83E48">
        <w:rPr>
          <w:rFonts w:ascii="Times New Roman" w:hAnsi="Times New Roman"/>
          <w:sz w:val="22"/>
        </w:rPr>
        <w:t xml:space="preserve">1.1 </w:t>
      </w:r>
    </w:p>
    <w:p w:rsidR="005B2E63" w:rsidRPr="00D83E48" w:rsidRDefault="00965C6F">
      <w:pPr>
        <w:outlineLvl w:val="0"/>
      </w:pPr>
      <w:r w:rsidRPr="00D83E48">
        <w:rPr>
          <w:rFonts w:ascii="Times New Roman" w:hAnsi="Times New Roman"/>
          <w:sz w:val="22"/>
        </w:rPr>
        <w:tab/>
        <w:t>–in</w:t>
      </w:r>
      <w:r w:rsidRPr="00D83E48">
        <w:rPr>
          <w:rFonts w:ascii="Times New Roman" w:hAnsi="Times New Roman"/>
          <w:sz w:val="22"/>
        </w:rPr>
        <w:tab/>
      </w:r>
      <w:r w:rsidRPr="00D83E48">
        <w:rPr>
          <w:rFonts w:ascii="Times New Roman" w:hAnsi="Times New Roman"/>
          <w:sz w:val="22"/>
        </w:rPr>
        <w:tab/>
        <w:t>name of the input genome file</w:t>
      </w:r>
    </w:p>
    <w:p w:rsidR="005B2E63" w:rsidRPr="00D83E48" w:rsidRDefault="00965C6F">
      <w:pPr>
        <w:outlineLvl w:val="0"/>
      </w:pPr>
      <w:r w:rsidRPr="00D83E48">
        <w:rPr>
          <w:rFonts w:ascii="Times New Roman" w:hAnsi="Times New Roman"/>
          <w:sz w:val="22"/>
        </w:rPr>
        <w:tab/>
        <w:t>-</w:t>
      </w:r>
      <w:proofErr w:type="spellStart"/>
      <w:r w:rsidRPr="00D83E48">
        <w:rPr>
          <w:rFonts w:ascii="Times New Roman" w:hAnsi="Times New Roman"/>
          <w:sz w:val="22"/>
        </w:rPr>
        <w:t>dbtype</w:t>
      </w:r>
      <w:proofErr w:type="spellEnd"/>
      <w:r w:rsidRPr="00D83E48">
        <w:rPr>
          <w:rFonts w:ascii="Times New Roman" w:hAnsi="Times New Roman"/>
          <w:sz w:val="22"/>
        </w:rPr>
        <w:tab/>
      </w:r>
      <w:r w:rsidRPr="00D83E48">
        <w:rPr>
          <w:rFonts w:ascii="Times New Roman" w:hAnsi="Times New Roman"/>
          <w:sz w:val="22"/>
        </w:rPr>
        <w:tab/>
        <w:t>database type (</w:t>
      </w:r>
      <w:proofErr w:type="spellStart"/>
      <w:r w:rsidRPr="00D83E48">
        <w:rPr>
          <w:rFonts w:ascii="Times New Roman" w:hAnsi="Times New Roman"/>
          <w:sz w:val="22"/>
        </w:rPr>
        <w:t>nucl</w:t>
      </w:r>
      <w:proofErr w:type="spellEnd"/>
      <w:r w:rsidRPr="00D83E48">
        <w:rPr>
          <w:rFonts w:ascii="Times New Roman" w:hAnsi="Times New Roman"/>
          <w:sz w:val="22"/>
        </w:rPr>
        <w:t xml:space="preserve"> - nucleotide)</w:t>
      </w:r>
    </w:p>
    <w:p w:rsidR="005B2E63" w:rsidRPr="00D83E48" w:rsidRDefault="005B2E63">
      <w:pPr>
        <w:ind w:firstLine="720"/>
        <w:outlineLvl w:val="0"/>
        <w:rPr>
          <w:rFonts w:ascii="Times New Roman" w:hAnsi="Times New Roman"/>
          <w:sz w:val="22"/>
        </w:rPr>
      </w:pPr>
    </w:p>
    <w:p w:rsidR="005B2E63" w:rsidRPr="00D83E48" w:rsidRDefault="00965C6F">
      <w:pPr>
        <w:outlineLvl w:val="0"/>
      </w:pPr>
      <w:r w:rsidRPr="00D83E48">
        <w:rPr>
          <w:rFonts w:ascii="Times New Roman" w:hAnsi="Times New Roman"/>
          <w:sz w:val="22"/>
        </w:rPr>
        <w:t xml:space="preserve">1.2 </w:t>
      </w:r>
      <w:r w:rsidR="00D83E48" w:rsidRPr="00D83E48">
        <w:rPr>
          <w:rFonts w:ascii="Times New Roman" w:hAnsi="Times New Roman"/>
          <w:sz w:val="22"/>
        </w:rPr>
        <w:t>We r</w:t>
      </w:r>
      <w:r w:rsidRPr="00D83E48">
        <w:rPr>
          <w:rFonts w:ascii="Times New Roman" w:hAnsi="Times New Roman"/>
          <w:sz w:val="22"/>
        </w:rPr>
        <w:t xml:space="preserve">an the </w:t>
      </w:r>
      <w:r w:rsidRPr="00D83E48">
        <w:rPr>
          <w:rFonts w:ascii="Times New Roman" w:hAnsi="Times New Roman"/>
          <w:sz w:val="22"/>
        </w:rPr>
        <w:t>program</w:t>
      </w:r>
      <w:r w:rsidRPr="00D83E48">
        <w:rPr>
          <w:rFonts w:ascii="Times New Roman" w:hAnsi="Times New Roman"/>
          <w:sz w:val="22"/>
        </w:rPr>
        <w:t xml:space="preserve"> </w:t>
      </w:r>
      <w:proofErr w:type="spellStart"/>
      <w:r w:rsidRPr="00D83E48">
        <w:rPr>
          <w:rFonts w:ascii="Times New Roman" w:hAnsi="Times New Roman"/>
          <w:sz w:val="22"/>
        </w:rPr>
        <w:t>makeblastdb</w:t>
      </w:r>
      <w:proofErr w:type="spellEnd"/>
      <w:r w:rsidRPr="00D83E48">
        <w:rPr>
          <w:rFonts w:ascii="Times New Roman" w:hAnsi="Times New Roman"/>
          <w:sz w:val="22"/>
        </w:rPr>
        <w:t xml:space="preserve"> for each FASTA file.</w:t>
      </w:r>
    </w:p>
    <w:p w:rsidR="005B2E63" w:rsidRPr="00D83E48" w:rsidRDefault="005B2E63">
      <w:pPr>
        <w:outlineLvl w:val="0"/>
        <w:rPr>
          <w:rFonts w:ascii="Times New Roman" w:hAnsi="Times New Roman"/>
          <w:sz w:val="22"/>
        </w:rPr>
      </w:pPr>
    </w:p>
    <w:p w:rsidR="005B2E63" w:rsidRPr="00D83E48" w:rsidRDefault="00965C6F">
      <w:pPr>
        <w:outlineLvl w:val="0"/>
        <w:rPr>
          <w:rFonts w:ascii="Times New Roman" w:hAnsi="Times New Roman"/>
          <w:sz w:val="22"/>
        </w:rPr>
      </w:pPr>
      <w:r w:rsidRPr="00D83E48">
        <w:rPr>
          <w:rFonts w:ascii="Times New Roman" w:hAnsi="Times New Roman"/>
          <w:sz w:val="22"/>
        </w:rPr>
        <w:t xml:space="preserve">2. </w:t>
      </w:r>
      <w:r w:rsidR="00D83E48" w:rsidRPr="00D83E48">
        <w:rPr>
          <w:rFonts w:ascii="Times New Roman" w:hAnsi="Times New Roman"/>
          <w:sz w:val="22"/>
        </w:rPr>
        <w:t>We g</w:t>
      </w:r>
      <w:r w:rsidRPr="00D83E48">
        <w:rPr>
          <w:rFonts w:ascii="Times New Roman" w:hAnsi="Times New Roman"/>
          <w:sz w:val="22"/>
        </w:rPr>
        <w:t xml:space="preserve">athered all the genomes in one file called </w:t>
      </w:r>
      <w:proofErr w:type="spellStart"/>
      <w:r w:rsidRPr="00D83E48">
        <w:rPr>
          <w:rFonts w:ascii="Times New Roman" w:hAnsi="Times New Roman"/>
          <w:sz w:val="22"/>
        </w:rPr>
        <w:t>genomes_all</w:t>
      </w:r>
      <w:proofErr w:type="spellEnd"/>
      <w:r w:rsidRPr="00D83E48">
        <w:rPr>
          <w:rFonts w:ascii="Times New Roman" w:hAnsi="Times New Roman"/>
          <w:sz w:val="22"/>
        </w:rPr>
        <w:t xml:space="preserve"> and made a database out of it.</w:t>
      </w:r>
      <w:r w:rsidR="00D83E48">
        <w:rPr>
          <w:rFonts w:ascii="Times New Roman" w:hAnsi="Times New Roman"/>
          <w:sz w:val="22"/>
        </w:rPr>
        <w:t xml:space="preserve"> Query</w:t>
      </w:r>
      <w:r w:rsidR="00D83E48" w:rsidRPr="00D83E48">
        <w:rPr>
          <w:rFonts w:ascii="Times New Roman" w:hAnsi="Times New Roman"/>
          <w:sz w:val="22"/>
        </w:rPr>
        <w:t xml:space="preserve">ing the combined </w:t>
      </w:r>
      <w:r w:rsidR="00D83E48">
        <w:rPr>
          <w:rFonts w:ascii="Times New Roman" w:hAnsi="Times New Roman"/>
          <w:sz w:val="22"/>
        </w:rPr>
        <w:t xml:space="preserve">genome </w:t>
      </w:r>
      <w:r w:rsidR="00D83E48" w:rsidRPr="00D83E48">
        <w:rPr>
          <w:rFonts w:ascii="Times New Roman" w:hAnsi="Times New Roman"/>
          <w:sz w:val="22"/>
        </w:rPr>
        <w:t>data</w:t>
      </w:r>
      <w:r w:rsidR="00D83E48">
        <w:rPr>
          <w:rFonts w:ascii="Times New Roman" w:hAnsi="Times New Roman"/>
          <w:sz w:val="22"/>
        </w:rPr>
        <w:t>base for 16S rRNA is equivalent to querying the individual genome database and concatenating the results together.</w:t>
      </w:r>
    </w:p>
    <w:p w:rsidR="005B2E63" w:rsidRPr="00D83E48" w:rsidRDefault="005B2E63">
      <w:pPr>
        <w:outlineLvl w:val="0"/>
        <w:rPr>
          <w:rFonts w:ascii="Times New Roman" w:hAnsi="Times New Roman"/>
          <w:sz w:val="22"/>
        </w:rPr>
      </w:pPr>
    </w:p>
    <w:p w:rsidR="005B2E63" w:rsidRPr="00D83E48" w:rsidRDefault="00965C6F">
      <w:pPr>
        <w:outlineLvl w:val="0"/>
      </w:pPr>
      <w:r w:rsidRPr="00D83E48">
        <w:rPr>
          <w:rFonts w:ascii="Times New Roman" w:hAnsi="Times New Roman"/>
          <w:sz w:val="22"/>
        </w:rPr>
        <w:t xml:space="preserve">3.1 Best hits in a FASTA file: see attachment </w:t>
      </w:r>
      <w:proofErr w:type="spellStart"/>
      <w:r w:rsidRPr="00D83E48">
        <w:rPr>
          <w:rFonts w:ascii="Times New Roman" w:hAnsi="Times New Roman"/>
          <w:sz w:val="22"/>
        </w:rPr>
        <w:t>all_</w:t>
      </w:r>
      <w:proofErr w:type="gramStart"/>
      <w:r w:rsidRPr="00D83E48">
        <w:rPr>
          <w:rFonts w:ascii="Times New Roman" w:hAnsi="Times New Roman"/>
          <w:sz w:val="22"/>
        </w:rPr>
        <w:t>result.fasta</w:t>
      </w:r>
      <w:proofErr w:type="spellEnd"/>
      <w:proofErr w:type="gramEnd"/>
    </w:p>
    <w:p w:rsidR="005B2E63" w:rsidRPr="00D83E48" w:rsidRDefault="005B2E63">
      <w:pPr>
        <w:outlineLvl w:val="0"/>
        <w:rPr>
          <w:rFonts w:ascii="Times New Roman" w:hAnsi="Times New Roman"/>
          <w:sz w:val="22"/>
        </w:rPr>
      </w:pPr>
    </w:p>
    <w:p w:rsidR="005B2E63" w:rsidRPr="00D83E48" w:rsidRDefault="00965C6F">
      <w:pPr>
        <w:outlineLvl w:val="0"/>
      </w:pPr>
      <w:r w:rsidRPr="00D83E48">
        <w:rPr>
          <w:rFonts w:ascii="Times New Roman" w:hAnsi="Times New Roman"/>
          <w:sz w:val="22"/>
        </w:rPr>
        <w:t>3.2</w:t>
      </w:r>
    </w:p>
    <w:p w:rsidR="005B2E63" w:rsidRDefault="00D83E48">
      <w:pPr>
        <w:outlineLvl w:val="0"/>
        <w:rPr>
          <w:rFonts w:ascii="Times New Roman" w:hAnsi="Times New Roman"/>
          <w:sz w:val="22"/>
        </w:rPr>
      </w:pPr>
      <w:r w:rsidRPr="00D83E48">
        <w:rPr>
          <w:noProof/>
        </w:rPr>
        <w:drawing>
          <wp:anchor distT="0" distB="0" distL="0" distR="0" simplePos="0" relativeHeight="251659264" behindDoc="0" locked="0" layoutInCell="1" allowOverlap="1" wp14:anchorId="6805CA6A" wp14:editId="41333786">
            <wp:simplePos x="0" y="0"/>
            <wp:positionH relativeFrom="column">
              <wp:posOffset>0</wp:posOffset>
            </wp:positionH>
            <wp:positionV relativeFrom="paragraph">
              <wp:posOffset>165100</wp:posOffset>
            </wp:positionV>
            <wp:extent cx="5330190" cy="324739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rcRect l="3767" t="5584" r="-864" b="-248"/>
                    <a:stretch>
                      <a:fillRect/>
                    </a:stretch>
                  </pic:blipFill>
                  <pic:spPr bwMode="auto">
                    <a:xfrm>
                      <a:off x="0" y="0"/>
                      <a:ext cx="5330190" cy="3247390"/>
                    </a:xfrm>
                    <a:prstGeom prst="rect">
                      <a:avLst/>
                    </a:prstGeom>
                  </pic:spPr>
                </pic:pic>
              </a:graphicData>
            </a:graphic>
            <wp14:sizeRelH relativeFrom="margin">
              <wp14:pctWidth>0</wp14:pctWidth>
            </wp14:sizeRelH>
            <wp14:sizeRelV relativeFrom="margin">
              <wp14:pctHeight>0</wp14:pctHeight>
            </wp14:sizeRelV>
          </wp:anchor>
        </w:drawing>
      </w:r>
    </w:p>
    <w:p w:rsidR="005B2E63" w:rsidRPr="00D83E48" w:rsidRDefault="00965C6F">
      <w:pPr>
        <w:outlineLvl w:val="0"/>
      </w:pPr>
      <w:r w:rsidRPr="00D83E48">
        <w:rPr>
          <w:rFonts w:ascii="Times New Roman" w:hAnsi="Times New Roman"/>
          <w:sz w:val="22"/>
        </w:rPr>
        <w:lastRenderedPageBreak/>
        <w:t xml:space="preserve">3.2.1 </w:t>
      </w:r>
      <w:r w:rsidRPr="00D83E48">
        <w:rPr>
          <w:rFonts w:ascii="Times New Roman" w:hAnsi="Times New Roman"/>
          <w:sz w:val="22"/>
        </w:rPr>
        <w:tab/>
      </w:r>
    </w:p>
    <w:p w:rsidR="005B2E63" w:rsidRPr="00D83E48" w:rsidRDefault="00965C6F">
      <w:pPr>
        <w:ind w:left="720"/>
        <w:outlineLvl w:val="0"/>
      </w:pPr>
      <w:r w:rsidRPr="00D83E48">
        <w:rPr>
          <w:rFonts w:ascii="Times New Roman" w:hAnsi="Times New Roman"/>
          <w:sz w:val="22"/>
        </w:rPr>
        <w:t>–</w:t>
      </w:r>
      <w:proofErr w:type="spellStart"/>
      <w:r w:rsidRPr="00D83E48">
        <w:rPr>
          <w:rFonts w:ascii="Times New Roman" w:hAnsi="Times New Roman"/>
          <w:sz w:val="22"/>
        </w:rPr>
        <w:t>outfmt</w:t>
      </w:r>
      <w:proofErr w:type="spellEnd"/>
      <w:r w:rsidRPr="00D83E48">
        <w:rPr>
          <w:rFonts w:ascii="Times New Roman" w:hAnsi="Times New Roman"/>
          <w:sz w:val="22"/>
        </w:rPr>
        <w:tab/>
      </w:r>
      <w:r w:rsidRPr="00D83E48">
        <w:rPr>
          <w:rFonts w:ascii="Times New Roman" w:hAnsi="Times New Roman"/>
          <w:sz w:val="22"/>
        </w:rPr>
        <w:tab/>
        <w:t>Output format:</w:t>
      </w:r>
    </w:p>
    <w:p w:rsidR="005B2E63" w:rsidRPr="00D83E48" w:rsidRDefault="00965C6F">
      <w:pPr>
        <w:ind w:left="2160"/>
        <w:outlineLvl w:val="0"/>
      </w:pPr>
      <w:r w:rsidRPr="00D83E48">
        <w:rPr>
          <w:rFonts w:ascii="Times New Roman" w:hAnsi="Times New Roman"/>
          <w:sz w:val="22"/>
        </w:rPr>
        <w:t>(5 = BLAST XML)</w:t>
      </w:r>
    </w:p>
    <w:p w:rsidR="005B2E63" w:rsidRPr="00D83E48" w:rsidRDefault="00965C6F">
      <w:pPr>
        <w:outlineLvl w:val="0"/>
      </w:pPr>
      <w:r w:rsidRPr="00D83E48">
        <w:rPr>
          <w:rFonts w:ascii="Times New Roman" w:hAnsi="Times New Roman"/>
          <w:sz w:val="22"/>
        </w:rPr>
        <w:tab/>
        <w:t>-query</w:t>
      </w:r>
      <w:r w:rsidRPr="00D83E48">
        <w:rPr>
          <w:rFonts w:ascii="Times New Roman" w:hAnsi="Times New Roman"/>
          <w:sz w:val="22"/>
        </w:rPr>
        <w:tab/>
      </w:r>
      <w:r w:rsidRPr="00D83E48">
        <w:rPr>
          <w:rFonts w:ascii="Times New Roman" w:hAnsi="Times New Roman"/>
          <w:sz w:val="22"/>
        </w:rPr>
        <w:tab/>
      </w:r>
      <w:r w:rsidRPr="00D83E48">
        <w:rPr>
          <w:rFonts w:ascii="Times New Roman" w:hAnsi="Times New Roman"/>
          <w:sz w:val="22"/>
        </w:rPr>
        <w:t>Name of the query file</w:t>
      </w:r>
    </w:p>
    <w:p w:rsidR="005B2E63" w:rsidRPr="00D83E48" w:rsidRDefault="00965C6F">
      <w:pPr>
        <w:ind w:left="720"/>
        <w:outlineLvl w:val="0"/>
      </w:pPr>
      <w:r w:rsidRPr="00D83E48">
        <w:rPr>
          <w:rFonts w:ascii="Times New Roman" w:hAnsi="Times New Roman"/>
          <w:sz w:val="22"/>
        </w:rPr>
        <w:t>-</w:t>
      </w:r>
      <w:proofErr w:type="spellStart"/>
      <w:r w:rsidRPr="00D83E48">
        <w:rPr>
          <w:rFonts w:ascii="Times New Roman" w:hAnsi="Times New Roman"/>
          <w:sz w:val="22"/>
        </w:rPr>
        <w:t>db</w:t>
      </w:r>
      <w:proofErr w:type="spellEnd"/>
      <w:r w:rsidRPr="00D83E48">
        <w:rPr>
          <w:rFonts w:ascii="Times New Roman" w:hAnsi="Times New Roman"/>
          <w:sz w:val="22"/>
        </w:rPr>
        <w:tab/>
      </w:r>
      <w:r w:rsidRPr="00D83E48">
        <w:rPr>
          <w:rFonts w:ascii="Times New Roman" w:hAnsi="Times New Roman"/>
          <w:sz w:val="22"/>
        </w:rPr>
        <w:tab/>
        <w:t>Name of the database file</w:t>
      </w:r>
    </w:p>
    <w:p w:rsidR="005B2E63" w:rsidRPr="00D83E48" w:rsidRDefault="00965C6F">
      <w:pPr>
        <w:ind w:left="720"/>
        <w:outlineLvl w:val="0"/>
      </w:pPr>
      <w:r w:rsidRPr="00D83E48">
        <w:rPr>
          <w:rFonts w:ascii="Times New Roman" w:hAnsi="Times New Roman"/>
          <w:sz w:val="22"/>
        </w:rPr>
        <w:t>-out</w:t>
      </w:r>
      <w:r w:rsidRPr="00D83E48">
        <w:rPr>
          <w:rFonts w:ascii="Times New Roman" w:hAnsi="Times New Roman"/>
          <w:sz w:val="22"/>
        </w:rPr>
        <w:tab/>
      </w:r>
      <w:r w:rsidRPr="00D83E48">
        <w:rPr>
          <w:rFonts w:ascii="Times New Roman" w:hAnsi="Times New Roman"/>
          <w:sz w:val="22"/>
        </w:rPr>
        <w:tab/>
        <w:t>Name of the output file</w:t>
      </w:r>
    </w:p>
    <w:p w:rsidR="005B2E63" w:rsidRPr="00D83E48" w:rsidRDefault="005B2E63">
      <w:pPr>
        <w:ind w:left="720" w:firstLine="720"/>
        <w:outlineLvl w:val="0"/>
        <w:rPr>
          <w:rFonts w:ascii="Times New Roman" w:hAnsi="Times New Roman"/>
          <w:sz w:val="22"/>
        </w:rPr>
      </w:pPr>
    </w:p>
    <w:p w:rsidR="005B2E63" w:rsidRPr="00D83E48" w:rsidRDefault="00965C6F">
      <w:pPr>
        <w:outlineLvl w:val="0"/>
      </w:pPr>
      <w:r w:rsidRPr="00D83E48">
        <w:rPr>
          <w:rFonts w:ascii="Times New Roman" w:hAnsi="Times New Roman"/>
          <w:sz w:val="22"/>
        </w:rPr>
        <w:t xml:space="preserve">3.2.2 If ‘-out’ flag is used together with the name of the output </w:t>
      </w:r>
      <w:proofErr w:type="gramStart"/>
      <w:r w:rsidRPr="00D83E48">
        <w:rPr>
          <w:rFonts w:ascii="Times New Roman" w:hAnsi="Times New Roman"/>
          <w:sz w:val="22"/>
        </w:rPr>
        <w:t>file,</w:t>
      </w:r>
      <w:proofErr w:type="gramEnd"/>
      <w:r w:rsidRPr="00D83E48">
        <w:rPr>
          <w:rFonts w:ascii="Times New Roman" w:hAnsi="Times New Roman"/>
          <w:sz w:val="22"/>
        </w:rPr>
        <w:t xml:space="preserve"> the output file can be found within the directory the command was run in. Otherwise, the output wil</w:t>
      </w:r>
      <w:r w:rsidRPr="00D83E48">
        <w:rPr>
          <w:rFonts w:ascii="Times New Roman" w:hAnsi="Times New Roman"/>
          <w:sz w:val="22"/>
        </w:rPr>
        <w:t>l be printed to the screen (standard output). In the output one can see hits and for each hit the lists of high-scoring segment pairs (</w:t>
      </w:r>
      <w:proofErr w:type="spellStart"/>
      <w:r w:rsidRPr="00D83E48">
        <w:rPr>
          <w:rFonts w:ascii="Times New Roman" w:hAnsi="Times New Roman"/>
          <w:sz w:val="22"/>
        </w:rPr>
        <w:t>hsps</w:t>
      </w:r>
      <w:proofErr w:type="spellEnd"/>
      <w:r w:rsidRPr="00D83E48">
        <w:rPr>
          <w:rFonts w:ascii="Times New Roman" w:hAnsi="Times New Roman"/>
          <w:sz w:val="22"/>
        </w:rPr>
        <w:t>) aligned with the query sequence aligned to the hit sequence, as well as various parameters for each of the alignmen</w:t>
      </w:r>
      <w:r w:rsidRPr="00D83E48">
        <w:rPr>
          <w:rFonts w:ascii="Times New Roman" w:hAnsi="Times New Roman"/>
          <w:sz w:val="22"/>
        </w:rPr>
        <w:t>ts such as identities, gaps, etc.</w:t>
      </w:r>
    </w:p>
    <w:p w:rsidR="005B2E63" w:rsidRPr="00D83E48" w:rsidRDefault="005B2E63">
      <w:pPr>
        <w:outlineLvl w:val="0"/>
        <w:rPr>
          <w:rFonts w:ascii="Times New Roman" w:hAnsi="Times New Roman"/>
          <w:sz w:val="22"/>
        </w:rPr>
      </w:pPr>
    </w:p>
    <w:p w:rsidR="005B2E63" w:rsidRPr="00D83E48" w:rsidRDefault="005B2E63">
      <w:pPr>
        <w:outlineLvl w:val="0"/>
        <w:rPr>
          <w:rFonts w:ascii="Times New Roman" w:hAnsi="Times New Roman"/>
          <w:sz w:val="22"/>
        </w:rPr>
      </w:pPr>
    </w:p>
    <w:p w:rsidR="005B2E63" w:rsidRPr="00D83E48" w:rsidRDefault="00965C6F">
      <w:pPr>
        <w:outlineLvl w:val="0"/>
        <w:rPr>
          <w:rFonts w:ascii="Times New Roman" w:hAnsi="Times New Roman"/>
          <w:b/>
          <w:sz w:val="22"/>
        </w:rPr>
      </w:pPr>
      <w:r w:rsidRPr="00D83E48">
        <w:rPr>
          <w:rFonts w:ascii="Times New Roman" w:hAnsi="Times New Roman"/>
          <w:b/>
          <w:sz w:val="22"/>
        </w:rPr>
        <w:t>Exercise 2.</w:t>
      </w:r>
    </w:p>
    <w:p w:rsidR="005B2E63" w:rsidRPr="00D83E48" w:rsidRDefault="005B2E63">
      <w:pPr>
        <w:outlineLvl w:val="0"/>
        <w:rPr>
          <w:rFonts w:ascii="Times New Roman" w:hAnsi="Times New Roman"/>
          <w:b/>
          <w:sz w:val="22"/>
        </w:rPr>
      </w:pPr>
    </w:p>
    <w:p w:rsidR="005B2E63" w:rsidRPr="00D83E48" w:rsidRDefault="00965C6F">
      <w:pPr>
        <w:outlineLvl w:val="0"/>
        <w:rPr>
          <w:rFonts w:ascii="Times New Roman" w:hAnsi="Times New Roman"/>
          <w:b/>
          <w:sz w:val="22"/>
        </w:rPr>
      </w:pPr>
      <w:r w:rsidRPr="00D83E48">
        <w:rPr>
          <w:rFonts w:ascii="Times New Roman" w:hAnsi="Times New Roman"/>
          <w:b/>
          <w:sz w:val="22"/>
        </w:rPr>
        <w:t>B.</w:t>
      </w:r>
    </w:p>
    <w:p w:rsidR="005B2E63" w:rsidRPr="00D83E48" w:rsidRDefault="005B2E63">
      <w:pPr>
        <w:outlineLvl w:val="0"/>
        <w:rPr>
          <w:rFonts w:ascii="Times New Roman" w:hAnsi="Times New Roman"/>
          <w:b/>
          <w:sz w:val="22"/>
        </w:rPr>
      </w:pPr>
    </w:p>
    <w:p w:rsidR="00D83E48" w:rsidRDefault="00965C6F">
      <w:pPr>
        <w:outlineLvl w:val="0"/>
      </w:pPr>
      <w:r w:rsidRPr="00D83E48">
        <w:rPr>
          <w:rFonts w:ascii="Times New Roman" w:hAnsi="Times New Roman"/>
          <w:sz w:val="22"/>
        </w:rPr>
        <w:t xml:space="preserve">a. </w:t>
      </w:r>
      <w:r w:rsidR="00D83E48">
        <w:rPr>
          <w:rFonts w:ascii="Times New Roman" w:hAnsi="Times New Roman"/>
          <w:sz w:val="22"/>
        </w:rPr>
        <w:t>First, it builds an iterator storing all blast record. For every element in the iterator, it contains the descri</w:t>
      </w:r>
      <w:r w:rsidR="00FF03AE">
        <w:rPr>
          <w:rFonts w:ascii="Times New Roman" w:hAnsi="Times New Roman"/>
          <w:sz w:val="22"/>
        </w:rPr>
        <w:t>p</w:t>
      </w:r>
      <w:r w:rsidR="00D83E48">
        <w:rPr>
          <w:rFonts w:ascii="Times New Roman" w:hAnsi="Times New Roman"/>
          <w:sz w:val="22"/>
        </w:rPr>
        <w:t>tion of the sequence and the alignment</w:t>
      </w:r>
      <w:r w:rsidR="00FF03AE">
        <w:rPr>
          <w:rFonts w:ascii="Times New Roman" w:hAnsi="Times New Roman"/>
          <w:sz w:val="22"/>
        </w:rPr>
        <w:t>s</w:t>
      </w:r>
      <w:r w:rsidR="00D83E48">
        <w:rPr>
          <w:rFonts w:ascii="Times New Roman" w:hAnsi="Times New Roman"/>
          <w:sz w:val="22"/>
        </w:rPr>
        <w:t xml:space="preserve"> result. Then it</w:t>
      </w:r>
      <w:r w:rsidRPr="00D83E48">
        <w:rPr>
          <w:rFonts w:ascii="Times New Roman" w:hAnsi="Times New Roman"/>
          <w:sz w:val="22"/>
        </w:rPr>
        <w:t xml:space="preserve"> takes the 0 indexed (first) element of the list of high scoring pairs (</w:t>
      </w:r>
      <w:proofErr w:type="spellStart"/>
      <w:r w:rsidRPr="00D83E48">
        <w:rPr>
          <w:rFonts w:ascii="Times New Roman" w:hAnsi="Times New Roman"/>
          <w:sz w:val="22"/>
        </w:rPr>
        <w:t>hsps</w:t>
      </w:r>
      <w:proofErr w:type="spellEnd"/>
      <w:r w:rsidRPr="00D83E48">
        <w:rPr>
          <w:rFonts w:ascii="Times New Roman" w:hAnsi="Times New Roman"/>
          <w:sz w:val="22"/>
        </w:rPr>
        <w:t xml:space="preserve">) of </w:t>
      </w:r>
      <w:r w:rsidR="00FF03AE">
        <w:rPr>
          <w:rFonts w:ascii="Times New Roman" w:hAnsi="Times New Roman"/>
          <w:sz w:val="22"/>
        </w:rPr>
        <w:t>the alignments</w:t>
      </w:r>
      <w:r w:rsidRPr="00D83E48">
        <w:rPr>
          <w:rFonts w:ascii="Times New Roman" w:hAnsi="Times New Roman"/>
          <w:sz w:val="22"/>
        </w:rPr>
        <w:t>.</w:t>
      </w:r>
    </w:p>
    <w:p w:rsidR="003656C0" w:rsidRPr="003656C0" w:rsidRDefault="003656C0">
      <w:pPr>
        <w:outlineLvl w:val="0"/>
      </w:pPr>
    </w:p>
    <w:p w:rsidR="005B2E63" w:rsidRPr="00D83E48" w:rsidRDefault="00965C6F">
      <w:pPr>
        <w:outlineLvl w:val="0"/>
      </w:pPr>
      <w:r w:rsidRPr="00D83E48">
        <w:rPr>
          <w:rFonts w:ascii="Times New Roman" w:hAnsi="Times New Roman"/>
          <w:sz w:val="22"/>
        </w:rPr>
        <w:t>→</w:t>
      </w:r>
      <w:r w:rsidRPr="00D83E48">
        <w:rPr>
          <w:rFonts w:ascii="Times New Roman" w:hAnsi="Times New Roman"/>
          <w:sz w:val="22"/>
        </w:rPr>
        <w:t xml:space="preserve"> print </w:t>
      </w:r>
      <w:proofErr w:type="spellStart"/>
      <w:proofErr w:type="gramStart"/>
      <w:r w:rsidRPr="00D83E48">
        <w:rPr>
          <w:rFonts w:ascii="Times New Roman" w:hAnsi="Times New Roman"/>
          <w:sz w:val="22"/>
        </w:rPr>
        <w:t>alignment.hsps</w:t>
      </w:r>
      <w:proofErr w:type="spellEnd"/>
      <w:proofErr w:type="gramEnd"/>
      <w:r w:rsidRPr="00D83E48">
        <w:rPr>
          <w:rFonts w:ascii="Times New Roman" w:hAnsi="Times New Roman"/>
          <w:sz w:val="22"/>
        </w:rPr>
        <w:t xml:space="preserve"> [0].</w:t>
      </w:r>
      <w:proofErr w:type="spellStart"/>
      <w:r w:rsidRPr="00D83E48">
        <w:rPr>
          <w:rFonts w:ascii="Times New Roman" w:hAnsi="Times New Roman"/>
          <w:sz w:val="22"/>
        </w:rPr>
        <w:t>sbjct</w:t>
      </w:r>
      <w:proofErr w:type="spellEnd"/>
    </w:p>
    <w:p w:rsidR="006D5E8B" w:rsidRPr="006D5E8B" w:rsidRDefault="006D5E8B" w:rsidP="006D5E8B">
      <w:pPr>
        <w:rPr>
          <w:rFonts w:ascii="Times New Roman" w:eastAsia="Times New Roman" w:hAnsi="Times New Roman" w:cs="Times New Roman"/>
          <w:color w:val="auto"/>
          <w:lang w:eastAsia="zh-CN"/>
        </w:rPr>
      </w:pP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Ref: </w:t>
      </w:r>
      <w:proofErr w:type="spellStart"/>
      <w:r w:rsidRPr="006D5E8B">
        <w:rPr>
          <w:rFonts w:ascii="Times New Roman" w:eastAsia="Times New Roman" w:hAnsi="Times New Roman" w:cs="Times New Roman"/>
          <w:color w:val="000000"/>
          <w:sz w:val="22"/>
          <w:szCs w:val="22"/>
          <w:lang w:eastAsia="zh-CN"/>
        </w:rPr>
        <w:t>biopython</w:t>
      </w:r>
      <w:proofErr w:type="spellEnd"/>
      <w:r w:rsidRPr="006D5E8B">
        <w:rPr>
          <w:rFonts w:ascii="Times New Roman" w:eastAsia="Times New Roman" w:hAnsi="Times New Roman" w:cs="Times New Roman"/>
          <w:color w:val="000000"/>
          <w:sz w:val="22"/>
          <w:szCs w:val="22"/>
          <w:lang w:eastAsia="zh-CN"/>
        </w:rPr>
        <w:t xml:space="preserve"> documentation</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b. BLAST record corresponds to results of a BLAST run for a single query sequence. If multiple query sequences are used, the output file will contain multiple records. In this case, only one query sequence was used (16S rRNA), hence the output file will be parsed into a single BLAST record object. A BLAST record object contains all the information of a BLAST run, including information about the program, query sequence, database, as well as the alignments.</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c. BLAST XML output is an assorted list of alignments. </w:t>
      </w:r>
      <w:r w:rsidRPr="006D5E8B">
        <w:rPr>
          <w:rFonts w:ascii="Arial" w:eastAsia="Times New Roman" w:hAnsi="Arial" w:cs="Arial"/>
          <w:color w:val="000000"/>
          <w:sz w:val="22"/>
          <w:szCs w:val="22"/>
          <w:lang w:eastAsia="zh-CN"/>
        </w:rPr>
        <w:t xml:space="preserve">It assumes that the first </w:t>
      </w:r>
      <w:proofErr w:type="spellStart"/>
      <w:r w:rsidRPr="006D5E8B">
        <w:rPr>
          <w:rFonts w:ascii="Arial" w:eastAsia="Times New Roman" w:hAnsi="Arial" w:cs="Arial"/>
          <w:color w:val="000000"/>
          <w:sz w:val="22"/>
          <w:szCs w:val="22"/>
          <w:lang w:eastAsia="zh-CN"/>
        </w:rPr>
        <w:t>hsp</w:t>
      </w:r>
      <w:proofErr w:type="spellEnd"/>
      <w:r w:rsidRPr="006D5E8B">
        <w:rPr>
          <w:rFonts w:ascii="Arial" w:eastAsia="Times New Roman" w:hAnsi="Arial" w:cs="Arial"/>
          <w:color w:val="000000"/>
          <w:sz w:val="22"/>
          <w:szCs w:val="22"/>
          <w:lang w:eastAsia="zh-CN"/>
        </w:rPr>
        <w:t xml:space="preserve"> is the single best BLAST result.</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d. The script prints the first hit in the blast in </w:t>
      </w:r>
      <w:proofErr w:type="spellStart"/>
      <w:r w:rsidRPr="006D5E8B">
        <w:rPr>
          <w:rFonts w:ascii="Times New Roman" w:eastAsia="Times New Roman" w:hAnsi="Times New Roman" w:cs="Times New Roman"/>
          <w:color w:val="000000"/>
          <w:sz w:val="22"/>
          <w:szCs w:val="22"/>
          <w:lang w:eastAsia="zh-CN"/>
        </w:rPr>
        <w:t>fasta</w:t>
      </w:r>
      <w:proofErr w:type="spellEnd"/>
      <w:r w:rsidRPr="006D5E8B">
        <w:rPr>
          <w:rFonts w:ascii="Times New Roman" w:eastAsia="Times New Roman" w:hAnsi="Times New Roman" w:cs="Times New Roman"/>
          <w:color w:val="000000"/>
          <w:sz w:val="22"/>
          <w:szCs w:val="22"/>
          <w:lang w:eastAsia="zh-CN"/>
        </w:rPr>
        <w:t xml:space="preserve"> format, including the name of the hit and its aligned sequence.</w:t>
      </w:r>
    </w:p>
    <w:p w:rsidR="006D5E8B" w:rsidRPr="006D5E8B" w:rsidRDefault="006D5E8B" w:rsidP="006D5E8B">
      <w:pPr>
        <w:rPr>
          <w:rFonts w:ascii="Times New Roman" w:eastAsia="Times New Roman" w:hAnsi="Times New Roman" w:cs="Times New Roman"/>
          <w:color w:val="auto"/>
          <w:lang w:eastAsia="zh-CN"/>
        </w:rPr>
      </w:pPr>
    </w:p>
    <w:p w:rsidR="0032408D" w:rsidRPr="006D5E8B" w:rsidRDefault="0032408D" w:rsidP="006D5E8B">
      <w:pPr>
        <w:rPr>
          <w:rFonts w:ascii="Times New Roman" w:eastAsia="Times New Roman" w:hAnsi="Times New Roman" w:cs="Times New Roman"/>
          <w:color w:val="auto"/>
          <w:lang w:eastAsia="zh-CN"/>
        </w:rPr>
      </w:pP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b/>
          <w:bCs/>
          <w:color w:val="000000"/>
          <w:sz w:val="22"/>
          <w:szCs w:val="22"/>
          <w:lang w:eastAsia="zh-CN"/>
        </w:rPr>
        <w:t>Exercise 3.</w:t>
      </w:r>
    </w:p>
    <w:p w:rsidR="006D5E8B" w:rsidRPr="006D5E8B" w:rsidRDefault="006D5E8B" w:rsidP="006D5E8B">
      <w:pPr>
        <w:rPr>
          <w:rFonts w:ascii="Times New Roman" w:eastAsia="Times New Roman" w:hAnsi="Times New Roman" w:cs="Times New Roman"/>
          <w:color w:val="auto"/>
          <w:lang w:eastAsia="zh-CN"/>
        </w:rPr>
      </w:pPr>
    </w:p>
    <w:p w:rsidR="006D5E8B" w:rsidRPr="006D5E8B" w:rsidRDefault="006D5E8B" w:rsidP="0032408D">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1.1 Gaps are unfavorable in alignment, so when we introduce a gap, we need to decrease the alignment score accordingly, which is called gap penalty. Gap penalty includes two major parts: gap open penalty and gap extend penalty. Gap open penalty is the cost to introduce a new gap. Gap extension is the cost to </w:t>
      </w:r>
      <w:proofErr w:type="spellStart"/>
      <w:r w:rsidRPr="006D5E8B">
        <w:rPr>
          <w:rFonts w:ascii="Times New Roman" w:eastAsia="Times New Roman" w:hAnsi="Times New Roman" w:cs="Times New Roman"/>
          <w:color w:val="000000"/>
          <w:sz w:val="22"/>
          <w:szCs w:val="22"/>
          <w:lang w:eastAsia="zh-CN"/>
        </w:rPr>
        <w:t>enlong</w:t>
      </w:r>
      <w:proofErr w:type="spellEnd"/>
      <w:r w:rsidRPr="006D5E8B">
        <w:rPr>
          <w:rFonts w:ascii="Times New Roman" w:eastAsia="Times New Roman" w:hAnsi="Times New Roman" w:cs="Times New Roman"/>
          <w:color w:val="000000"/>
          <w:sz w:val="22"/>
          <w:szCs w:val="22"/>
          <w:lang w:eastAsia="zh-CN"/>
        </w:rPr>
        <w:t xml:space="preserve"> the existing gap. Also, if the gap locates at the beginning or the end of the alignment, which is more unfavorable, </w:t>
      </w:r>
      <w:proofErr w:type="spellStart"/>
      <w:r w:rsidRPr="006D5E8B">
        <w:rPr>
          <w:rFonts w:ascii="Times New Roman" w:eastAsia="Times New Roman" w:hAnsi="Times New Roman" w:cs="Times New Roman"/>
          <w:color w:val="000000"/>
          <w:sz w:val="22"/>
          <w:szCs w:val="22"/>
          <w:lang w:eastAsia="zh-CN"/>
        </w:rPr>
        <w:t>termial</w:t>
      </w:r>
      <w:proofErr w:type="spellEnd"/>
      <w:r w:rsidRPr="006D5E8B">
        <w:rPr>
          <w:rFonts w:ascii="Times New Roman" w:eastAsia="Times New Roman" w:hAnsi="Times New Roman" w:cs="Times New Roman"/>
          <w:color w:val="000000"/>
          <w:sz w:val="22"/>
          <w:szCs w:val="22"/>
          <w:lang w:eastAsia="zh-CN"/>
        </w:rPr>
        <w:t xml:space="preserve"> gap penalty should be included. Bonus score is added to every pair of aligned residues.</w:t>
      </w:r>
    </w:p>
    <w:p w:rsidR="0032408D" w:rsidRDefault="0032408D" w:rsidP="0032408D">
      <w:pPr>
        <w:rPr>
          <w:rFonts w:ascii="Times New Roman" w:eastAsia="Times New Roman" w:hAnsi="Times New Roman" w:cs="Times New Roman"/>
          <w:color w:val="000000"/>
          <w:sz w:val="22"/>
          <w:szCs w:val="22"/>
          <w:lang w:eastAsia="zh-CN"/>
        </w:rPr>
      </w:pPr>
    </w:p>
    <w:p w:rsidR="006D5E8B" w:rsidRPr="006D5E8B" w:rsidRDefault="006D5E8B" w:rsidP="0032408D">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lastRenderedPageBreak/>
        <w:t xml:space="preserve">In our alignment, KALIGN gap open score = 217, gap extension score =39.40000153, terminal gap score = </w:t>
      </w:r>
      <w:proofErr w:type="gramStart"/>
      <w:r w:rsidRPr="006D5E8B">
        <w:rPr>
          <w:rFonts w:ascii="Times New Roman" w:eastAsia="Times New Roman" w:hAnsi="Times New Roman" w:cs="Times New Roman"/>
          <w:color w:val="000000"/>
          <w:sz w:val="22"/>
          <w:szCs w:val="22"/>
          <w:lang w:eastAsia="zh-CN"/>
        </w:rPr>
        <w:t>292.60000610 ,</w:t>
      </w:r>
      <w:proofErr w:type="gramEnd"/>
      <w:r w:rsidRPr="006D5E8B">
        <w:rPr>
          <w:rFonts w:ascii="Times New Roman" w:eastAsia="Times New Roman" w:hAnsi="Times New Roman" w:cs="Times New Roman"/>
          <w:color w:val="000000"/>
          <w:sz w:val="22"/>
          <w:szCs w:val="22"/>
          <w:lang w:eastAsia="zh-CN"/>
        </w:rPr>
        <w:t xml:space="preserve"> bonus score = 283. The alignment with the highest score would be the best alignment.</w:t>
      </w:r>
    </w:p>
    <w:p w:rsidR="0032408D" w:rsidRDefault="0032408D" w:rsidP="0032408D">
      <w:pPr>
        <w:rPr>
          <w:rFonts w:ascii="Times New Roman" w:eastAsia="Times New Roman" w:hAnsi="Times New Roman" w:cs="Times New Roman"/>
          <w:color w:val="auto"/>
          <w:lang w:eastAsia="zh-CN"/>
        </w:rPr>
      </w:pPr>
    </w:p>
    <w:p w:rsidR="006D5E8B" w:rsidRPr="006D5E8B" w:rsidRDefault="006D5E8B" w:rsidP="0032408D">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1.2 </w:t>
      </w:r>
    </w:p>
    <w:p w:rsidR="006D5E8B" w:rsidRPr="006D5E8B" w:rsidRDefault="006D5E8B" w:rsidP="0032408D">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The default gap open penalty in the web server is around 10. And the gap open penalty we used is greater than the default value. Cause our sequences are very long, only high gap penalties could be sensitive enough to show the impact of gaps in the alignment.</w:t>
      </w:r>
    </w:p>
    <w:p w:rsidR="006D5E8B" w:rsidRPr="006D5E8B" w:rsidRDefault="006D5E8B" w:rsidP="006D5E8B">
      <w:pPr>
        <w:rPr>
          <w:rFonts w:ascii="Times New Roman" w:eastAsia="Times New Roman" w:hAnsi="Times New Roman" w:cs="Times New Roman"/>
          <w:color w:val="auto"/>
          <w:lang w:eastAsia="zh-CN"/>
        </w:rPr>
      </w:pP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b/>
          <w:bCs/>
          <w:color w:val="000000"/>
          <w:sz w:val="22"/>
          <w:szCs w:val="22"/>
          <w:lang w:eastAsia="zh-CN"/>
        </w:rPr>
        <w:t>Exercise 4.</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b/>
          <w:bCs/>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1.</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1.1 </w:t>
      </w:r>
      <w:proofErr w:type="spellStart"/>
      <w:r w:rsidRPr="006D5E8B">
        <w:rPr>
          <w:rFonts w:ascii="Times New Roman" w:eastAsia="Times New Roman" w:hAnsi="Times New Roman" w:cs="Times New Roman"/>
          <w:color w:val="000000"/>
          <w:sz w:val="22"/>
          <w:szCs w:val="22"/>
          <w:lang w:eastAsia="zh-CN"/>
        </w:rPr>
        <w:t>Scoredist</w:t>
      </w:r>
      <w:proofErr w:type="spellEnd"/>
      <w:r w:rsidRPr="006D5E8B">
        <w:rPr>
          <w:rFonts w:ascii="Times New Roman" w:eastAsia="Times New Roman" w:hAnsi="Times New Roman" w:cs="Times New Roman"/>
          <w:color w:val="000000"/>
          <w:sz w:val="22"/>
          <w:szCs w:val="22"/>
          <w:lang w:eastAsia="zh-CN"/>
        </w:rPr>
        <w:t xml:space="preserve"> distance correction(default), Jukes-Cantor distance correction, Kimura distance correction, Storm &amp; </w:t>
      </w:r>
      <w:proofErr w:type="spellStart"/>
      <w:r w:rsidRPr="006D5E8B">
        <w:rPr>
          <w:rFonts w:ascii="Times New Roman" w:eastAsia="Times New Roman" w:hAnsi="Times New Roman" w:cs="Times New Roman"/>
          <w:color w:val="000000"/>
          <w:sz w:val="22"/>
          <w:szCs w:val="22"/>
          <w:lang w:eastAsia="zh-CN"/>
        </w:rPr>
        <w:t>Sonnhammer</w:t>
      </w:r>
      <w:proofErr w:type="spellEnd"/>
      <w:r w:rsidRPr="006D5E8B">
        <w:rPr>
          <w:rFonts w:ascii="Times New Roman" w:eastAsia="Times New Roman" w:hAnsi="Times New Roman" w:cs="Times New Roman"/>
          <w:color w:val="000000"/>
          <w:sz w:val="22"/>
          <w:szCs w:val="22"/>
          <w:lang w:eastAsia="zh-CN"/>
        </w:rPr>
        <w:t xml:space="preserve"> distance correction.</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1.2 Storm &amp; </w:t>
      </w:r>
      <w:proofErr w:type="spellStart"/>
      <w:r w:rsidRPr="006D5E8B">
        <w:rPr>
          <w:rFonts w:ascii="Times New Roman" w:eastAsia="Times New Roman" w:hAnsi="Times New Roman" w:cs="Times New Roman"/>
          <w:color w:val="000000"/>
          <w:sz w:val="22"/>
          <w:szCs w:val="22"/>
          <w:lang w:eastAsia="zh-CN"/>
        </w:rPr>
        <w:t>Sonnhammer</w:t>
      </w:r>
      <w:proofErr w:type="spellEnd"/>
      <w:r w:rsidRPr="006D5E8B">
        <w:rPr>
          <w:rFonts w:ascii="Times New Roman" w:eastAsia="Times New Roman" w:hAnsi="Times New Roman" w:cs="Times New Roman"/>
          <w:color w:val="000000"/>
          <w:sz w:val="22"/>
          <w:szCs w:val="22"/>
          <w:lang w:eastAsia="zh-CN"/>
        </w:rPr>
        <w:t xml:space="preserve"> distance correction method makes the tree more compact whereas Kimura distance correction makes it more spaced out. UPGMA tree has a root whereas neighbor-joining based tree does not have a root.</w:t>
      </w:r>
    </w:p>
    <w:p w:rsidR="006D5E8B" w:rsidRPr="006D5E8B" w:rsidRDefault="006D5E8B" w:rsidP="006D5E8B">
      <w:pPr>
        <w:rPr>
          <w:rFonts w:ascii="Times New Roman" w:eastAsia="Times New Roman" w:hAnsi="Times New Roman" w:cs="Times New Roman"/>
          <w:color w:val="auto"/>
          <w:lang w:eastAsia="zh-CN"/>
        </w:rPr>
      </w:pP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Different distance corrections don’t change the splits, but the branch length was changed.</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Include two screenshots.</w:t>
      </w:r>
    </w:p>
    <w:p w:rsidR="006D5E8B" w:rsidRPr="006D5E8B" w:rsidRDefault="006D5E8B" w:rsidP="006D5E8B">
      <w:pPr>
        <w:spacing w:after="240"/>
        <w:rPr>
          <w:rFonts w:ascii="Times New Roman" w:eastAsia="Times New Roman" w:hAnsi="Times New Roman" w:cs="Times New Roman"/>
          <w:color w:val="auto"/>
          <w:lang w:eastAsia="zh-CN"/>
        </w:rPr>
      </w:pP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bookmarkStart w:id="0" w:name="_GoBack"/>
      <w:bookmarkEnd w:id="0"/>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2. The most likely tree:</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b/>
          <w:bCs/>
          <w:color w:val="000000"/>
          <w:sz w:val="22"/>
          <w:szCs w:val="22"/>
          <w:lang w:eastAsia="zh-CN"/>
        </w:rPr>
        <w:t xml:space="preserve"> # include a tree</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2.3</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-f    </w:t>
      </w:r>
      <w:proofErr w:type="gramStart"/>
      <w:r w:rsidRPr="006D5E8B">
        <w:rPr>
          <w:rFonts w:ascii="Times New Roman" w:eastAsia="Times New Roman" w:hAnsi="Times New Roman" w:cs="Times New Roman"/>
          <w:color w:val="000000"/>
          <w:sz w:val="22"/>
          <w:szCs w:val="22"/>
          <w:lang w:eastAsia="zh-CN"/>
        </w:rPr>
        <w:t>An</w:t>
      </w:r>
      <w:proofErr w:type="gramEnd"/>
      <w:r w:rsidRPr="006D5E8B">
        <w:rPr>
          <w:rFonts w:ascii="Times New Roman" w:eastAsia="Times New Roman" w:hAnsi="Times New Roman" w:cs="Times New Roman"/>
          <w:color w:val="000000"/>
          <w:sz w:val="22"/>
          <w:szCs w:val="22"/>
          <w:lang w:eastAsia="zh-CN"/>
        </w:rPr>
        <w:t xml:space="preserve"> option which determines the algorithm used by the program (-f a is the rapid Bootstrap analysis and search for best-scoring ML tree in one program run)</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-x</w:t>
      </w:r>
      <w:r w:rsidRPr="00D83E48">
        <w:rPr>
          <w:rFonts w:ascii="Times New Roman" w:eastAsia="Times New Roman" w:hAnsi="Times New Roman" w:cs="Times New Roman"/>
          <w:color w:val="000000"/>
          <w:sz w:val="22"/>
          <w:szCs w:val="22"/>
          <w:lang w:eastAsia="zh-CN"/>
        </w:rPr>
        <w:tab/>
      </w:r>
      <w:proofErr w:type="gramStart"/>
      <w:r w:rsidRPr="006D5E8B">
        <w:rPr>
          <w:rFonts w:ascii="Times New Roman" w:eastAsia="Times New Roman" w:hAnsi="Times New Roman" w:cs="Times New Roman"/>
          <w:color w:val="000000"/>
          <w:sz w:val="22"/>
          <w:szCs w:val="22"/>
          <w:lang w:eastAsia="zh-CN"/>
        </w:rPr>
        <w:t>An</w:t>
      </w:r>
      <w:proofErr w:type="gramEnd"/>
      <w:r w:rsidRPr="006D5E8B">
        <w:rPr>
          <w:rFonts w:ascii="Times New Roman" w:eastAsia="Times New Roman" w:hAnsi="Times New Roman" w:cs="Times New Roman"/>
          <w:color w:val="000000"/>
          <w:sz w:val="22"/>
          <w:szCs w:val="22"/>
          <w:lang w:eastAsia="zh-CN"/>
        </w:rPr>
        <w:t xml:space="preserve"> option which specifies the random seed number and turns on rapid bootstrapping</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-N       </w:t>
      </w:r>
      <w:r w:rsidRPr="006D5E8B">
        <w:rPr>
          <w:rFonts w:ascii="Times New Roman" w:eastAsia="Times New Roman" w:hAnsi="Times New Roman" w:cs="Times New Roman"/>
          <w:color w:val="000000"/>
          <w:lang w:eastAsia="zh-CN"/>
        </w:rPr>
        <w:t>the number of alternative runs on distinct starting trees</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-T</w:t>
      </w:r>
      <w:r w:rsidRPr="00D83E48">
        <w:rPr>
          <w:rFonts w:ascii="Times New Roman" w:eastAsia="Times New Roman" w:hAnsi="Times New Roman" w:cs="Times New Roman"/>
          <w:color w:val="000000"/>
          <w:sz w:val="22"/>
          <w:szCs w:val="22"/>
          <w:lang w:eastAsia="zh-CN"/>
        </w:rPr>
        <w:tab/>
      </w:r>
      <w:r w:rsidRPr="006D5E8B">
        <w:rPr>
          <w:rFonts w:ascii="Times New Roman" w:eastAsia="Times New Roman" w:hAnsi="Times New Roman" w:cs="Times New Roman"/>
          <w:color w:val="000000"/>
          <w:sz w:val="22"/>
          <w:szCs w:val="22"/>
          <w:lang w:eastAsia="zh-CN"/>
        </w:rPr>
        <w:t>Specifies the number of threads to run</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-p</w:t>
      </w:r>
      <w:r w:rsidRPr="00D83E48">
        <w:rPr>
          <w:rFonts w:ascii="Times New Roman" w:eastAsia="Times New Roman" w:hAnsi="Times New Roman" w:cs="Times New Roman"/>
          <w:color w:val="000000"/>
          <w:sz w:val="22"/>
          <w:szCs w:val="22"/>
          <w:lang w:eastAsia="zh-CN"/>
        </w:rPr>
        <w:tab/>
      </w:r>
      <w:r w:rsidRPr="006D5E8B">
        <w:rPr>
          <w:rFonts w:ascii="Times New Roman" w:eastAsia="Times New Roman" w:hAnsi="Times New Roman" w:cs="Times New Roman"/>
          <w:color w:val="000000"/>
          <w:sz w:val="22"/>
          <w:szCs w:val="22"/>
          <w:lang w:eastAsia="zh-CN"/>
        </w:rPr>
        <w:t>Specifies a parsimony inference random number seed</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-m   </w:t>
      </w:r>
      <w:r w:rsidRPr="006D5E8B">
        <w:rPr>
          <w:rFonts w:ascii="Times New Roman" w:eastAsia="Times New Roman" w:hAnsi="Times New Roman" w:cs="Times New Roman"/>
          <w:color w:val="000000"/>
          <w:lang w:eastAsia="zh-CN"/>
        </w:rPr>
        <w:t>model of amino acid substitution = BLOSUM62</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-s    Name of the alignment data file</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-n   Name of the output file</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2.4</w:t>
      </w:r>
    </w:p>
    <w:p w:rsidR="006D5E8B" w:rsidRPr="006D5E8B" w:rsidRDefault="006D5E8B" w:rsidP="006D5E8B">
      <w:pPr>
        <w:rPr>
          <w:rFonts w:ascii="Times New Roman" w:eastAsia="Times New Roman" w:hAnsi="Times New Roman" w:cs="Times New Roman"/>
          <w:color w:val="auto"/>
          <w:lang w:eastAsia="zh-CN"/>
        </w:rPr>
      </w:pP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Distance based methods derive the distance measure for each pair of aligned sequences and the maximum likelihood methods estimate the likelihood of each tree topology and reports the one with the maximum likelihood.</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lastRenderedPageBreak/>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Distance-based</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Advantages: Suitable for large datasets as only a single tree is constructed</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Disadvantages:</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Maximum likelihood</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Advantages: Evaluates all possible tree topologies and gives the one with the highest probability.</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Disadvantages: Computationally demanding and cannot analyze large datasets</w:t>
      </w:r>
    </w:p>
    <w:p w:rsidR="006D5E8B" w:rsidRPr="006D5E8B" w:rsidRDefault="006D5E8B" w:rsidP="006D5E8B">
      <w:pPr>
        <w:rPr>
          <w:rFonts w:ascii="Times New Roman" w:eastAsia="Times New Roman" w:hAnsi="Times New Roman" w:cs="Times New Roman"/>
          <w:color w:val="auto"/>
          <w:lang w:eastAsia="zh-CN"/>
        </w:rPr>
      </w:pP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Distance-based method is based on the number of identical/</w:t>
      </w:r>
      <w:proofErr w:type="spellStart"/>
      <w:r w:rsidRPr="006D5E8B">
        <w:rPr>
          <w:rFonts w:ascii="Times New Roman" w:eastAsia="Times New Roman" w:hAnsi="Times New Roman" w:cs="Times New Roman"/>
          <w:color w:val="000000"/>
          <w:sz w:val="22"/>
          <w:szCs w:val="22"/>
          <w:lang w:eastAsia="zh-CN"/>
        </w:rPr>
        <w:t>nonidential</w:t>
      </w:r>
      <w:proofErr w:type="spellEnd"/>
      <w:r w:rsidRPr="006D5E8B">
        <w:rPr>
          <w:rFonts w:ascii="Times New Roman" w:eastAsia="Times New Roman" w:hAnsi="Times New Roman" w:cs="Times New Roman"/>
          <w:color w:val="000000"/>
          <w:sz w:val="22"/>
          <w:szCs w:val="22"/>
          <w:lang w:eastAsia="zh-CN"/>
        </w:rPr>
        <w:t xml:space="preserve"> residues.</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ML method is based on the likelihood of a tree topology.</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The </w:t>
      </w:r>
      <w:proofErr w:type="gramStart"/>
      <w:r w:rsidRPr="006D5E8B">
        <w:rPr>
          <w:rFonts w:ascii="Times New Roman" w:eastAsia="Times New Roman" w:hAnsi="Times New Roman" w:cs="Times New Roman"/>
          <w:color w:val="000000"/>
          <w:sz w:val="22"/>
          <w:szCs w:val="22"/>
          <w:lang w:eastAsia="zh-CN"/>
        </w:rPr>
        <w:t>distance based</w:t>
      </w:r>
      <w:proofErr w:type="gramEnd"/>
      <w:r w:rsidRPr="006D5E8B">
        <w:rPr>
          <w:rFonts w:ascii="Times New Roman" w:eastAsia="Times New Roman" w:hAnsi="Times New Roman" w:cs="Times New Roman"/>
          <w:color w:val="000000"/>
          <w:sz w:val="22"/>
          <w:szCs w:val="22"/>
          <w:lang w:eastAsia="zh-CN"/>
        </w:rPr>
        <w:t xml:space="preserve"> method is based on the sequence information. </w:t>
      </w:r>
      <w:proofErr w:type="gramStart"/>
      <w:r w:rsidRPr="006D5E8B">
        <w:rPr>
          <w:rFonts w:ascii="Times New Roman" w:eastAsia="Times New Roman" w:hAnsi="Times New Roman" w:cs="Times New Roman"/>
          <w:color w:val="000000"/>
          <w:sz w:val="22"/>
          <w:szCs w:val="22"/>
          <w:lang w:eastAsia="zh-CN"/>
        </w:rPr>
        <w:t>So</w:t>
      </w:r>
      <w:proofErr w:type="gramEnd"/>
      <w:r w:rsidRPr="006D5E8B">
        <w:rPr>
          <w:rFonts w:ascii="Times New Roman" w:eastAsia="Times New Roman" w:hAnsi="Times New Roman" w:cs="Times New Roman"/>
          <w:color w:val="000000"/>
          <w:sz w:val="22"/>
          <w:szCs w:val="22"/>
          <w:lang w:eastAsia="zh-CN"/>
        </w:rPr>
        <w:t xml:space="preserve"> if there is enough information provided, like base composition, then distance based method is more accurate. Also, distance method is faster. However, it’s performance relies on the distance correction method. It depends on the selected model and may lead to overfitting problems.</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While, the maximum likelihood method is based on statistical techniques. It can fit parameters along with the tree and model the parameters at the same time. However, the maximum </w:t>
      </w:r>
      <w:proofErr w:type="spellStart"/>
      <w:r w:rsidRPr="006D5E8B">
        <w:rPr>
          <w:rFonts w:ascii="Times New Roman" w:eastAsia="Times New Roman" w:hAnsi="Times New Roman" w:cs="Times New Roman"/>
          <w:color w:val="000000"/>
          <w:sz w:val="22"/>
          <w:szCs w:val="22"/>
          <w:lang w:eastAsia="zh-CN"/>
        </w:rPr>
        <w:t>liklyhood</w:t>
      </w:r>
      <w:proofErr w:type="spellEnd"/>
      <w:r w:rsidRPr="006D5E8B">
        <w:rPr>
          <w:rFonts w:ascii="Times New Roman" w:eastAsia="Times New Roman" w:hAnsi="Times New Roman" w:cs="Times New Roman"/>
          <w:color w:val="000000"/>
          <w:sz w:val="22"/>
          <w:szCs w:val="22"/>
          <w:lang w:eastAsia="zh-CN"/>
        </w:rPr>
        <w:t xml:space="preserve"> method is not as rigor as the </w:t>
      </w:r>
      <w:proofErr w:type="gramStart"/>
      <w:r w:rsidRPr="006D5E8B">
        <w:rPr>
          <w:rFonts w:ascii="Times New Roman" w:eastAsia="Times New Roman" w:hAnsi="Times New Roman" w:cs="Times New Roman"/>
          <w:color w:val="000000"/>
          <w:sz w:val="22"/>
          <w:szCs w:val="22"/>
          <w:lang w:eastAsia="zh-CN"/>
        </w:rPr>
        <w:t>distance based</w:t>
      </w:r>
      <w:proofErr w:type="gramEnd"/>
      <w:r w:rsidRPr="006D5E8B">
        <w:rPr>
          <w:rFonts w:ascii="Times New Roman" w:eastAsia="Times New Roman" w:hAnsi="Times New Roman" w:cs="Times New Roman"/>
          <w:color w:val="000000"/>
          <w:sz w:val="22"/>
          <w:szCs w:val="22"/>
          <w:lang w:eastAsia="zh-CN"/>
        </w:rPr>
        <w:t xml:space="preserve"> method so far.</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b/>
          <w:bCs/>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b/>
          <w:bCs/>
          <w:color w:val="000000"/>
          <w:sz w:val="22"/>
          <w:szCs w:val="22"/>
          <w:lang w:eastAsia="zh-CN"/>
        </w:rPr>
        <w:t>Exercise 5.</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b/>
          <w:bCs/>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1. Bootstrapping is a method to evaluate the uncertainty of the result when one cannot perform a repeated measurement. It uses the original dataset with N data points and picks another N </w:t>
      </w:r>
      <w:proofErr w:type="spellStart"/>
      <w:r w:rsidRPr="006D5E8B">
        <w:rPr>
          <w:rFonts w:ascii="Times New Roman" w:eastAsia="Times New Roman" w:hAnsi="Times New Roman" w:cs="Times New Roman"/>
          <w:color w:val="000000"/>
          <w:sz w:val="22"/>
          <w:szCs w:val="22"/>
          <w:lang w:eastAsia="zh-CN"/>
        </w:rPr>
        <w:t>datapoints</w:t>
      </w:r>
      <w:proofErr w:type="spellEnd"/>
      <w:r w:rsidRPr="006D5E8B">
        <w:rPr>
          <w:rFonts w:ascii="Times New Roman" w:eastAsia="Times New Roman" w:hAnsi="Times New Roman" w:cs="Times New Roman"/>
          <w:color w:val="000000"/>
          <w:sz w:val="22"/>
          <w:szCs w:val="22"/>
          <w:lang w:eastAsia="zh-CN"/>
        </w:rPr>
        <w:t xml:space="preserve"> from it, which is then called a bootstrap replicate (might be the same points – sampling with replacement). The replicate dataset is then analyzed as the original dataset. Multiple replicate datasets can be created this way and analyzed. In the case of sequences, new sequences are generated from the original ones and then branch lengths are calculated.</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2.1 It specifies the number of bootstrap samples.</w:t>
      </w:r>
    </w:p>
    <w:p w:rsidR="006D5E8B" w:rsidRPr="006D5E8B" w:rsidRDefault="006D5E8B" w:rsidP="006D5E8B">
      <w:pPr>
        <w:rPr>
          <w:rFonts w:ascii="Times New Roman" w:eastAsia="Times New Roman" w:hAnsi="Times New Roman" w:cs="Times New Roman"/>
          <w:color w:val="auto"/>
          <w:lang w:eastAsia="zh-CN"/>
        </w:rPr>
      </w:pPr>
      <w:r w:rsidRPr="006D5E8B">
        <w:rPr>
          <w:rFonts w:ascii="Times New Roman" w:eastAsia="Times New Roman" w:hAnsi="Times New Roman" w:cs="Times New Roman"/>
          <w:color w:val="000000"/>
          <w:sz w:val="22"/>
          <w:szCs w:val="22"/>
          <w:lang w:eastAsia="zh-CN"/>
        </w:rPr>
        <w:t xml:space="preserve"># </w:t>
      </w:r>
      <w:proofErr w:type="gramStart"/>
      <w:r w:rsidRPr="006D5E8B">
        <w:rPr>
          <w:rFonts w:ascii="Times New Roman" w:eastAsia="Times New Roman" w:hAnsi="Times New Roman" w:cs="Times New Roman"/>
          <w:color w:val="000000"/>
          <w:sz w:val="22"/>
          <w:szCs w:val="22"/>
          <w:lang w:eastAsia="zh-CN"/>
        </w:rPr>
        <w:t>2.2 ?</w:t>
      </w:r>
      <w:proofErr w:type="gramEnd"/>
    </w:p>
    <w:p w:rsidR="006D5E8B" w:rsidRPr="006D5E8B" w:rsidRDefault="006D5E8B" w:rsidP="006D5E8B">
      <w:pPr>
        <w:ind w:left="720"/>
        <w:rPr>
          <w:rFonts w:ascii="Times New Roman" w:eastAsia="Times New Roman" w:hAnsi="Times New Roman" w:cs="Times New Roman"/>
          <w:color w:val="auto"/>
          <w:lang w:eastAsia="zh-CN"/>
        </w:rPr>
      </w:pPr>
      <w:r w:rsidRPr="006D5E8B">
        <w:rPr>
          <w:rFonts w:ascii="Arial" w:eastAsia="Times New Roman" w:hAnsi="Arial" w:cs="Arial"/>
          <w:color w:val="000000"/>
          <w:sz w:val="22"/>
          <w:szCs w:val="22"/>
          <w:lang w:eastAsia="zh-CN"/>
        </w:rPr>
        <w:t xml:space="preserve"> </w:t>
      </w:r>
    </w:p>
    <w:p w:rsidR="006D5E8B" w:rsidRPr="006D5E8B" w:rsidRDefault="006D5E8B" w:rsidP="006D5E8B">
      <w:pPr>
        <w:rPr>
          <w:rFonts w:ascii="Times New Roman" w:eastAsia="Times New Roman" w:hAnsi="Times New Roman" w:cs="Times New Roman"/>
          <w:color w:val="auto"/>
          <w:lang w:eastAsia="zh-CN"/>
        </w:rPr>
      </w:pPr>
    </w:p>
    <w:p w:rsidR="005B2E63" w:rsidRPr="00D83E48" w:rsidRDefault="005B2E63">
      <w:pPr>
        <w:ind w:left="720"/>
      </w:pPr>
    </w:p>
    <w:sectPr w:rsidR="005B2E63" w:rsidRPr="00D83E48">
      <w:headerReference w:type="default" r:id="rId7"/>
      <w:pgSz w:w="11906" w:h="16838"/>
      <w:pgMar w:top="2003" w:right="1800" w:bottom="1440" w:left="1800" w:header="144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C6F" w:rsidRDefault="00965C6F">
      <w:r>
        <w:separator/>
      </w:r>
    </w:p>
  </w:endnote>
  <w:endnote w:type="continuationSeparator" w:id="0">
    <w:p w:rsidR="00965C6F" w:rsidRDefault="00965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C6F" w:rsidRDefault="00965C6F">
      <w:r>
        <w:separator/>
      </w:r>
    </w:p>
  </w:footnote>
  <w:footnote w:type="continuationSeparator" w:id="0">
    <w:p w:rsidR="00965C6F" w:rsidRDefault="00965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63" w:rsidRDefault="005B2E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2E63"/>
    <w:rsid w:val="0032408D"/>
    <w:rsid w:val="003656C0"/>
    <w:rsid w:val="005904CD"/>
    <w:rsid w:val="005B2E63"/>
    <w:rsid w:val="006D5E8B"/>
    <w:rsid w:val="00965C6F"/>
    <w:rsid w:val="00B53956"/>
    <w:rsid w:val="00D83E48"/>
    <w:rsid w:val="00FF03AE"/>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4954BAD"/>
  <w15:docId w15:val="{E0BA5D72-1E50-0E40-864A-09C18E6F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1BC7"/>
    <w:rPr>
      <w:rFonts w:ascii="Cambria" w:eastAsia="Cambria"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D01C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AD01CC"/>
    <w:pPr>
      <w:spacing w:after="140" w:line="288" w:lineRule="auto"/>
    </w:pPr>
  </w:style>
  <w:style w:type="paragraph" w:styleId="List">
    <w:name w:val="List"/>
    <w:basedOn w:val="BodyText"/>
    <w:rsid w:val="00AD01CC"/>
    <w:rPr>
      <w:rFonts w:cs="FreeSans"/>
    </w:rPr>
  </w:style>
  <w:style w:type="paragraph" w:styleId="Caption">
    <w:name w:val="caption"/>
    <w:basedOn w:val="Normal"/>
    <w:qFormat/>
    <w:rsid w:val="00AD01CC"/>
    <w:pPr>
      <w:suppressLineNumbers/>
      <w:spacing w:before="120" w:after="120"/>
    </w:pPr>
    <w:rPr>
      <w:rFonts w:cs="FreeSans"/>
      <w:i/>
      <w:iCs/>
    </w:rPr>
  </w:style>
  <w:style w:type="paragraph" w:customStyle="1" w:styleId="Index">
    <w:name w:val="Index"/>
    <w:basedOn w:val="Normal"/>
    <w:qFormat/>
    <w:rsid w:val="00AD01CC"/>
    <w:pPr>
      <w:suppressLineNumbers/>
    </w:pPr>
    <w:rPr>
      <w:rFonts w:cs="FreeSans"/>
    </w:rPr>
  </w:style>
  <w:style w:type="paragraph" w:customStyle="1" w:styleId="PreformattedText">
    <w:name w:val="Preformatted Text"/>
    <w:basedOn w:val="Normal"/>
    <w:qFormat/>
    <w:rsid w:val="00AD01CC"/>
  </w:style>
  <w:style w:type="paragraph" w:styleId="Header">
    <w:name w:val="header"/>
    <w:basedOn w:val="Normal"/>
    <w:rsid w:val="00AD01CC"/>
  </w:style>
  <w:style w:type="paragraph" w:styleId="NormalWeb">
    <w:name w:val="Normal (Web)"/>
    <w:basedOn w:val="Normal"/>
    <w:uiPriority w:val="99"/>
    <w:semiHidden/>
    <w:unhideWhenUsed/>
    <w:rsid w:val="006D5E8B"/>
    <w:pPr>
      <w:spacing w:before="100" w:beforeAutospacing="1" w:after="100" w:afterAutospacing="1"/>
    </w:pPr>
    <w:rPr>
      <w:rFonts w:ascii="Times New Roman" w:eastAsia="Times New Roman" w:hAnsi="Times New Roman" w:cs="Times New Roman"/>
      <w:color w:val="auto"/>
      <w:lang w:val="en-SG" w:eastAsia="zh-CN"/>
    </w:rPr>
  </w:style>
  <w:style w:type="character" w:customStyle="1" w:styleId="apple-tab-span">
    <w:name w:val="apple-tab-span"/>
    <w:basedOn w:val="DefaultParagraphFont"/>
    <w:rsid w:val="006D5E8B"/>
  </w:style>
  <w:style w:type="paragraph" w:styleId="ListParagraph">
    <w:name w:val="List Paragraph"/>
    <w:basedOn w:val="Normal"/>
    <w:rsid w:val="0036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74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dc:description/>
  <cp:lastModifiedBy>#XU SHUHAN#</cp:lastModifiedBy>
  <cp:revision>21</cp:revision>
  <dcterms:created xsi:type="dcterms:W3CDTF">2018-05-09T13:12:00Z</dcterms:created>
  <dcterms:modified xsi:type="dcterms:W3CDTF">2018-05-14T16:33:00Z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