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5715</wp:posOffset>
            </wp:positionH>
            <wp:positionV relativeFrom="paragraph">
              <wp:posOffset>198120</wp:posOffset>
            </wp:positionV>
            <wp:extent cx="4650105" cy="13627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0200" t="64633" r="45659" b="24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GC frequency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nucleotide frequency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20320</wp:posOffset>
            </wp:positionH>
            <wp:positionV relativeFrom="paragraph">
              <wp:posOffset>635</wp:posOffset>
            </wp:positionV>
            <wp:extent cx="4635500" cy="14497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9281" t="71448" r="47041" b="1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dinucleotide frequency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42545</wp:posOffset>
            </wp:positionH>
            <wp:positionV relativeFrom="paragraph">
              <wp:posOffset>44450</wp:posOffset>
            </wp:positionV>
            <wp:extent cx="4664710" cy="138176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305" t="73489" r="37094" b="14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amino acid frequency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17145</wp:posOffset>
            </wp:positionH>
            <wp:positionV relativeFrom="paragraph">
              <wp:posOffset>44450</wp:posOffset>
            </wp:positionV>
            <wp:extent cx="4701540" cy="133540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2246" t="71483" r="32000" b="16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diamino acid frequency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72390</wp:posOffset>
            </wp:positionH>
            <wp:positionV relativeFrom="paragraph">
              <wp:posOffset>68580</wp:posOffset>
            </wp:positionV>
            <wp:extent cx="1899920" cy="163258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6639" t="68881" r="44726" b="19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12</Words>
  <Characters>89</Characters>
  <CharactersWithSpaces>96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2018-05-31T14:59:24Z</dcterms:created>
  <dc:creator/>
  <dc:description/>
  <dc:language>en-US</dc:language>
  <cp:lastModifiedBy/>
  <dcterms:modified xsi:type="dcterms:W3CDTF">2018-05-31T15:33:24Z</dcterms:modified>
  <cp:revision>1</cp:revision>
  <dc:subject/>
  <dc:title/>
</cp:coreProperties>
</file>