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E3576" w14:textId="3D083C28" w:rsidR="00E17057" w:rsidRPr="00E17057" w:rsidRDefault="00E17057" w:rsidP="00E17057">
      <w:pPr>
        <w:spacing w:before="100" w:beforeAutospacing="1" w:after="100" w:afterAutospacing="1" w:line="240" w:lineRule="auto"/>
        <w:outlineLvl w:val="2"/>
        <w:rPr>
          <w:b/>
          <w:bCs/>
          <w:color w:val="000000" w:themeColor="text1"/>
          <w:sz w:val="40"/>
          <w:szCs w:val="40"/>
          <w:u w:val="single"/>
        </w:rPr>
      </w:pPr>
      <w:r w:rsidRPr="00E17057">
        <w:rPr>
          <w:b/>
          <w:bCs/>
          <w:color w:val="000000" w:themeColor="text1"/>
          <w:sz w:val="40"/>
          <w:szCs w:val="40"/>
          <w:u w:val="single"/>
        </w:rPr>
        <w:t xml:space="preserve">Japanese Politeness </w:t>
      </w:r>
      <w:r w:rsidRPr="00E17057">
        <w:rPr>
          <w:b/>
          <w:bCs/>
          <w:color w:val="000000" w:themeColor="text1"/>
          <w:sz w:val="40"/>
          <w:szCs w:val="40"/>
          <w:u w:val="single"/>
        </w:rPr>
        <w:t>Analysis</w:t>
      </w:r>
    </w:p>
    <w:p w14:paraId="4B3CE134" w14:textId="56903997" w:rsidR="00E17057" w:rsidRPr="00E17057" w:rsidRDefault="00E17057" w:rsidP="00E17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Data Collection</w:t>
      </w:r>
    </w:p>
    <w:p w14:paraId="79986566" w14:textId="77777777" w:rsidR="00E17057" w:rsidRPr="00E17057" w:rsidRDefault="00E17057" w:rsidP="00E1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kern w:val="0"/>
          <w14:ligatures w14:val="none"/>
        </w:rPr>
        <w:t>Since you don’t have data yet, your first step is to gather Japanese text with varying levels of politeness. Possible sources:</w:t>
      </w:r>
    </w:p>
    <w:p w14:paraId="6676EE44" w14:textId="77777777" w:rsidR="00E17057" w:rsidRPr="00E17057" w:rsidRDefault="00E17057" w:rsidP="00E17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Japanese dialogue datasets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proofErr w:type="spellStart"/>
      <w:r w:rsidRPr="00E17057">
        <w:rPr>
          <w:rFonts w:ascii="Times New Roman" w:eastAsia="Times New Roman" w:hAnsi="Times New Roman" w:cs="Times New Roman"/>
          <w:kern w:val="0"/>
          <w14:ligatures w14:val="none"/>
        </w:rPr>
        <w:t>OpenSubtitles</w:t>
      </w:r>
      <w:proofErr w:type="spellEnd"/>
      <w:r w:rsidRPr="00E17057">
        <w:rPr>
          <w:rFonts w:ascii="Times New Roman" w:eastAsia="Times New Roman" w:hAnsi="Times New Roman" w:cs="Times New Roman"/>
          <w:kern w:val="0"/>
          <w14:ligatures w14:val="none"/>
        </w:rPr>
        <w:t>, BCCWJ)</w:t>
      </w:r>
    </w:p>
    <w:p w14:paraId="7B9F9C6A" w14:textId="77777777" w:rsidR="00E17057" w:rsidRPr="00E17057" w:rsidRDefault="00E17057" w:rsidP="00E17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Crowdsourced annotations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(ask native speakers to rate politeness levels)</w:t>
      </w:r>
    </w:p>
    <w:p w14:paraId="3540760F" w14:textId="77777777" w:rsidR="00E17057" w:rsidRPr="00E17057" w:rsidRDefault="00E17057" w:rsidP="00E17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scraping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(extract text from sources like Twitter, news articles, and blogs)</w:t>
      </w:r>
    </w:p>
    <w:p w14:paraId="04FDF857" w14:textId="77777777" w:rsidR="00E17057" w:rsidRPr="00E17057" w:rsidRDefault="00E17057" w:rsidP="00E17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Synthetic dataset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(manually construct polite, neutral, and impolite sentences)</w:t>
      </w:r>
    </w:p>
    <w:p w14:paraId="1E2CE1BF" w14:textId="77777777" w:rsidR="00E17057" w:rsidRPr="00E17057" w:rsidRDefault="00E17057" w:rsidP="00E17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Libraries for Data Collection</w:t>
      </w:r>
    </w:p>
    <w:p w14:paraId="3ADD2272" w14:textId="77777777" w:rsidR="00E17057" w:rsidRPr="00E17057" w:rsidRDefault="00E17057" w:rsidP="00E170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BeautifulSoup</w:t>
      </w:r>
      <w:proofErr w:type="spellEnd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/Scrapy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(for web scraping)</w:t>
      </w:r>
    </w:p>
    <w:p w14:paraId="507F42E2" w14:textId="77777777" w:rsidR="00E17057" w:rsidRPr="00E17057" w:rsidRDefault="00E17057" w:rsidP="00E170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Drive API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(if collecting data via shared documents)</w:t>
      </w:r>
    </w:p>
    <w:p w14:paraId="3D35BF47" w14:textId="77777777" w:rsidR="00E17057" w:rsidRDefault="00E17057" w:rsidP="00E170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Twitter API (</w:t>
      </w:r>
      <w:proofErr w:type="spellStart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Tweepy</w:t>
      </w:r>
      <w:proofErr w:type="spellEnd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(for tweets with informal/polite language)</w:t>
      </w:r>
    </w:p>
    <w:p w14:paraId="3B3C508D" w14:textId="77777777" w:rsidR="00E17057" w:rsidRPr="00E17057" w:rsidRDefault="00E17057" w:rsidP="00E1705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9A0578" w14:textId="77777777" w:rsidR="00E17057" w:rsidRPr="00E17057" w:rsidRDefault="00E17057" w:rsidP="00E17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Data Preprocessing</w:t>
      </w:r>
    </w:p>
    <w:p w14:paraId="02D0C083" w14:textId="77777777" w:rsidR="00E17057" w:rsidRPr="00E17057" w:rsidRDefault="00E17057" w:rsidP="00E1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kern w:val="0"/>
          <w14:ligatures w14:val="none"/>
        </w:rPr>
        <w:t>Japanese text needs careful preprocessing:</w:t>
      </w:r>
    </w:p>
    <w:p w14:paraId="1D761511" w14:textId="77777777" w:rsidR="00E17057" w:rsidRDefault="00E17057" w:rsidP="00E17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Tokenization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→ Since Japanese lacks spaces, use </w:t>
      </w:r>
      <w:proofErr w:type="spellStart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MeCab</w:t>
      </w:r>
      <w:proofErr w:type="spellEnd"/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SudachiPy</w:t>
      </w:r>
      <w:proofErr w:type="spellEnd"/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proofErr w:type="spellStart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Juman</w:t>
      </w:r>
      <w:proofErr w:type="spellEnd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++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1CE44E" w14:textId="347C41D6" w:rsidR="009C5385" w:rsidRPr="001970CC" w:rsidRDefault="009C5385" w:rsidP="00E17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Annotation</w:t>
      </w:r>
    </w:p>
    <w:p w14:paraId="105A5DA4" w14:textId="13BBE3CD" w:rsidR="001970CC" w:rsidRPr="001970CC" w:rsidRDefault="001970CC" w:rsidP="00197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:sz w:val="21"/>
          <w:szCs w:val="21"/>
          <w14:ligatures w14:val="none"/>
        </w:rPr>
      </w:pPr>
      <w:r w:rsidRPr="001970CC">
        <w:rPr>
          <w:rFonts w:ascii="Apple Color Emoji" w:eastAsia="Times New Roman" w:hAnsi="Apple Color Emoji" w:cs="Apple Color Emoji"/>
          <w:b/>
          <w:bCs/>
          <w:color w:val="7F7F7F" w:themeColor="text1" w:themeTint="80"/>
          <w:kern w:val="0"/>
          <w:sz w:val="21"/>
          <w:szCs w:val="21"/>
          <w14:ligatures w14:val="none"/>
        </w:rPr>
        <w:t>✅</w:t>
      </w:r>
      <w:r w:rsidRPr="001970CC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:sz w:val="21"/>
          <w:szCs w:val="21"/>
          <w14:ligatures w14:val="none"/>
        </w:rPr>
        <w:t xml:space="preserve"> Measure Inter-Annotator Agreement (Even If It’s Just You)</w:t>
      </w:r>
    </w:p>
    <w:p w14:paraId="75C70D6E" w14:textId="77777777" w:rsidR="001970CC" w:rsidRPr="001970CC" w:rsidRDefault="001970CC" w:rsidP="00197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kern w:val="0"/>
          <w:sz w:val="20"/>
          <w:szCs w:val="20"/>
          <w14:ligatures w14:val="none"/>
        </w:rPr>
      </w:pPr>
      <w:r w:rsidRPr="001970CC">
        <w:rPr>
          <w:rFonts w:ascii="Times New Roman" w:eastAsia="Times New Roman" w:hAnsi="Times New Roman" w:cs="Times New Roman"/>
          <w:color w:val="7F7F7F" w:themeColor="text1" w:themeTint="80"/>
          <w:kern w:val="0"/>
          <w:sz w:val="20"/>
          <w:szCs w:val="20"/>
          <w14:ligatures w14:val="none"/>
        </w:rPr>
        <w:t xml:space="preserve">Usually, </w:t>
      </w:r>
      <w:r w:rsidRPr="001970CC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:sz w:val="20"/>
          <w:szCs w:val="20"/>
          <w14:ligatures w14:val="none"/>
        </w:rPr>
        <w:t>IAA (Inter-Annotator Agreement)</w:t>
      </w:r>
      <w:r w:rsidRPr="001970CC">
        <w:rPr>
          <w:rFonts w:ascii="Times New Roman" w:eastAsia="Times New Roman" w:hAnsi="Times New Roman" w:cs="Times New Roman"/>
          <w:color w:val="7F7F7F" w:themeColor="text1" w:themeTint="80"/>
          <w:kern w:val="0"/>
          <w:sz w:val="20"/>
          <w:szCs w:val="20"/>
          <w14:ligatures w14:val="none"/>
        </w:rPr>
        <w:t xml:space="preserve"> is measured using </w:t>
      </w:r>
      <w:r w:rsidRPr="001970CC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:sz w:val="20"/>
          <w:szCs w:val="20"/>
          <w14:ligatures w14:val="none"/>
        </w:rPr>
        <w:t>Cohen’s Kappa</w:t>
      </w:r>
      <w:r w:rsidRPr="001970CC">
        <w:rPr>
          <w:rFonts w:ascii="Times New Roman" w:eastAsia="Times New Roman" w:hAnsi="Times New Roman" w:cs="Times New Roman"/>
          <w:color w:val="7F7F7F" w:themeColor="text1" w:themeTint="80"/>
          <w:kern w:val="0"/>
          <w:sz w:val="20"/>
          <w:szCs w:val="20"/>
          <w14:ligatures w14:val="none"/>
        </w:rPr>
        <w:t xml:space="preserve"> (for two annotators) or </w:t>
      </w:r>
      <w:r w:rsidRPr="001970CC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:sz w:val="20"/>
          <w:szCs w:val="20"/>
          <w14:ligatures w14:val="none"/>
        </w:rPr>
        <w:t>Fleiss’ Kappa</w:t>
      </w:r>
      <w:r w:rsidRPr="001970CC">
        <w:rPr>
          <w:rFonts w:ascii="Times New Roman" w:eastAsia="Times New Roman" w:hAnsi="Times New Roman" w:cs="Times New Roman"/>
          <w:color w:val="7F7F7F" w:themeColor="text1" w:themeTint="80"/>
          <w:kern w:val="0"/>
          <w:sz w:val="20"/>
          <w:szCs w:val="20"/>
          <w14:ligatures w14:val="none"/>
        </w:rPr>
        <w:t xml:space="preserve"> (for three or more).</w:t>
      </w:r>
    </w:p>
    <w:p w14:paraId="705B1F48" w14:textId="77777777" w:rsidR="001970CC" w:rsidRPr="001970CC" w:rsidRDefault="001970CC" w:rsidP="00197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kern w:val="0"/>
          <w:sz w:val="20"/>
          <w:szCs w:val="20"/>
          <w14:ligatures w14:val="none"/>
        </w:rPr>
      </w:pPr>
      <w:r w:rsidRPr="001970CC">
        <w:rPr>
          <w:rFonts w:ascii="Times New Roman" w:eastAsia="Times New Roman" w:hAnsi="Times New Roman" w:cs="Times New Roman"/>
          <w:color w:val="7F7F7F" w:themeColor="text1" w:themeTint="80"/>
          <w:kern w:val="0"/>
          <w:sz w:val="20"/>
          <w:szCs w:val="20"/>
          <w14:ligatures w14:val="none"/>
        </w:rPr>
        <w:t>Since you’re working alone, you can:</w:t>
      </w:r>
    </w:p>
    <w:p w14:paraId="72CC03C4" w14:textId="77777777" w:rsidR="001970CC" w:rsidRPr="001970CC" w:rsidRDefault="001970CC" w:rsidP="001970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kern w:val="0"/>
          <w:sz w:val="20"/>
          <w:szCs w:val="20"/>
          <w14:ligatures w14:val="none"/>
        </w:rPr>
      </w:pPr>
      <w:r w:rsidRPr="001970CC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:sz w:val="20"/>
          <w:szCs w:val="20"/>
          <w14:ligatures w14:val="none"/>
        </w:rPr>
        <w:t>Annotate the same dataset twice (pass 1 vs. pass 2).</w:t>
      </w:r>
    </w:p>
    <w:p w14:paraId="71C674AB" w14:textId="22C1F7B3" w:rsidR="001970CC" w:rsidRPr="00E17057" w:rsidRDefault="001970CC" w:rsidP="001970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kern w:val="0"/>
          <w:sz w:val="20"/>
          <w:szCs w:val="20"/>
          <w14:ligatures w14:val="none"/>
        </w:rPr>
      </w:pPr>
      <w:r w:rsidRPr="001970CC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:sz w:val="20"/>
          <w:szCs w:val="20"/>
          <w14:ligatures w14:val="none"/>
        </w:rPr>
        <w:t>Calculate Cohen’s Kappa</w:t>
      </w:r>
      <w:r w:rsidRPr="001970CC">
        <w:rPr>
          <w:rFonts w:ascii="Times New Roman" w:eastAsia="Times New Roman" w:hAnsi="Times New Roman" w:cs="Times New Roman"/>
          <w:color w:val="7F7F7F" w:themeColor="text1" w:themeTint="80"/>
          <w:kern w:val="0"/>
          <w:sz w:val="20"/>
          <w:szCs w:val="20"/>
          <w14:ligatures w14:val="none"/>
        </w:rPr>
        <w:t xml:space="preserve"> to measure how much you agree with yourself.</w:t>
      </w:r>
    </w:p>
    <w:p w14:paraId="5612FED9" w14:textId="77777777" w:rsidR="00E17057" w:rsidRPr="00E17057" w:rsidRDefault="00E17057" w:rsidP="00E17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→ Extract politeness-related features:</w:t>
      </w:r>
    </w:p>
    <w:p w14:paraId="31C7BB3A" w14:textId="77777777" w:rsidR="00E17057" w:rsidRPr="00E17057" w:rsidRDefault="00E17057" w:rsidP="00E170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Presence of </w:t>
      </w:r>
      <w:r w:rsidRPr="00E17057">
        <w:rPr>
          <w:rFonts w:ascii="SimSun" w:eastAsia="SimSun" w:hAnsi="SimSun" w:cs="SimSun" w:hint="eastAsia"/>
          <w:b/>
          <w:bCs/>
          <w:kern w:val="0"/>
          <w14:ligatures w14:val="none"/>
        </w:rPr>
        <w:t>です</w:t>
      </w: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E17057">
        <w:rPr>
          <w:rFonts w:ascii="SimSun" w:eastAsia="SimSun" w:hAnsi="SimSun" w:cs="SimSun" w:hint="eastAsia"/>
          <w:b/>
          <w:bCs/>
          <w:kern w:val="0"/>
          <w14:ligatures w14:val="none"/>
        </w:rPr>
        <w:t>ます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forms</w:t>
      </w:r>
    </w:p>
    <w:p w14:paraId="5666653A" w14:textId="77777777" w:rsidR="00E17057" w:rsidRPr="00E17057" w:rsidRDefault="00E17057" w:rsidP="00E170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Use of </w:t>
      </w:r>
      <w:r w:rsidRPr="00E17057">
        <w:rPr>
          <w:rFonts w:ascii="SimSun" w:eastAsia="SimSun" w:hAnsi="SimSun" w:cs="SimSun" w:hint="eastAsia"/>
          <w:b/>
          <w:bCs/>
          <w:kern w:val="0"/>
          <w14:ligatures w14:val="none"/>
        </w:rPr>
        <w:t>だ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vs. </w:t>
      </w:r>
      <w:r w:rsidRPr="00E17057">
        <w:rPr>
          <w:rFonts w:ascii="SimSun" w:eastAsia="SimSun" w:hAnsi="SimSun" w:cs="SimSun" w:hint="eastAsia"/>
          <w:b/>
          <w:bCs/>
          <w:kern w:val="0"/>
          <w14:ligatures w14:val="none"/>
        </w:rPr>
        <w:t>で</w:t>
      </w:r>
      <w:r w:rsidRPr="00E17057">
        <w:rPr>
          <w:rFonts w:ascii="SimSun" w:eastAsia="SimSun" w:hAnsi="SimSun" w:cs="SimSun"/>
          <w:b/>
          <w:bCs/>
          <w:kern w:val="0"/>
          <w14:ligatures w14:val="none"/>
        </w:rPr>
        <w:t>す</w:t>
      </w:r>
    </w:p>
    <w:p w14:paraId="31465503" w14:textId="77777777" w:rsidR="00E17057" w:rsidRPr="00E17057" w:rsidRDefault="00E17057" w:rsidP="00E170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Omission of particles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E17057">
        <w:rPr>
          <w:rFonts w:ascii="SimSun" w:eastAsia="SimSun" w:hAnsi="SimSun" w:cs="SimSun" w:hint="eastAsia"/>
          <w:kern w:val="0"/>
          <w14:ligatures w14:val="none"/>
        </w:rPr>
        <w:t>は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17057">
        <w:rPr>
          <w:rFonts w:ascii="SimSun" w:eastAsia="SimSun" w:hAnsi="SimSun" w:cs="SimSun" w:hint="eastAsia"/>
          <w:kern w:val="0"/>
          <w14:ligatures w14:val="none"/>
        </w:rPr>
        <w:t>を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17057">
        <w:rPr>
          <w:rFonts w:ascii="SimSun" w:eastAsia="SimSun" w:hAnsi="SimSun" w:cs="SimSun" w:hint="eastAsia"/>
          <w:kern w:val="0"/>
          <w14:ligatures w14:val="none"/>
        </w:rPr>
        <w:t>が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>, etc.)</w:t>
      </w:r>
    </w:p>
    <w:p w14:paraId="72381FFD" w14:textId="77777777" w:rsidR="00E17057" w:rsidRPr="00E17057" w:rsidRDefault="00E17057" w:rsidP="00E170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kern w:val="0"/>
          <w14:ligatures w14:val="none"/>
        </w:rPr>
        <w:t>Sentence completeness (predicate presence)</w:t>
      </w:r>
    </w:p>
    <w:p w14:paraId="6E302D2F" w14:textId="77777777" w:rsidR="00E17057" w:rsidRPr="00E17057" w:rsidRDefault="00E17057" w:rsidP="00E170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kern w:val="0"/>
          <w14:ligatures w14:val="none"/>
        </w:rPr>
        <w:t>Honorifics (</w:t>
      </w:r>
      <w:r w:rsidRPr="00E17057">
        <w:rPr>
          <w:rFonts w:ascii="SimSun" w:eastAsia="SimSun" w:hAnsi="SimSun" w:cs="SimSun" w:hint="eastAsia"/>
          <w:b/>
          <w:bCs/>
          <w:kern w:val="0"/>
          <w14:ligatures w14:val="none"/>
        </w:rPr>
        <w:t>お</w:t>
      </w:r>
      <w:r w:rsidRPr="00E17057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〜</w:t>
      </w: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E17057">
        <w:rPr>
          <w:rFonts w:ascii="SimSun" w:eastAsia="SimSun" w:hAnsi="SimSun" w:cs="SimSun" w:hint="eastAsia"/>
          <w:b/>
          <w:bCs/>
          <w:kern w:val="0"/>
          <w14:ligatures w14:val="none"/>
        </w:rPr>
        <w:t>ご</w:t>
      </w:r>
      <w:r w:rsidRPr="00E17057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〜</w:t>
      </w: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E17057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〜</w:t>
      </w:r>
      <w:r w:rsidRPr="00E17057">
        <w:rPr>
          <w:rFonts w:ascii="SimSun" w:eastAsia="SimSun" w:hAnsi="SimSun" w:cs="SimSun" w:hint="eastAsia"/>
          <w:b/>
          <w:bCs/>
          <w:kern w:val="0"/>
          <w14:ligatures w14:val="none"/>
        </w:rPr>
        <w:t>様</w:t>
      </w: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E17057">
        <w:rPr>
          <w:rFonts w:ascii="Microsoft YaHei" w:eastAsia="Microsoft YaHei" w:hAnsi="Microsoft YaHei" w:cs="Microsoft YaHei" w:hint="eastAsia"/>
          <w:b/>
          <w:bCs/>
          <w:kern w:val="0"/>
          <w14:ligatures w14:val="none"/>
        </w:rPr>
        <w:t>〜</w:t>
      </w:r>
      <w:r w:rsidRPr="00E17057">
        <w:rPr>
          <w:rFonts w:ascii="SimSun" w:eastAsia="SimSun" w:hAnsi="SimSun" w:cs="SimSun" w:hint="eastAsia"/>
          <w:b/>
          <w:bCs/>
          <w:kern w:val="0"/>
          <w14:ligatures w14:val="none"/>
        </w:rPr>
        <w:t>さん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9426314" w14:textId="77777777" w:rsidR="00E17057" w:rsidRPr="00E17057" w:rsidRDefault="00E17057" w:rsidP="00E170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Verb forms (e.g., </w:t>
      </w:r>
      <w:r w:rsidRPr="00E17057">
        <w:rPr>
          <w:rFonts w:ascii="SimSun" w:eastAsia="SimSun" w:hAnsi="SimSun" w:cs="SimSun" w:hint="eastAsia"/>
          <w:b/>
          <w:bCs/>
          <w:kern w:val="0"/>
          <w14:ligatures w14:val="none"/>
        </w:rPr>
        <w:t>ていただく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vs. </w:t>
      </w:r>
      <w:r w:rsidRPr="00E17057">
        <w:rPr>
          <w:rFonts w:ascii="SimSun" w:eastAsia="SimSun" w:hAnsi="SimSun" w:cs="SimSun" w:hint="eastAsia"/>
          <w:b/>
          <w:bCs/>
          <w:kern w:val="0"/>
          <w14:ligatures w14:val="none"/>
        </w:rPr>
        <w:t>くれる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2DFCB9D" w14:textId="77777777" w:rsidR="00E17057" w:rsidRPr="00E17057" w:rsidRDefault="00E17057" w:rsidP="00E17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Sentence Embeddings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→ Use a transformer model (e.g., </w:t>
      </w: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BERT, T5, or XLM-R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>) to generate numerical embeddings.</w:t>
      </w:r>
    </w:p>
    <w:p w14:paraId="2E92F53E" w14:textId="77777777" w:rsidR="00E17057" w:rsidRPr="00E17057" w:rsidRDefault="00E17057" w:rsidP="00E17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Libraries for Preprocessing</w:t>
      </w:r>
    </w:p>
    <w:p w14:paraId="56D70FA2" w14:textId="77777777" w:rsidR="00E17057" w:rsidRPr="00E17057" w:rsidRDefault="00E17057" w:rsidP="00E170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MeCab</w:t>
      </w:r>
      <w:proofErr w:type="spellEnd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proofErr w:type="spellStart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SudachiPy</w:t>
      </w:r>
      <w:proofErr w:type="spellEnd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proofErr w:type="spellStart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Juman</w:t>
      </w:r>
      <w:proofErr w:type="spellEnd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++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(morphological analysis)</w:t>
      </w:r>
    </w:p>
    <w:p w14:paraId="137F97F7" w14:textId="77777777" w:rsidR="00E17057" w:rsidRPr="00E17057" w:rsidRDefault="00E17057" w:rsidP="00E170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fugashi</w:t>
      </w:r>
      <w:proofErr w:type="spellEnd"/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(wrapper for </w:t>
      </w:r>
      <w:proofErr w:type="spellStart"/>
      <w:r w:rsidRPr="00E17057">
        <w:rPr>
          <w:rFonts w:ascii="Times New Roman" w:eastAsia="Times New Roman" w:hAnsi="Times New Roman" w:cs="Times New Roman"/>
          <w:kern w:val="0"/>
          <w14:ligatures w14:val="none"/>
        </w:rPr>
        <w:t>MeCab</w:t>
      </w:r>
      <w:proofErr w:type="spellEnd"/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in Python)</w:t>
      </w:r>
    </w:p>
    <w:p w14:paraId="20F5979A" w14:textId="77777777" w:rsidR="00E17057" w:rsidRPr="00E17057" w:rsidRDefault="00E17057" w:rsidP="00E170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transformers (Hugging Face)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(pretrained Japanese BERT)</w:t>
      </w:r>
    </w:p>
    <w:p w14:paraId="08C5C39E" w14:textId="77777777" w:rsidR="00E17057" w:rsidRPr="00E17057" w:rsidRDefault="00E17057" w:rsidP="00E170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pandas/</w:t>
      </w:r>
      <w:proofErr w:type="spellStart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numpy</w:t>
      </w:r>
      <w:proofErr w:type="spellEnd"/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(data handling)</w:t>
      </w:r>
    </w:p>
    <w:p w14:paraId="78B595C8" w14:textId="0FA40CFE" w:rsidR="00E17057" w:rsidRDefault="00E17057"/>
    <w:p w14:paraId="59A48ACB" w14:textId="77777777" w:rsidR="00E17057" w:rsidRPr="00E17057" w:rsidRDefault="00E17057" w:rsidP="00E17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Model Selection</w:t>
      </w:r>
    </w:p>
    <w:p w14:paraId="186D7E11" w14:textId="77777777" w:rsidR="00E17057" w:rsidRPr="00E17057" w:rsidRDefault="00E17057" w:rsidP="00E1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You are considering a </w:t>
      </w: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transformer model + logistic regression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>, which is a solid hybrid approach.</w:t>
      </w:r>
    </w:p>
    <w:p w14:paraId="3B8A105E" w14:textId="77777777" w:rsidR="00E17057" w:rsidRPr="00E17057" w:rsidRDefault="00E17057" w:rsidP="00E17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Options</w:t>
      </w:r>
    </w:p>
    <w:p w14:paraId="3AA2B6D9" w14:textId="77777777" w:rsidR="00E17057" w:rsidRPr="00E17057" w:rsidRDefault="00E17057" w:rsidP="00E170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Transformer-based Feature Extractor</w:t>
      </w:r>
    </w:p>
    <w:p w14:paraId="0F4D6E5D" w14:textId="77777777" w:rsidR="00E17057" w:rsidRPr="00E17057" w:rsidRDefault="00E17057" w:rsidP="00E170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Use a pretrained </w:t>
      </w: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Japanese BERT (e.g., cl-</w:t>
      </w:r>
      <w:proofErr w:type="spellStart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tohoku</w:t>
      </w:r>
      <w:proofErr w:type="spellEnd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proofErr w:type="spellStart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bert</w:t>
      </w:r>
      <w:proofErr w:type="spellEnd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-base-</w:t>
      </w:r>
      <w:proofErr w:type="spellStart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japanese</w:t>
      </w:r>
      <w:proofErr w:type="spellEnd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288F9CDC" w14:textId="77777777" w:rsidR="00E17057" w:rsidRPr="00E17057" w:rsidRDefault="00E17057" w:rsidP="00E170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kern w:val="0"/>
          <w14:ligatures w14:val="none"/>
        </w:rPr>
        <w:t>Convert each sentence into a vector embedding</w:t>
      </w:r>
    </w:p>
    <w:p w14:paraId="28816ACE" w14:textId="77777777" w:rsidR="00E17057" w:rsidRPr="00E17057" w:rsidRDefault="00E17057" w:rsidP="00E170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Logistic Regression / Linear Model</w:t>
      </w:r>
    </w:p>
    <w:p w14:paraId="07EB343C" w14:textId="77777777" w:rsidR="00E17057" w:rsidRPr="00E17057" w:rsidRDefault="00E17057" w:rsidP="00E170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kern w:val="0"/>
          <w14:ligatures w14:val="none"/>
        </w:rPr>
        <w:t>Take transformer embeddings + handcrafted politeness features</w:t>
      </w:r>
    </w:p>
    <w:p w14:paraId="653F9BA4" w14:textId="77777777" w:rsidR="00E17057" w:rsidRPr="00E17057" w:rsidRDefault="00E17057" w:rsidP="00E170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kern w:val="0"/>
          <w14:ligatures w14:val="none"/>
        </w:rPr>
        <w:t>Perform classification (binary or multinomial)</w:t>
      </w:r>
    </w:p>
    <w:p w14:paraId="5442C51C" w14:textId="77777777" w:rsidR="00E17057" w:rsidRPr="00E17057" w:rsidRDefault="00E17057" w:rsidP="00E17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Libraries for Model Training</w:t>
      </w:r>
    </w:p>
    <w:p w14:paraId="2090978B" w14:textId="77777777" w:rsidR="00E17057" w:rsidRPr="00E17057" w:rsidRDefault="00E17057" w:rsidP="00E170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Hugging Face transformers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(for BERT-based embeddings)</w:t>
      </w:r>
    </w:p>
    <w:p w14:paraId="66127733" w14:textId="77777777" w:rsidR="00E17057" w:rsidRPr="00E17057" w:rsidRDefault="00E17057" w:rsidP="00E170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scikit-learn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(for logistic regression)</w:t>
      </w:r>
    </w:p>
    <w:p w14:paraId="6D73D935" w14:textId="77777777" w:rsidR="00E17057" w:rsidRPr="00E17057" w:rsidRDefault="00E17057" w:rsidP="00E170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PyTorch</w:t>
      </w:r>
      <w:proofErr w:type="spellEnd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/TensorFlow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(if fine-tuning BERT)</w:t>
      </w:r>
    </w:p>
    <w:p w14:paraId="13EE2513" w14:textId="77777777" w:rsidR="00E17057" w:rsidRPr="00E17057" w:rsidRDefault="00E17057" w:rsidP="00E1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A more 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>robust</w:t>
      </w: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 model would likely come from 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>fine-tuning a transformer model</w:t>
      </w: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 rather than using 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>frozen embeddings with logistic regression</w:t>
      </w: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>. Here’s why:</w:t>
      </w:r>
    </w:p>
    <w:p w14:paraId="321104B9" w14:textId="77777777" w:rsidR="00E17057" w:rsidRPr="00E17057" w:rsidRDefault="00BD5829" w:rsidP="00E17057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</w:pPr>
      <w:r w:rsidRPr="00BD5829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3DBB920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1EEF73C" w14:textId="77777777" w:rsidR="00E17057" w:rsidRPr="00E17057" w:rsidRDefault="00E17057" w:rsidP="00E17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7F7F7F" w:themeColor="text1" w:themeTint="80"/>
          <w:kern w:val="0"/>
          <w:sz w:val="27"/>
          <w:szCs w:val="27"/>
          <w14:ligatures w14:val="none"/>
        </w:rPr>
      </w:pP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:sz w:val="27"/>
          <w:szCs w:val="27"/>
          <w14:ligatures w14:val="none"/>
        </w:rPr>
        <w:t>1. Why Fine-Tuning a Transformer Is More Robust</w:t>
      </w:r>
    </w:p>
    <w:p w14:paraId="578FA451" w14:textId="77777777" w:rsidR="00E17057" w:rsidRPr="00E17057" w:rsidRDefault="00E17057" w:rsidP="00E17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</w:pPr>
      <w:r w:rsidRPr="00E17057">
        <w:rPr>
          <w:rFonts w:ascii="Apple Color Emoji" w:eastAsia="Times New Roman" w:hAnsi="Apple Color Emoji" w:cs="Apple Color Emoji"/>
          <w:b/>
          <w:bCs/>
          <w:color w:val="7F7F7F" w:themeColor="text1" w:themeTint="80"/>
          <w:kern w:val="0"/>
          <w14:ligatures w14:val="none"/>
        </w:rPr>
        <w:t>✅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 xml:space="preserve"> Context Awareness</w:t>
      </w:r>
    </w:p>
    <w:p w14:paraId="3C9FAA5E" w14:textId="77777777" w:rsidR="00E17057" w:rsidRPr="00E17057" w:rsidRDefault="00E17057" w:rsidP="00E170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Japanese politeness is often 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>context-dependent</w:t>
      </w: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>, relying on subtle differences in structure (e.g., omission of particles, verb forms, honorifics).</w:t>
      </w:r>
    </w:p>
    <w:p w14:paraId="5457A40D" w14:textId="77777777" w:rsidR="00E17057" w:rsidRPr="00E17057" w:rsidRDefault="00E17057" w:rsidP="00E170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A fine-tuned transformer 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>learns deeper syntactic and semantic structures</w:t>
      </w: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>, making it better at capturing these nuances than handcrafted features.</w:t>
      </w:r>
    </w:p>
    <w:p w14:paraId="413D60A3" w14:textId="77777777" w:rsidR="00E17057" w:rsidRPr="00E17057" w:rsidRDefault="00E17057" w:rsidP="00E17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</w:pPr>
      <w:r w:rsidRPr="00E17057">
        <w:rPr>
          <w:rFonts w:ascii="Apple Color Emoji" w:eastAsia="Times New Roman" w:hAnsi="Apple Color Emoji" w:cs="Apple Color Emoji"/>
          <w:b/>
          <w:bCs/>
          <w:color w:val="7F7F7F" w:themeColor="text1" w:themeTint="80"/>
          <w:kern w:val="0"/>
          <w14:ligatures w14:val="none"/>
        </w:rPr>
        <w:lastRenderedPageBreak/>
        <w:t>✅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 xml:space="preserve"> Better Feature Extraction</w:t>
      </w:r>
    </w:p>
    <w:p w14:paraId="6AB125DA" w14:textId="77777777" w:rsidR="00E17057" w:rsidRPr="00E17057" w:rsidRDefault="00E17057" w:rsidP="00E170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>Pretrained BERT embeddings</w:t>
      </w: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 are generic and may not focus on politeness-related cues.</w:t>
      </w:r>
    </w:p>
    <w:p w14:paraId="290617D4" w14:textId="77777777" w:rsidR="00E17057" w:rsidRPr="00E17057" w:rsidRDefault="00E17057" w:rsidP="00E170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Fine-tuning allows the model to 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>specialize</w:t>
      </w: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 in politeness detection by adjusting weights based on training data.</w:t>
      </w:r>
    </w:p>
    <w:p w14:paraId="69CCEE9D" w14:textId="77777777" w:rsidR="00E17057" w:rsidRPr="00E17057" w:rsidRDefault="00E17057" w:rsidP="00E17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</w:pPr>
      <w:r w:rsidRPr="00E17057">
        <w:rPr>
          <w:rFonts w:ascii="Apple Color Emoji" w:eastAsia="Times New Roman" w:hAnsi="Apple Color Emoji" w:cs="Apple Color Emoji"/>
          <w:b/>
          <w:bCs/>
          <w:color w:val="7F7F7F" w:themeColor="text1" w:themeTint="80"/>
          <w:kern w:val="0"/>
          <w14:ligatures w14:val="none"/>
        </w:rPr>
        <w:t>✅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 xml:space="preserve"> Adaptability</w:t>
      </w:r>
    </w:p>
    <w:p w14:paraId="75EAEBA0" w14:textId="77777777" w:rsidR="00E17057" w:rsidRPr="00E17057" w:rsidRDefault="00E17057" w:rsidP="00E170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If new politeness trends emerge (e.g., internet slang, youth speech), a fine-tuned transformer can 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>adapt better</w:t>
      </w: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 than a fixed feature-based model.</w:t>
      </w:r>
    </w:p>
    <w:p w14:paraId="505E5D39" w14:textId="77777777" w:rsidR="00E17057" w:rsidRPr="00E17057" w:rsidRDefault="00E17057" w:rsidP="00E17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</w:pPr>
      <w:r w:rsidRPr="00E17057">
        <w:rPr>
          <w:rFonts w:ascii="Apple Color Emoji" w:eastAsia="Times New Roman" w:hAnsi="Apple Color Emoji" w:cs="Apple Color Emoji"/>
          <w:b/>
          <w:bCs/>
          <w:color w:val="7F7F7F" w:themeColor="text1" w:themeTint="80"/>
          <w:kern w:val="0"/>
          <w14:ligatures w14:val="none"/>
        </w:rPr>
        <w:t>✅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 xml:space="preserve"> Multiclass Scalability</w:t>
      </w:r>
    </w:p>
    <w:p w14:paraId="4F2B3689" w14:textId="77777777" w:rsidR="00E17057" w:rsidRPr="00E17057" w:rsidRDefault="00E17057" w:rsidP="00E170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Logistic regression might work well for binary classification, but as you scale to 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>multinomial (polite, neutral, impolite)</w:t>
      </w: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, a fine-tuned transformer can model the 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>continuous politeness spectrum</w:t>
      </w: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 more effectively.</w:t>
      </w:r>
    </w:p>
    <w:p w14:paraId="47D81603" w14:textId="77777777" w:rsidR="00E17057" w:rsidRPr="00E17057" w:rsidRDefault="00BD5829" w:rsidP="00E17057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</w:pPr>
      <w:r w:rsidRPr="00BD5829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5FDDD57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7D14EAD" w14:textId="77777777" w:rsidR="00E17057" w:rsidRPr="00E17057" w:rsidRDefault="00E17057" w:rsidP="00E17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7F7F7F" w:themeColor="text1" w:themeTint="80"/>
          <w:kern w:val="0"/>
          <w:sz w:val="27"/>
          <w:szCs w:val="27"/>
          <w14:ligatures w14:val="none"/>
        </w:rPr>
      </w:pP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:sz w:val="27"/>
          <w:szCs w:val="27"/>
          <w14:ligatures w14:val="none"/>
        </w:rPr>
        <w:t>2. When Logistic Regression Might Be Preferable</w:t>
      </w:r>
    </w:p>
    <w:p w14:paraId="43C417AB" w14:textId="77777777" w:rsidR="00E17057" w:rsidRPr="00E17057" w:rsidRDefault="00E17057" w:rsidP="00E17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</w:pPr>
      <w:r w:rsidRPr="00E17057">
        <w:rPr>
          <w:rFonts w:ascii="Apple Color Emoji" w:eastAsia="Times New Roman" w:hAnsi="Apple Color Emoji" w:cs="Apple Color Emoji"/>
          <w:b/>
          <w:bCs/>
          <w:color w:val="7F7F7F" w:themeColor="text1" w:themeTint="80"/>
          <w:kern w:val="0"/>
          <w14:ligatures w14:val="none"/>
        </w:rPr>
        <w:t>✅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 xml:space="preserve"> Smaller Datasets</w:t>
      </w:r>
    </w:p>
    <w:p w14:paraId="54CCC646" w14:textId="77777777" w:rsidR="00E17057" w:rsidRPr="00E17057" w:rsidRDefault="00E17057" w:rsidP="00E170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If you don’t have 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>enough labeled data</w:t>
      </w: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, fine-tuning could lead to 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>overfitting</w:t>
      </w: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>. Logistic regression can still perform well with fewer samples.</w:t>
      </w:r>
    </w:p>
    <w:p w14:paraId="4EDF4C63" w14:textId="77777777" w:rsidR="00E17057" w:rsidRPr="00E17057" w:rsidRDefault="00E17057" w:rsidP="00E17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</w:pPr>
      <w:r w:rsidRPr="00E17057">
        <w:rPr>
          <w:rFonts w:ascii="Apple Color Emoji" w:eastAsia="Times New Roman" w:hAnsi="Apple Color Emoji" w:cs="Apple Color Emoji"/>
          <w:b/>
          <w:bCs/>
          <w:color w:val="7F7F7F" w:themeColor="text1" w:themeTint="80"/>
          <w:kern w:val="0"/>
          <w14:ligatures w14:val="none"/>
        </w:rPr>
        <w:t>✅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 xml:space="preserve"> Interpretability</w:t>
      </w:r>
    </w:p>
    <w:p w14:paraId="67824D73" w14:textId="77777777" w:rsidR="00E17057" w:rsidRPr="00E17057" w:rsidRDefault="00E17057" w:rsidP="00E170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Logistic regression provides 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>clear feature importance</w:t>
      </w: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>, so you can see which politeness markers contribute to classification.</w:t>
      </w:r>
    </w:p>
    <w:p w14:paraId="0CE22CAB" w14:textId="77777777" w:rsidR="00E17057" w:rsidRPr="00E17057" w:rsidRDefault="00E17057" w:rsidP="00E170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Transformers are 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>black boxes</w:t>
      </w: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>, making it harder to interpret why a sentence is classified as polite/impolite.</w:t>
      </w:r>
    </w:p>
    <w:p w14:paraId="5BD84136" w14:textId="77777777" w:rsidR="00E17057" w:rsidRPr="00E17057" w:rsidRDefault="00E17057" w:rsidP="00E17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</w:pPr>
      <w:r w:rsidRPr="00E17057">
        <w:rPr>
          <w:rFonts w:ascii="Apple Color Emoji" w:eastAsia="Times New Roman" w:hAnsi="Apple Color Emoji" w:cs="Apple Color Emoji"/>
          <w:b/>
          <w:bCs/>
          <w:color w:val="7F7F7F" w:themeColor="text1" w:themeTint="80"/>
          <w:kern w:val="0"/>
          <w14:ligatures w14:val="none"/>
        </w:rPr>
        <w:t>✅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 xml:space="preserve"> Computational Efficiency</w:t>
      </w:r>
    </w:p>
    <w:p w14:paraId="124A8B16" w14:textId="77777777" w:rsidR="00E17057" w:rsidRPr="00E17057" w:rsidRDefault="00E17057" w:rsidP="00E170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Logistic regression is much 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>lighter</w:t>
      </w: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 on resources. Fine-tuning a transformer requires 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>GPUs</w:t>
      </w: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 and longer training times.</w:t>
      </w:r>
    </w:p>
    <w:p w14:paraId="50C695FF" w14:textId="77777777" w:rsidR="00E17057" w:rsidRPr="00E17057" w:rsidRDefault="00BD5829" w:rsidP="00E17057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</w:pPr>
      <w:r w:rsidRPr="00BD5829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5C53BFB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D752AA8" w14:textId="77777777" w:rsidR="00E17057" w:rsidRPr="00E17057" w:rsidRDefault="00E17057" w:rsidP="00E17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7F7F7F" w:themeColor="text1" w:themeTint="80"/>
          <w:kern w:val="0"/>
          <w:sz w:val="27"/>
          <w:szCs w:val="27"/>
          <w14:ligatures w14:val="none"/>
        </w:rPr>
      </w:pP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:sz w:val="27"/>
          <w:szCs w:val="27"/>
          <w14:ligatures w14:val="none"/>
        </w:rPr>
        <w:t>3. Best Approach?</w:t>
      </w:r>
    </w:p>
    <w:p w14:paraId="42F252C3" w14:textId="77777777" w:rsidR="00E17057" w:rsidRPr="00E17057" w:rsidRDefault="00E17057" w:rsidP="00E170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If you have 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>a lot of labeled politeness data</w:t>
      </w: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 → 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>Fine-tune a Japanese BERT model</w:t>
      </w: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>.</w:t>
      </w:r>
    </w:p>
    <w:p w14:paraId="655DD3AF" w14:textId="77777777" w:rsidR="00E17057" w:rsidRPr="00E17057" w:rsidRDefault="00E17057" w:rsidP="00E170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lastRenderedPageBreak/>
        <w:t xml:space="preserve">If you have 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>limited data</w:t>
      </w: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 and need quick results → 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>Use frozen embeddings + logistic regression</w:t>
      </w: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>.</w:t>
      </w:r>
    </w:p>
    <w:p w14:paraId="5B8EE067" w14:textId="77777777" w:rsidR="00E17057" w:rsidRPr="00E17057" w:rsidRDefault="00E17057" w:rsidP="00E170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A 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>hybrid approach</w:t>
      </w: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 is also possible:</w:t>
      </w:r>
    </w:p>
    <w:p w14:paraId="1343A49D" w14:textId="77777777" w:rsidR="00E17057" w:rsidRPr="00E17057" w:rsidRDefault="00E17057" w:rsidP="00E1705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>Fine-tune a transformer</w:t>
      </w: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 on politeness classification.</w:t>
      </w:r>
    </w:p>
    <w:p w14:paraId="250EE2AB" w14:textId="77777777" w:rsidR="00E17057" w:rsidRPr="00E17057" w:rsidRDefault="00E17057" w:rsidP="00E1705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Use </w:t>
      </w:r>
      <w:r w:rsidRPr="00E17057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0"/>
          <w14:ligatures w14:val="none"/>
        </w:rPr>
        <w:t>logistic regression</w:t>
      </w:r>
      <w:r w:rsidRPr="00E17057">
        <w:rPr>
          <w:rFonts w:ascii="Times New Roman" w:eastAsia="Times New Roman" w:hAnsi="Times New Roman" w:cs="Times New Roman"/>
          <w:color w:val="7F7F7F" w:themeColor="text1" w:themeTint="80"/>
          <w:kern w:val="0"/>
          <w14:ligatures w14:val="none"/>
        </w:rPr>
        <w:t xml:space="preserve"> for additional explainability.</w:t>
      </w:r>
    </w:p>
    <w:p w14:paraId="22A3048D" w14:textId="45F15AE3" w:rsidR="00E17057" w:rsidRDefault="00E17057">
      <w:pPr>
        <w:rPr>
          <w:rFonts w:ascii="Times New Roman" w:hAnsi="Times New Roman" w:cs="Times New Roman"/>
        </w:rPr>
      </w:pPr>
      <w:r w:rsidRPr="00E17057">
        <w:rPr>
          <w:rFonts w:ascii="Times New Roman" w:hAnsi="Times New Roman" w:cs="Times New Roman"/>
        </w:rPr>
        <w:t xml:space="preserve">If you have fewer than 1000 labeled texts, </w:t>
      </w:r>
      <w:r w:rsidRPr="00E17057">
        <w:rPr>
          <w:rFonts w:ascii="Times New Roman" w:hAnsi="Times New Roman" w:cs="Times New Roman"/>
          <w:b/>
          <w:bCs/>
        </w:rPr>
        <w:t>I strongly recommend a hybrid approach: fine-tuned transformer + feature-based logistic regression</w:t>
      </w:r>
      <w:r w:rsidRPr="00E17057">
        <w:rPr>
          <w:rFonts w:ascii="Times New Roman" w:hAnsi="Times New Roman" w:cs="Times New Roman"/>
        </w:rPr>
        <w:t>. This strategy balances robustness (from the transformer) and explainability/generalization (from logistic regression).</w:t>
      </w:r>
    </w:p>
    <w:p w14:paraId="395BF684" w14:textId="77777777" w:rsidR="00E17057" w:rsidRDefault="00E17057">
      <w:pPr>
        <w:rPr>
          <w:rFonts w:ascii="Times New Roman" w:hAnsi="Times New Roman" w:cs="Times New Roman"/>
        </w:rPr>
      </w:pPr>
    </w:p>
    <w:p w14:paraId="43765AAC" w14:textId="77777777" w:rsidR="00E17057" w:rsidRDefault="00E17057">
      <w:pPr>
        <w:rPr>
          <w:rFonts w:ascii="Times New Roman" w:hAnsi="Times New Roman" w:cs="Times New Roman"/>
        </w:rPr>
      </w:pPr>
    </w:p>
    <w:p w14:paraId="39CEF149" w14:textId="77777777" w:rsidR="00E17057" w:rsidRPr="00E17057" w:rsidRDefault="00E17057" w:rsidP="00E17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Model Training Process</w:t>
      </w:r>
    </w:p>
    <w:p w14:paraId="530B564F" w14:textId="77777777" w:rsidR="00E17057" w:rsidRDefault="00E17057" w:rsidP="00E1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(A) Feature Extraction with Transformer</w:t>
      </w:r>
    </w:p>
    <w:p w14:paraId="357A3CAB" w14:textId="0A0DB751" w:rsidR="00E17057" w:rsidRDefault="00E17057">
      <w:pPr>
        <w:rPr>
          <w:rFonts w:ascii="Times New Roman" w:hAnsi="Times New Roman" w:cs="Times New Roman"/>
          <w:b/>
          <w:bCs/>
        </w:rPr>
      </w:pPr>
      <w:r w:rsidRPr="00E17057">
        <w:rPr>
          <w:rFonts w:ascii="Times New Roman" w:hAnsi="Times New Roman" w:cs="Times New Roman"/>
          <w:b/>
          <w:bCs/>
        </w:rPr>
        <w:t>(B) Combine with Handcrafted Features</w:t>
      </w:r>
    </w:p>
    <w:p w14:paraId="6D0B6536" w14:textId="47626AC6" w:rsidR="00E17057" w:rsidRDefault="00E17057">
      <w:pPr>
        <w:rPr>
          <w:rFonts w:ascii="Times New Roman" w:hAnsi="Times New Roman" w:cs="Times New Roman"/>
          <w:b/>
          <w:bCs/>
        </w:rPr>
      </w:pPr>
      <w:r w:rsidRPr="00E17057">
        <w:rPr>
          <w:rFonts w:ascii="Times New Roman" w:hAnsi="Times New Roman" w:cs="Times New Roman"/>
          <w:b/>
          <w:bCs/>
        </w:rPr>
        <w:t>(C) Train Logistic Regression Model</w:t>
      </w:r>
    </w:p>
    <w:p w14:paraId="555DA5F9" w14:textId="77777777" w:rsidR="00E17057" w:rsidRDefault="00E17057">
      <w:pPr>
        <w:rPr>
          <w:rFonts w:ascii="Times New Roman" w:hAnsi="Times New Roman" w:cs="Times New Roman"/>
          <w:b/>
          <w:bCs/>
        </w:rPr>
      </w:pPr>
    </w:p>
    <w:p w14:paraId="36B09892" w14:textId="77777777" w:rsidR="00E17057" w:rsidRPr="00E17057" w:rsidRDefault="00E17057">
      <w:pPr>
        <w:rPr>
          <w:rFonts w:ascii="Times New Roman" w:hAnsi="Times New Roman" w:cs="Times New Roman"/>
          <w:b/>
          <w:bCs/>
        </w:rPr>
      </w:pPr>
    </w:p>
    <w:p w14:paraId="0705C4C7" w14:textId="77777777" w:rsidR="00E17057" w:rsidRPr="00E17057" w:rsidRDefault="00E17057" w:rsidP="00E17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Evaluation &amp; Fine-tuning</w:t>
      </w:r>
    </w:p>
    <w:p w14:paraId="035AC636" w14:textId="77777777" w:rsidR="00E17057" w:rsidRPr="00E17057" w:rsidRDefault="00E17057" w:rsidP="00E170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F1-score, Precision, Recall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for performance measurement.</w:t>
      </w:r>
    </w:p>
    <w:p w14:paraId="4C72B6C5" w14:textId="77777777" w:rsidR="00E17057" w:rsidRPr="00E17057" w:rsidRDefault="00E17057" w:rsidP="00E170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If using a multinomial model, consider </w:t>
      </w: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confusion matrices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DA8366" w14:textId="77777777" w:rsidR="00E17057" w:rsidRPr="00E17057" w:rsidRDefault="00E17057" w:rsidP="00E170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Hyperparameter tuning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for logistic regression (e.g., </w:t>
      </w:r>
      <w:r w:rsidRPr="00E17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for regularization).</w:t>
      </w:r>
    </w:p>
    <w:p w14:paraId="44EFC61B" w14:textId="77777777" w:rsidR="00E17057" w:rsidRPr="00E17057" w:rsidRDefault="00E17057" w:rsidP="00E170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Experiment with different embeddings (e.g., </w:t>
      </w: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word2vec, </w:t>
      </w:r>
      <w:proofErr w:type="spellStart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FastText</w:t>
      </w:r>
      <w:proofErr w:type="spellEnd"/>
      <w:r w:rsidRPr="00E1705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99A9CA0" w14:textId="2D2D5C1C" w:rsidR="00095CBB" w:rsidRPr="00E17057" w:rsidRDefault="00E17057" w:rsidP="00095C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If performance is low, </w:t>
      </w: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fine-tune BERT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using frozen embeddings</w:t>
      </w:r>
      <w:r w:rsidR="00F636D7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F636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F636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F636D7" w:rsidRPr="00095C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Baseline</w:t>
      </w:r>
      <w:r w:rsidR="00F636D7">
        <w:rPr>
          <w:rFonts w:ascii="Times New Roman" w:eastAsia="Times New Roman" w:hAnsi="Times New Roman" w:cs="Times New Roman"/>
          <w:kern w:val="0"/>
          <w14:ligatures w14:val="none"/>
        </w:rPr>
        <w:t>: a very simple model that yields a quantity your model should certainly beat.</w:t>
      </w:r>
      <w:r w:rsidR="00F636D7">
        <w:rPr>
          <w:rFonts w:ascii="Times New Roman" w:eastAsia="Times New Roman" w:hAnsi="Times New Roman" w:cs="Times New Roman"/>
          <w:kern w:val="0"/>
          <w14:ligatures w14:val="none"/>
        </w:rPr>
        <w:br/>
        <w:t>Ex) Majority class predictor (the model that always tells you “It’s positive!!”</w:t>
      </w:r>
      <w:r w:rsidR="00095CBB">
        <w:rPr>
          <w:rFonts w:ascii="Times New Roman" w:eastAsia="Times New Roman" w:hAnsi="Times New Roman" w:cs="Times New Roman"/>
          <w:kern w:val="0"/>
          <w14:ligatures w14:val="none"/>
        </w:rPr>
        <w:t xml:space="preserve"> regardless of given inputs. </w:t>
      </w:r>
      <w:r w:rsidR="00095CB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=&gt; Rule based model?? </w:t>
      </w:r>
    </w:p>
    <w:p w14:paraId="53FBFEDA" w14:textId="77777777" w:rsidR="00E17057" w:rsidRPr="00E17057" w:rsidRDefault="00E17057" w:rsidP="00E17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Libraries for Evaluation</w:t>
      </w:r>
    </w:p>
    <w:p w14:paraId="056CD621" w14:textId="77777777" w:rsidR="00E17057" w:rsidRPr="00E17057" w:rsidRDefault="00E17057" w:rsidP="00E170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scikit-learn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(classification metrics)</w:t>
      </w:r>
    </w:p>
    <w:p w14:paraId="3B5F56CD" w14:textId="77777777" w:rsidR="00E17057" w:rsidRPr="00E17057" w:rsidRDefault="00E17057" w:rsidP="00E170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Matplotlib/Seaborn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(confusion matrices)</w:t>
      </w:r>
    </w:p>
    <w:p w14:paraId="2A4A83DD" w14:textId="77777777" w:rsidR="00E17057" w:rsidRDefault="00E17057">
      <w:pPr>
        <w:rPr>
          <w:rFonts w:ascii="Times New Roman" w:hAnsi="Times New Roman" w:cs="Times New Roman"/>
        </w:rPr>
      </w:pPr>
    </w:p>
    <w:p w14:paraId="4612C9E5" w14:textId="77777777" w:rsidR="00095CBB" w:rsidRDefault="00095CBB">
      <w:pPr>
        <w:rPr>
          <w:rFonts w:ascii="Times New Roman" w:hAnsi="Times New Roman" w:cs="Times New Roman"/>
        </w:rPr>
      </w:pPr>
    </w:p>
    <w:p w14:paraId="168BCE11" w14:textId="77777777" w:rsidR="00E17057" w:rsidRPr="00E17057" w:rsidRDefault="00E17057" w:rsidP="00E17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 Deployment &amp; Application</w:t>
      </w:r>
    </w:p>
    <w:p w14:paraId="0C6D168E" w14:textId="77777777" w:rsidR="00E17057" w:rsidRPr="00E17057" w:rsidRDefault="00E17057" w:rsidP="00E1705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: Serve the model with </w:t>
      </w: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Flask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FastAPI</w:t>
      </w:r>
      <w:proofErr w:type="spellEnd"/>
      <w:r w:rsidRPr="00E1705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06F7CA" w14:textId="77777777" w:rsidR="00E17057" w:rsidRPr="00E17057" w:rsidRDefault="00E17057" w:rsidP="00E1705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Web/App Integration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proofErr w:type="spellStart"/>
      <w:r w:rsidRPr="00E17057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for a quick UI.</w:t>
      </w:r>
    </w:p>
    <w:p w14:paraId="365CCEAF" w14:textId="77777777" w:rsidR="00E17057" w:rsidRPr="00E17057" w:rsidRDefault="00E17057" w:rsidP="00E1705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Inference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>: Process multiple texts in parallel.</w:t>
      </w:r>
    </w:p>
    <w:p w14:paraId="2171E24C" w14:textId="77777777" w:rsidR="00E17057" w:rsidRPr="00E17057" w:rsidRDefault="00E17057" w:rsidP="00E17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Libraries</w:t>
      </w:r>
    </w:p>
    <w:p w14:paraId="29034578" w14:textId="77777777" w:rsidR="00E17057" w:rsidRPr="00E17057" w:rsidRDefault="00E17057" w:rsidP="00E1705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Flask/</w:t>
      </w:r>
      <w:proofErr w:type="spellStart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FastAPI</w:t>
      </w:r>
      <w:proofErr w:type="spellEnd"/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(for API deployment)</w:t>
      </w:r>
    </w:p>
    <w:p w14:paraId="7D8CC77C" w14:textId="77777777" w:rsidR="00E17057" w:rsidRPr="00E17057" w:rsidRDefault="00E17057" w:rsidP="00E1705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(for interactive UI)</w:t>
      </w:r>
    </w:p>
    <w:p w14:paraId="1CCDD769" w14:textId="77777777" w:rsidR="00E17057" w:rsidRPr="00E17057" w:rsidRDefault="00E17057" w:rsidP="00E1705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70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ONNX/TensorFlow Lite</w:t>
      </w:r>
      <w:r w:rsidRPr="00E17057">
        <w:rPr>
          <w:rFonts w:ascii="Times New Roman" w:eastAsia="Times New Roman" w:hAnsi="Times New Roman" w:cs="Times New Roman"/>
          <w:kern w:val="0"/>
          <w14:ligatures w14:val="none"/>
        </w:rPr>
        <w:t xml:space="preserve"> (for lightweight inference)</w:t>
      </w:r>
    </w:p>
    <w:p w14:paraId="5570089E" w14:textId="77777777" w:rsidR="00E17057" w:rsidRPr="00E17057" w:rsidRDefault="00E17057">
      <w:pPr>
        <w:rPr>
          <w:rFonts w:ascii="Times New Roman" w:hAnsi="Times New Roman" w:cs="Times New Roman"/>
          <w:lang w:eastAsia="ja-JP"/>
        </w:rPr>
      </w:pPr>
    </w:p>
    <w:sectPr w:rsidR="00E17057" w:rsidRPr="00E1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3B41"/>
    <w:multiLevelType w:val="multilevel"/>
    <w:tmpl w:val="DA48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D2189"/>
    <w:multiLevelType w:val="multilevel"/>
    <w:tmpl w:val="5F70C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20CEA"/>
    <w:multiLevelType w:val="multilevel"/>
    <w:tmpl w:val="1E18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F3EE6"/>
    <w:multiLevelType w:val="multilevel"/>
    <w:tmpl w:val="8F84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06858"/>
    <w:multiLevelType w:val="multilevel"/>
    <w:tmpl w:val="8FF6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56A86"/>
    <w:multiLevelType w:val="multilevel"/>
    <w:tmpl w:val="AD02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A327F"/>
    <w:multiLevelType w:val="multilevel"/>
    <w:tmpl w:val="E3F2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B297D"/>
    <w:multiLevelType w:val="multilevel"/>
    <w:tmpl w:val="BD2E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A7C54"/>
    <w:multiLevelType w:val="multilevel"/>
    <w:tmpl w:val="E09E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C6C2E"/>
    <w:multiLevelType w:val="multilevel"/>
    <w:tmpl w:val="DD5A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02E34"/>
    <w:multiLevelType w:val="multilevel"/>
    <w:tmpl w:val="6906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464B1"/>
    <w:multiLevelType w:val="multilevel"/>
    <w:tmpl w:val="505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B06FA"/>
    <w:multiLevelType w:val="multilevel"/>
    <w:tmpl w:val="8FAC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B5D14"/>
    <w:multiLevelType w:val="multilevel"/>
    <w:tmpl w:val="2F0E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6B7537"/>
    <w:multiLevelType w:val="multilevel"/>
    <w:tmpl w:val="41B8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86E9C"/>
    <w:multiLevelType w:val="multilevel"/>
    <w:tmpl w:val="6A7C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26054"/>
    <w:multiLevelType w:val="multilevel"/>
    <w:tmpl w:val="664C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930A70"/>
    <w:multiLevelType w:val="multilevel"/>
    <w:tmpl w:val="5ABA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D1A1A"/>
    <w:multiLevelType w:val="multilevel"/>
    <w:tmpl w:val="2058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704924">
    <w:abstractNumId w:val="0"/>
  </w:num>
  <w:num w:numId="2" w16cid:durableId="1041981147">
    <w:abstractNumId w:val="12"/>
  </w:num>
  <w:num w:numId="3" w16cid:durableId="1382443930">
    <w:abstractNumId w:val="13"/>
  </w:num>
  <w:num w:numId="4" w16cid:durableId="714350977">
    <w:abstractNumId w:val="6"/>
  </w:num>
  <w:num w:numId="5" w16cid:durableId="2106146150">
    <w:abstractNumId w:val="1"/>
  </w:num>
  <w:num w:numId="6" w16cid:durableId="1688939971">
    <w:abstractNumId w:val="10"/>
  </w:num>
  <w:num w:numId="7" w16cid:durableId="1138765144">
    <w:abstractNumId w:val="17"/>
  </w:num>
  <w:num w:numId="8" w16cid:durableId="802818087">
    <w:abstractNumId w:val="14"/>
  </w:num>
  <w:num w:numId="9" w16cid:durableId="291594487">
    <w:abstractNumId w:val="18"/>
  </w:num>
  <w:num w:numId="10" w16cid:durableId="1632783686">
    <w:abstractNumId w:val="9"/>
  </w:num>
  <w:num w:numId="11" w16cid:durableId="1204904987">
    <w:abstractNumId w:val="16"/>
  </w:num>
  <w:num w:numId="12" w16cid:durableId="1231966908">
    <w:abstractNumId w:val="7"/>
  </w:num>
  <w:num w:numId="13" w16cid:durableId="366415065">
    <w:abstractNumId w:val="8"/>
  </w:num>
  <w:num w:numId="14" w16cid:durableId="173418160">
    <w:abstractNumId w:val="4"/>
  </w:num>
  <w:num w:numId="15" w16cid:durableId="110324397">
    <w:abstractNumId w:val="5"/>
  </w:num>
  <w:num w:numId="16" w16cid:durableId="253054919">
    <w:abstractNumId w:val="11"/>
  </w:num>
  <w:num w:numId="17" w16cid:durableId="2126457947">
    <w:abstractNumId w:val="2"/>
  </w:num>
  <w:num w:numId="18" w16cid:durableId="990601508">
    <w:abstractNumId w:val="15"/>
  </w:num>
  <w:num w:numId="19" w16cid:durableId="1544097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57"/>
    <w:rsid w:val="00095CBB"/>
    <w:rsid w:val="001970CC"/>
    <w:rsid w:val="00670AC7"/>
    <w:rsid w:val="009C5385"/>
    <w:rsid w:val="00BD5829"/>
    <w:rsid w:val="00D768E0"/>
    <w:rsid w:val="00E17057"/>
    <w:rsid w:val="00F6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353B"/>
  <w15:chartTrackingRefBased/>
  <w15:docId w15:val="{194CCFE2-1A9E-1443-9956-3671007C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7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7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17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05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170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7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170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3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Hashimoto, Shusuke</dc:creator>
  <cp:keywords/>
  <dc:description/>
  <cp:lastModifiedBy>Hashimoto, Shusuke</cp:lastModifiedBy>
  <cp:revision>1</cp:revision>
  <dcterms:created xsi:type="dcterms:W3CDTF">2025-02-13T01:16:00Z</dcterms:created>
  <dcterms:modified xsi:type="dcterms:W3CDTF">2025-02-13T22:29:00Z</dcterms:modified>
</cp:coreProperties>
</file>