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(SOP)</w:t>
      </w:r>
    </w:p>
    <w:p>
      <w:r>
        <w:t>Title: Front Office - Reception - Cash Handling &amp; Financial Transactions</w:t>
      </w:r>
    </w:p>
    <w:p>
      <w:r>
        <w:t>Version: 1   Effective Date: 10 February 2024   Prepared by: Tamara Gray</w:t>
      </w:r>
    </w:p>
    <w:p>
      <w:pPr>
        <w:pStyle w:val="Heading1"/>
      </w:pPr>
      <w:r>
        <w:t>1. Objective</w:t>
      </w:r>
    </w:p>
    <w:p>
      <w:pPr>
        <w:pStyle w:val="ListBullet"/>
      </w:pPr>
      <w:r>
        <w:t>The objective of this SOP is to establish standardized procedures for handling cash, processing payments, issuing receipts, and maintaining cash registers at Tamborine Mountain Glades, ensuring accuracy, security, and accountability.</w:t>
      </w:r>
    </w:p>
    <w:p>
      <w:pPr>
        <w:pStyle w:val="Heading1"/>
      </w:pPr>
      <w:r>
        <w:t>2. Scope</w:t>
      </w:r>
    </w:p>
    <w:p>
      <w:pPr>
        <w:pStyle w:val="ListBullet"/>
      </w:pPr>
      <w:r>
        <w:t>This SOP applies to all front office, reception, and financial staff responsible for cash handling, payment processing, and cash register management.</w:t>
      </w:r>
    </w:p>
    <w:p>
      <w:pPr>
        <w:pStyle w:val="Heading1"/>
      </w:pPr>
      <w:r>
        <w:t>3. Responsibilities</w:t>
      </w:r>
    </w:p>
    <w:p>
      <w:pPr>
        <w:pStyle w:val="ListBullet"/>
      </w:pPr>
      <w:r>
        <w:t>Reception and Front Office Staff: Responsible for handling cash transactions, processing payments, issuing receipts, and ensuring the accuracy of cash registers during their shift.</w:t>
      </w:r>
    </w:p>
    <w:p>
      <w:pPr>
        <w:pStyle w:val="ListBullet"/>
      </w:pPr>
      <w:r>
        <w:t>Finance Department: Responsible for overseeing cash handling procedures, conducting regular audits, and ensuring compliance with financial policies.</w:t>
      </w:r>
    </w:p>
    <w:p>
      <w:pPr>
        <w:pStyle w:val="ListBullet"/>
      </w:pPr>
      <w:r>
        <w:t>Front Office Supervisor: Oversees the day-to-day cash handling operations, provides guidance to staff, and resolves any discrepancies.</w:t>
      </w:r>
    </w:p>
    <w:p>
      <w:pPr>
        <w:pStyle w:val="Heading1"/>
      </w:pPr>
      <w:r>
        <w:t>4. Procedure</w:t>
      </w:r>
    </w:p>
    <w:p>
      <w:pPr>
        <w:pStyle w:val="Heading2"/>
      </w:pPr>
      <w:r>
        <w:t>4.1 Handling Cash</w:t>
      </w:r>
    </w:p>
    <w:p>
      <w:pPr>
        <w:pStyle w:val="ListBullet"/>
      </w:pPr>
      <w:r>
        <w:t>Cash Drawer Setup: At the beginning of each shift, count the opening cash balance in the cash drawer, ensuring it matches the amount recorded in the cash log. If there is any discrepancy, report it immediately to the Front Office Supervisor.</w:t>
      </w:r>
    </w:p>
    <w:p>
      <w:pPr>
        <w:pStyle w:val="ListBullet"/>
      </w:pPr>
      <w:r>
        <w:t>Cash Handling Etiquette: Always handle cash transactions in a secure and professional manner. Keep the cash drawer closed when not in use and ensure that only authorized personnel have access to it. Avoid counting large sums of cash in view of guests; use a private area if necessary.</w:t>
      </w:r>
    </w:p>
    <w:p>
      <w:pPr>
        <w:pStyle w:val="ListBullet"/>
      </w:pPr>
      <w:r>
        <w:t>Receiving Payments: When receiving cash payments from guests, clearly state the amount received and confirm it verbally. Count the cash in front of the guest to avoid disputes, and place it in the cash drawer immediately. If change is required, count it back to the guest aloud to confirm accuracy.</w:t>
      </w:r>
    </w:p>
    <w:p>
      <w:pPr>
        <w:pStyle w:val="ListBullet"/>
      </w:pPr>
      <w:r>
        <w:t>Security Measures: Do not leave the cash drawer unattended. If you need to step away, ensure the drawer is locked, or ask a colleague to cover. Be vigilant for counterfeit bills. If a suspicious bill is received, politely inform the guest and request an alternative form of payment. Notify the supervisor immediately.</w:t>
      </w:r>
    </w:p>
    <w:p>
      <w:pPr>
        <w:pStyle w:val="Heading2"/>
      </w:pPr>
      <w:r>
        <w:t>4.2 Processing Payments</w:t>
      </w:r>
    </w:p>
    <w:p>
      <w:pPr>
        <w:pStyle w:val="ListBullet"/>
      </w:pPr>
      <w:r>
        <w:t>Cash Payments: Enter the payment amount into the property management system (PMS) or point-of-sale (POS) system. Ensure the correct amount is recorded, and the system updates the guest account balance accordingly.</w:t>
      </w:r>
    </w:p>
    <w:p>
      <w:pPr>
        <w:pStyle w:val="ListBullet"/>
      </w:pPr>
      <w:r>
        <w:t>Credit/Debit Card Payments: Request the guest card and verify the amount before processing. Swipe, insert, or tap the card on the payment terminal, ensuring the correct amount is displayed. If a signature is required, ask the guest to sign the receipt and compare it with the signature on the card.</w:t>
      </w:r>
    </w:p>
    <w:p>
      <w:pPr>
        <w:pStyle w:val="ListBullet"/>
      </w:pPr>
      <w:r>
        <w:t>Issuing Receipts: After processing the payment, immediately issue a receipt to the guest, whether paid in cash or by card. Ensure the receipt includes all relevant details: date, amount, payment method, and a brief description of the transaction. If the guest requests an itemized receipt, provide one upon request.</w:t>
      </w:r>
    </w:p>
    <w:p>
      <w:pPr>
        <w:pStyle w:val="ListBullet"/>
      </w:pPr>
      <w:r>
        <w:t>Recording Payments: Accurately record each transaction in the PMS or POS system, ensuring all details are entered correctly. For cash payments, record the amount in the cash log to maintain a clear record of all cash transactions during the shift.</w:t>
      </w:r>
    </w:p>
    <w:p>
      <w:pPr>
        <w:pStyle w:val="Heading2"/>
      </w:pPr>
      <w:r>
        <w:t>4.3 Maintaining Cash Registers</w:t>
      </w:r>
    </w:p>
    <w:p>
      <w:pPr>
        <w:pStyle w:val="ListBullet"/>
      </w:pPr>
      <w:r>
        <w:t>Balancing the Cash Drawer: At the end of each shift, balance the cash drawer by counting the cash on hand and comparing it to the recorded transactions. Use the cash log to ensure all cash received is accounted for and the closing balance matches the expected amount.</w:t>
      </w:r>
    </w:p>
    <w:p>
      <w:pPr>
        <w:pStyle w:val="ListBullet"/>
      </w:pPr>
      <w:r>
        <w:t>Handling Discrepancies: If a discrepancy is found during the cash count, double-check the cash log and transaction records to identify any errors. Report any unresolved discrepancies to the Front Office Supervisor immediately for further investigation.</w:t>
      </w:r>
    </w:p>
    <w:p>
      <w:pPr>
        <w:pStyle w:val="ListBullet"/>
      </w:pPr>
      <w:r>
        <w:t>Daily Cash Drops: Deposit excess cash in the safe or designated drop box periodically throughout the shift to minimize the amount of cash in the drawer. Record each cash drop in the cash log, noting the amount and time of the drop.</w:t>
      </w:r>
    </w:p>
    <w:p>
      <w:pPr>
        <w:pStyle w:val="ListBullet"/>
      </w:pPr>
      <w:r>
        <w:t>End-of-Day Procedure: Complete a final cash count and reconcile the cash drawer with the day transactions. Prepare a cash summary report, including the opening balance, total cash received, cash drops, and the closing balance. Submit the cash summary report and the cash drawer to the Front Office Supervisor or Finance Department for review and safe storage.</w:t>
      </w:r>
    </w:p>
    <w:p>
      <w:pPr>
        <w:pStyle w:val="Heading2"/>
      </w:pPr>
      <w:r>
        <w:t>4.4 Auditing and Security</w:t>
      </w:r>
    </w:p>
    <w:p>
      <w:pPr>
        <w:pStyle w:val="ListBullet"/>
      </w:pPr>
      <w:r>
        <w:t>Regular Audits: The Finance Department should conduct regular audits of cash handling procedures and cash drawers to ensure compliance. Audits should include spot checks, reviewing transaction records, and verifying that cash balances match recorded amounts.</w:t>
      </w:r>
    </w:p>
    <w:p>
      <w:pPr>
        <w:pStyle w:val="ListBullet"/>
      </w:pPr>
      <w:r>
        <w:t>Security Protocols: All cash registers should be equipped with secure locks, and only authorized personnel should have access to keys or combinations. Cash handling areas should be monitored by security cameras to deter theft and ensure accountability.</w:t>
      </w:r>
    </w:p>
    <w:p>
      <w:pPr>
        <w:pStyle w:val="ListBullet"/>
      </w:pPr>
      <w:r>
        <w:t>Reporting and Escalation: Any suspicious activity, discrepancies, or breaches of security should be reported immediately to the Front Office Supervisor and the Finance Department. Serious issues should be escalated to hotel management for further investigation and corrective action.</w:t>
      </w:r>
    </w:p>
    <w:p>
      <w:pPr>
        <w:pStyle w:val="Heading2"/>
      </w:pPr>
      <w:r>
        <w:t>4.5 Training and Compliance</w:t>
      </w:r>
    </w:p>
    <w:p>
      <w:pPr>
        <w:pStyle w:val="ListBullet"/>
      </w:pPr>
      <w:r>
        <w:t>Staff Training: All staff handling cash and processing payments must undergo training on this SOP and demonstrate proficiency before managing cash transactions independently. Training should cover proper cash handling, payment processing, security measures, and dealing with discrepancies.</w:t>
      </w:r>
    </w:p>
    <w:p>
      <w:pPr>
        <w:pStyle w:val="ListBullet"/>
      </w:pPr>
      <w:r>
        <w:t>Ongoing Compliance: Regularly review and reinforce cash handling procedures with staff to ensure ongoing compliance and adherence to best practices. Address any lapses in procedure promptly and provide additional training as needed.</w:t>
      </w:r>
    </w:p>
    <w:p>
      <w:pPr>
        <w:pStyle w:val="Heading1"/>
      </w:pPr>
      <w:r>
        <w:t>5. General Policies</w:t>
      </w:r>
    </w:p>
    <w:p>
      <w:pPr>
        <w:pStyle w:val="ListBullet"/>
      </w:pPr>
      <w:r>
        <w:t>Confidentiality: Maintain the confidentiality of all financial transactions and guest payment information. Do not share cash handling procedures, transaction records, or guest payment details with unauthorized individuals.</w:t>
      </w:r>
    </w:p>
    <w:p>
      <w:pPr>
        <w:pStyle w:val="ListBullet"/>
      </w:pPr>
      <w:r>
        <w:t>Integrity: Staff must demonstrate integrity and honesty in all cash handling activities. Any form of theft, fraud, or misappropriation will result in disciplinary action, up to and including termination and legal action.</w:t>
      </w:r>
    </w:p>
    <w:p>
      <w:pPr>
        <w:pStyle w:val="ListBullet"/>
      </w:pPr>
      <w:r>
        <w:t>Accuracy: Ensure all transactions are recorded accurately and that cash registers are balanced at the end of each shift. Double-check all entries for errors to avoid discrepancies and ensure accurate financial reporting.</w:t>
      </w:r>
    </w:p>
    <w:p>
      <w:pPr>
        <w:pStyle w:val="Heading1"/>
      </w:pPr>
      <w:r>
        <w:t>6. Training and Review</w:t>
      </w:r>
    </w:p>
    <w:p>
      <w:pPr>
        <w:pStyle w:val="ListBullet"/>
      </w:pPr>
      <w:r>
        <w:t>Ongoing Training: Participate in regular training sessions on cash handling, payment processing, and security protocols. Ensure all staff handling cash are up-to-date on the latest procedures and technologies used at the hotel.</w:t>
      </w:r>
    </w:p>
    <w:p>
      <w:pPr>
        <w:pStyle w:val="ListBullet"/>
      </w:pPr>
      <w:r>
        <w:t>Review and Improvement: Regularly review cash handling and payment processing procedures to identify areas for improvement. Implement changes as needed to enhance security, accuracy, and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