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D112" w14:textId="77777777" w:rsidR="00C81904" w:rsidRDefault="00000000" w:rsidP="00C81904">
      <w:pPr>
        <w:widowControl w:val="0"/>
        <w:spacing w:line="240" w:lineRule="auto"/>
        <w:jc w:val="right"/>
        <w:rPr>
          <w:rFonts w:ascii="Calibri" w:eastAsia="Calibri" w:hAnsi="Calibri" w:cs="Calibri"/>
          <w:sz w:val="70"/>
          <w:szCs w:val="70"/>
        </w:rPr>
      </w:pPr>
      <w:r>
        <w:rPr>
          <w:rFonts w:ascii="Calibri" w:eastAsia="Calibri" w:hAnsi="Calibri" w:cs="Calibri"/>
          <w:noProof/>
        </w:rPr>
        <w:drawing>
          <wp:anchor distT="0" distB="0" distL="114300" distR="114300" simplePos="0" relativeHeight="251658240" behindDoc="0" locked="0" layoutInCell="1" hidden="0" allowOverlap="1">
            <wp:simplePos x="0" y="0"/>
            <wp:positionH relativeFrom="page">
              <wp:posOffset>914400</wp:posOffset>
            </wp:positionH>
            <wp:positionV relativeFrom="page">
              <wp:posOffset>301752</wp:posOffset>
            </wp:positionV>
            <wp:extent cx="1260000" cy="268800"/>
            <wp:effectExtent l="0" t="0" r="0" b="0"/>
            <wp:wrapNone/>
            <wp:docPr id="8" name="image1.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logo&#10;&#10;Description automatically generated"/>
                    <pic:cNvPicPr preferRelativeResize="0"/>
                  </pic:nvPicPr>
                  <pic:blipFill>
                    <a:blip r:embed="rId8"/>
                    <a:srcRect t="36667" b="40476"/>
                    <a:stretch>
                      <a:fillRect/>
                    </a:stretch>
                  </pic:blipFill>
                  <pic:spPr>
                    <a:xfrm>
                      <a:off x="0" y="0"/>
                      <a:ext cx="1260000" cy="268800"/>
                    </a:xfrm>
                    <a:prstGeom prst="rect">
                      <a:avLst/>
                    </a:prstGeom>
                    <a:ln/>
                  </pic:spPr>
                </pic:pic>
              </a:graphicData>
            </a:graphic>
          </wp:anchor>
        </w:drawing>
      </w:r>
      <w:r>
        <w:rPr>
          <w:rFonts w:ascii="Calibri" w:eastAsia="Calibri" w:hAnsi="Calibri" w:cs="Calibri"/>
        </w:rPr>
        <w:br/>
      </w:r>
      <w:r>
        <w:rPr>
          <w:rFonts w:ascii="Calibri" w:eastAsia="Calibri" w:hAnsi="Calibri" w:cs="Calibri"/>
        </w:rPr>
        <w:br/>
      </w:r>
      <w:r>
        <w:rPr>
          <w:rFonts w:ascii="Calibri" w:eastAsia="Calibri" w:hAnsi="Calibri" w:cs="Calibri"/>
          <w:noProof/>
        </w:rPr>
        <w:drawing>
          <wp:anchor distT="114300" distB="114300" distL="114300" distR="114300" simplePos="0" relativeHeight="251659264" behindDoc="0" locked="0" layoutInCell="1" hidden="0" allowOverlap="1">
            <wp:simplePos x="0" y="0"/>
            <wp:positionH relativeFrom="page">
              <wp:posOffset>3108960</wp:posOffset>
            </wp:positionH>
            <wp:positionV relativeFrom="page">
              <wp:posOffset>301752</wp:posOffset>
            </wp:positionV>
            <wp:extent cx="1207851" cy="381000"/>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07851" cy="381000"/>
                    </a:xfrm>
                    <a:prstGeom prst="rect">
                      <a:avLst/>
                    </a:prstGeom>
                    <a:ln/>
                  </pic:spPr>
                </pic:pic>
              </a:graphicData>
            </a:graphic>
          </wp:anchor>
        </w:drawing>
      </w:r>
      <w:r>
        <w:rPr>
          <w:rFonts w:ascii="Calibri" w:eastAsia="Calibri" w:hAnsi="Calibri" w:cs="Calibri"/>
        </w:rPr>
        <w:br/>
      </w:r>
      <w:r>
        <w:rPr>
          <w:rFonts w:ascii="Calibri" w:eastAsia="Calibri" w:hAnsi="Calibri" w:cs="Calibri"/>
        </w:rPr>
        <w:br/>
      </w:r>
      <w:r>
        <w:rPr>
          <w:rFonts w:ascii="Calibri" w:eastAsia="Calibri" w:hAnsi="Calibri" w:cs="Calibri"/>
          <w:sz w:val="70"/>
          <w:szCs w:val="70"/>
        </w:rPr>
        <w:br/>
      </w:r>
    </w:p>
    <w:p w14:paraId="6A7264C5" w14:textId="77777777" w:rsidR="00C81904" w:rsidRDefault="00C81904" w:rsidP="00C81904">
      <w:pPr>
        <w:widowControl w:val="0"/>
        <w:spacing w:line="240" w:lineRule="auto"/>
        <w:jc w:val="right"/>
        <w:rPr>
          <w:rFonts w:ascii="Calibri" w:eastAsia="Calibri" w:hAnsi="Calibri" w:cs="Calibri"/>
          <w:sz w:val="70"/>
          <w:szCs w:val="70"/>
        </w:rPr>
      </w:pPr>
    </w:p>
    <w:p w14:paraId="4190D37A" w14:textId="77777777" w:rsidR="00C81904" w:rsidRDefault="00C81904" w:rsidP="00C81904">
      <w:pPr>
        <w:widowControl w:val="0"/>
        <w:spacing w:line="240" w:lineRule="auto"/>
        <w:jc w:val="right"/>
        <w:rPr>
          <w:rFonts w:ascii="Calibri" w:eastAsia="Calibri" w:hAnsi="Calibri" w:cs="Calibri"/>
          <w:sz w:val="70"/>
          <w:szCs w:val="70"/>
        </w:rPr>
      </w:pPr>
    </w:p>
    <w:p w14:paraId="6C0DB719" w14:textId="77777777" w:rsidR="00C81904" w:rsidRDefault="00C81904" w:rsidP="00C81904">
      <w:pPr>
        <w:widowControl w:val="0"/>
        <w:spacing w:line="240" w:lineRule="auto"/>
        <w:jc w:val="right"/>
        <w:rPr>
          <w:rFonts w:ascii="Calibri" w:eastAsia="Calibri" w:hAnsi="Calibri" w:cs="Calibri"/>
          <w:sz w:val="70"/>
          <w:szCs w:val="70"/>
        </w:rPr>
      </w:pPr>
    </w:p>
    <w:p w14:paraId="65363ABB" w14:textId="77777777" w:rsidR="00C81904" w:rsidRDefault="00C81904" w:rsidP="00C81904">
      <w:pPr>
        <w:spacing w:after="240" w:line="240" w:lineRule="auto"/>
        <w:rPr>
          <w:rFonts w:ascii="Times New Roman" w:eastAsia="Times New Roman" w:hAnsi="Times New Roman" w:cs="Times New Roman"/>
          <w:sz w:val="24"/>
          <w:szCs w:val="24"/>
        </w:rPr>
      </w:pPr>
    </w:p>
    <w:p w14:paraId="6C78137D" w14:textId="274BC7D8" w:rsidR="00C81904" w:rsidRDefault="00C81904" w:rsidP="00C81904">
      <w:pPr>
        <w:spacing w:before="240" w:after="240" w:line="480" w:lineRule="auto"/>
        <w:jc w:val="right"/>
        <w:rPr>
          <w:rFonts w:ascii="Times New Roman" w:eastAsia="Times New Roman" w:hAnsi="Times New Roman" w:cs="Times New Roman"/>
        </w:rPr>
      </w:pPr>
      <w:r>
        <w:rPr>
          <w:rFonts w:ascii="Times New Roman" w:eastAsia="Times New Roman" w:hAnsi="Times New Roman" w:cs="Times New Roman"/>
          <w:b/>
          <w:bCs/>
          <w:color w:val="000000"/>
          <w:sz w:val="32"/>
          <w:szCs w:val="32"/>
        </w:rPr>
        <w:t xml:space="preserve">REFINED </w:t>
      </w:r>
      <w:r>
        <w:rPr>
          <w:rFonts w:ascii="Times New Roman" w:eastAsia="Times New Roman" w:hAnsi="Times New Roman" w:cs="Times New Roman"/>
          <w:b/>
          <w:bCs/>
          <w:color w:val="000000"/>
          <w:sz w:val="32"/>
          <w:szCs w:val="32"/>
        </w:rPr>
        <w:t>QUALITY ASSURANCE TESTING DOCUMENTATION (QATD) </w:t>
      </w:r>
    </w:p>
    <w:p w14:paraId="55909067" w14:textId="77777777" w:rsidR="00C81904" w:rsidRDefault="00C81904" w:rsidP="00C81904">
      <w:pPr>
        <w:spacing w:before="240" w:after="240" w:line="48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38"/>
          <w:szCs w:val="38"/>
        </w:rPr>
        <w:t>UMHackathon</w:t>
      </w:r>
      <w:proofErr w:type="spellEnd"/>
      <w:r>
        <w:rPr>
          <w:rFonts w:ascii="Times New Roman" w:eastAsia="Times New Roman" w:hAnsi="Times New Roman" w:cs="Times New Roman"/>
          <w:b/>
          <w:bCs/>
          <w:color w:val="000000"/>
          <w:sz w:val="38"/>
          <w:szCs w:val="38"/>
        </w:rPr>
        <w:t xml:space="preserve"> 2026</w:t>
      </w:r>
    </w:p>
    <w:p w14:paraId="2600B223" w14:textId="77777777" w:rsidR="00C81904" w:rsidRDefault="00C81904" w:rsidP="00C81904">
      <w:pPr>
        <w:spacing w:before="159" w:line="240" w:lineRule="auto"/>
        <w:ind w:right="60"/>
        <w:jc w:val="right"/>
        <w:rPr>
          <w:rFonts w:ascii="Times New Roman" w:eastAsia="Times New Roman" w:hAnsi="Times New Roman" w:cs="Times New Roman"/>
          <w:sz w:val="24"/>
          <w:szCs w:val="24"/>
        </w:rPr>
      </w:pPr>
      <w:r>
        <w:rPr>
          <w:rFonts w:ascii="Times New Roman" w:eastAsia="Times New Roman" w:hAnsi="Times New Roman" w:cs="Times New Roman"/>
          <w:b/>
          <w:bCs/>
          <w:color w:val="1155CC"/>
          <w:sz w:val="38"/>
          <w:szCs w:val="38"/>
          <w:u w:val="single"/>
        </w:rPr>
        <w:t>umhackathon@um.edu.my </w:t>
      </w:r>
    </w:p>
    <w:p w14:paraId="03BE9FB7" w14:textId="77777777" w:rsidR="00C81904" w:rsidRDefault="00C81904" w:rsidP="00C81904">
      <w:pPr>
        <w:spacing w:before="240" w:after="24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38"/>
          <w:szCs w:val="38"/>
        </w:rPr>
        <w:t>_______________________________________________</w:t>
      </w:r>
    </w:p>
    <w:p w14:paraId="4301EF65" w14:textId="77777777" w:rsidR="00C81904" w:rsidRDefault="00C81904" w:rsidP="00C81904">
      <w:pPr>
        <w:spacing w:line="240" w:lineRule="auto"/>
        <w:rPr>
          <w:rFonts w:ascii="Times New Roman" w:eastAsia="Times New Roman" w:hAnsi="Times New Roman" w:cs="Times New Roman"/>
          <w:sz w:val="24"/>
          <w:szCs w:val="24"/>
        </w:rPr>
      </w:pPr>
    </w:p>
    <w:p w14:paraId="0000000A" w14:textId="3C49CD35" w:rsidR="00C81904" w:rsidRDefault="00C81904" w:rsidP="00C81904">
      <w:pPr>
        <w:widowControl w:val="0"/>
        <w:spacing w:line="240" w:lineRule="auto"/>
        <w:jc w:val="center"/>
        <w:rPr>
          <w:rFonts w:ascii="Calibri" w:eastAsia="Calibri" w:hAnsi="Calibri" w:cs="Calibri"/>
          <w:b/>
          <w:bCs/>
          <w:sz w:val="70"/>
          <w:szCs w:val="70"/>
        </w:rPr>
      </w:pPr>
    </w:p>
    <w:p w14:paraId="64A1C7E4" w14:textId="77777777" w:rsidR="00C81904" w:rsidRDefault="00C81904">
      <w:pPr>
        <w:rPr>
          <w:rFonts w:ascii="Calibri" w:eastAsia="Calibri" w:hAnsi="Calibri" w:cs="Calibri"/>
          <w:b/>
          <w:bCs/>
          <w:sz w:val="70"/>
          <w:szCs w:val="70"/>
        </w:rPr>
      </w:pPr>
      <w:r>
        <w:rPr>
          <w:rFonts w:ascii="Calibri" w:eastAsia="Calibri" w:hAnsi="Calibri" w:cs="Calibri"/>
          <w:b/>
          <w:bCs/>
          <w:sz w:val="70"/>
          <w:szCs w:val="70"/>
        </w:rPr>
        <w:br w:type="page"/>
      </w:r>
    </w:p>
    <w:p w14:paraId="19798E27" w14:textId="77777777" w:rsidR="00AE6937" w:rsidRDefault="00AE6937" w:rsidP="00C81904">
      <w:pPr>
        <w:widowControl w:val="0"/>
        <w:spacing w:line="240" w:lineRule="auto"/>
        <w:jc w:val="center"/>
        <w:rPr>
          <w:rFonts w:ascii="Calibri" w:eastAsia="Calibri" w:hAnsi="Calibri" w:cs="Calibri"/>
          <w:b/>
          <w:bCs/>
          <w:sz w:val="48"/>
          <w:szCs w:val="48"/>
        </w:rPr>
      </w:pPr>
    </w:p>
    <w:p w14:paraId="0000000B" w14:textId="77777777" w:rsidR="00AE6937" w:rsidRDefault="00000000">
      <w:pPr>
        <w:widowControl w:val="0"/>
        <w:spacing w:line="240" w:lineRule="auto"/>
        <w:jc w:val="center"/>
        <w:rPr>
          <w:rFonts w:ascii="Calibri" w:eastAsia="Calibri" w:hAnsi="Calibri" w:cs="Calibri"/>
          <w:b/>
          <w:bCs/>
          <w:sz w:val="48"/>
          <w:szCs w:val="48"/>
        </w:rPr>
      </w:pPr>
      <w:r>
        <w:rPr>
          <w:rFonts w:ascii="Calibri" w:eastAsia="Calibri" w:hAnsi="Calibri" w:cs="Calibri"/>
          <w:b/>
          <w:bCs/>
          <w:sz w:val="48"/>
          <w:szCs w:val="48"/>
        </w:rPr>
        <w:t>Table of Content</w:t>
      </w:r>
    </w:p>
    <w:p w14:paraId="0000000C" w14:textId="77777777" w:rsidR="00AE6937" w:rsidRDefault="00AE6937">
      <w:pPr>
        <w:widowControl w:val="0"/>
        <w:spacing w:line="240" w:lineRule="auto"/>
        <w:jc w:val="center"/>
        <w:rPr>
          <w:rFonts w:ascii="Calibri" w:eastAsia="Calibri" w:hAnsi="Calibri" w:cs="Calibri"/>
          <w:b/>
          <w:bCs/>
          <w:sz w:val="48"/>
          <w:szCs w:val="48"/>
        </w:rPr>
      </w:pPr>
    </w:p>
    <w:sdt>
      <w:sdtPr>
        <w:id w:val="-1606201646"/>
        <w:docPartObj>
          <w:docPartGallery w:val="Table of Contents"/>
          <w:docPartUnique/>
        </w:docPartObj>
      </w:sdtPr>
      <w:sdtContent>
        <w:p w14:paraId="0000000D" w14:textId="77777777" w:rsidR="00AE6937"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
            <w:r>
              <w:rPr>
                <w:b/>
                <w:bCs/>
                <w:color w:val="000000"/>
              </w:rPr>
              <w:t>Document Control</w:t>
            </w:r>
            <w:r>
              <w:rPr>
                <w:b/>
                <w:bCs/>
                <w:color w:val="000000"/>
              </w:rPr>
              <w:tab/>
              <w:t>3</w:t>
            </w:r>
          </w:hyperlink>
        </w:p>
        <w:p w14:paraId="0000000E" w14:textId="77777777" w:rsidR="00AE6937" w:rsidRDefault="00000000">
          <w:pPr>
            <w:widowControl w:val="0"/>
            <w:tabs>
              <w:tab w:val="right" w:leader="dot" w:pos="12000"/>
            </w:tabs>
            <w:spacing w:before="60" w:line="240" w:lineRule="auto"/>
            <w:rPr>
              <w:b/>
              <w:bCs/>
              <w:color w:val="000000"/>
            </w:rPr>
          </w:pPr>
          <w:hyperlink w:anchor="_heading=h.bbu9gyrfgyjn">
            <w:r>
              <w:rPr>
                <w:b/>
                <w:bCs/>
                <w:color w:val="000000"/>
              </w:rPr>
              <w:t>FINAL ROUND (Execution, RCA &amp; Hard Evidence)</w:t>
            </w:r>
            <w:r>
              <w:rPr>
                <w:b/>
                <w:bCs/>
                <w:color w:val="000000"/>
              </w:rPr>
              <w:tab/>
              <w:t>3</w:t>
            </w:r>
          </w:hyperlink>
        </w:p>
        <w:p w14:paraId="0000000F" w14:textId="77777777" w:rsidR="00AE6937" w:rsidRDefault="00000000">
          <w:pPr>
            <w:widowControl w:val="0"/>
            <w:tabs>
              <w:tab w:val="right" w:leader="dot" w:pos="12000"/>
            </w:tabs>
            <w:spacing w:before="60" w:line="240" w:lineRule="auto"/>
            <w:ind w:left="360"/>
            <w:rPr>
              <w:color w:val="000000"/>
            </w:rPr>
          </w:pPr>
          <w:hyperlink w:anchor="_heading=h.rtgr1jg86lpy">
            <w:r>
              <w:rPr>
                <w:rFonts w:ascii="Calibri" w:eastAsia="Calibri" w:hAnsi="Calibri" w:cs="Calibri"/>
                <w:color w:val="000000"/>
              </w:rPr>
              <w:t>1. Test Execution &amp; Evidence (Manual)</w:t>
            </w:r>
            <w:r>
              <w:rPr>
                <w:rFonts w:ascii="Calibri" w:eastAsia="Calibri" w:hAnsi="Calibri" w:cs="Calibri"/>
                <w:color w:val="000000"/>
              </w:rPr>
              <w:tab/>
              <w:t>3</w:t>
            </w:r>
          </w:hyperlink>
        </w:p>
        <w:p w14:paraId="00000010" w14:textId="77777777" w:rsidR="00AE6937" w:rsidRDefault="00000000">
          <w:pPr>
            <w:widowControl w:val="0"/>
            <w:tabs>
              <w:tab w:val="right" w:leader="dot" w:pos="12000"/>
            </w:tabs>
            <w:spacing w:before="60" w:line="240" w:lineRule="auto"/>
            <w:ind w:left="360"/>
            <w:rPr>
              <w:color w:val="000000"/>
            </w:rPr>
          </w:pPr>
          <w:hyperlink w:anchor="_heading=h.e9o0f7sxzoxj">
            <w:r>
              <w:rPr>
                <w:rFonts w:ascii="Calibri" w:eastAsia="Calibri" w:hAnsi="Calibri" w:cs="Calibri"/>
                <w:color w:val="000000"/>
              </w:rPr>
              <w:t>2. Automated Test Coverage Evidence</w:t>
            </w:r>
            <w:r>
              <w:rPr>
                <w:rFonts w:ascii="Calibri" w:eastAsia="Calibri" w:hAnsi="Calibri" w:cs="Calibri"/>
                <w:color w:val="000000"/>
              </w:rPr>
              <w:tab/>
              <w:t>4</w:t>
            </w:r>
          </w:hyperlink>
        </w:p>
        <w:p w14:paraId="00000011" w14:textId="77777777" w:rsidR="00AE6937" w:rsidRDefault="00000000">
          <w:pPr>
            <w:widowControl w:val="0"/>
            <w:tabs>
              <w:tab w:val="right" w:leader="dot" w:pos="12000"/>
            </w:tabs>
            <w:spacing w:before="60" w:line="240" w:lineRule="auto"/>
            <w:ind w:left="360"/>
            <w:rPr>
              <w:color w:val="000000"/>
            </w:rPr>
          </w:pPr>
          <w:hyperlink w:anchor="_heading=h.5morho5n9gub">
            <w:r>
              <w:rPr>
                <w:rFonts w:ascii="Calibri" w:eastAsia="Calibri" w:hAnsi="Calibri" w:cs="Calibri"/>
                <w:color w:val="000000"/>
              </w:rPr>
              <w:t>3. Defect Log &amp; Fix Traceability (Root Cause Analysis)</w:t>
            </w:r>
            <w:r>
              <w:rPr>
                <w:rFonts w:ascii="Calibri" w:eastAsia="Calibri" w:hAnsi="Calibri" w:cs="Calibri"/>
                <w:color w:val="000000"/>
              </w:rPr>
              <w:tab/>
              <w:t>5</w:t>
            </w:r>
          </w:hyperlink>
        </w:p>
        <w:p w14:paraId="00000012" w14:textId="77777777" w:rsidR="00AE6937" w:rsidRDefault="00000000">
          <w:pPr>
            <w:widowControl w:val="0"/>
            <w:tabs>
              <w:tab w:val="right" w:leader="dot" w:pos="12000"/>
            </w:tabs>
            <w:spacing w:before="60" w:line="240" w:lineRule="auto"/>
            <w:ind w:left="360"/>
            <w:rPr>
              <w:color w:val="000000"/>
            </w:rPr>
          </w:pPr>
          <w:hyperlink w:anchor="_heading=h.j20bjiosvypv">
            <w:r>
              <w:rPr>
                <w:rFonts w:ascii="Calibri" w:eastAsia="Calibri" w:hAnsi="Calibri" w:cs="Calibri"/>
                <w:color w:val="000000"/>
              </w:rPr>
              <w:t>4. Known Issues &amp; Deferred Technical Debt</w:t>
            </w:r>
            <w:r>
              <w:rPr>
                <w:rFonts w:ascii="Calibri" w:eastAsia="Calibri" w:hAnsi="Calibri" w:cs="Calibri"/>
                <w:color w:val="000000"/>
              </w:rPr>
              <w:tab/>
              <w:t>5</w:t>
            </w:r>
          </w:hyperlink>
        </w:p>
        <w:p w14:paraId="00000013" w14:textId="77777777" w:rsidR="00AE6937" w:rsidRDefault="00000000">
          <w:pPr>
            <w:widowControl w:val="0"/>
            <w:tabs>
              <w:tab w:val="right" w:leader="dot" w:pos="12000"/>
            </w:tabs>
            <w:spacing w:before="60" w:line="240" w:lineRule="auto"/>
            <w:ind w:left="360"/>
            <w:rPr>
              <w:color w:val="000000"/>
            </w:rPr>
          </w:pPr>
          <w:hyperlink w:anchor="_heading=h.coz1cncjwv2u">
            <w:r>
              <w:rPr>
                <w:color w:val="000000"/>
              </w:rPr>
              <w:t>5. Live Demo / UAT Risks</w:t>
            </w:r>
            <w:r>
              <w:rPr>
                <w:color w:val="000000"/>
              </w:rPr>
              <w:tab/>
              <w:t>6</w:t>
            </w:r>
          </w:hyperlink>
        </w:p>
        <w:p w14:paraId="00000014" w14:textId="77777777" w:rsidR="00AE6937" w:rsidRDefault="00000000">
          <w:pPr>
            <w:widowControl w:val="0"/>
            <w:tabs>
              <w:tab w:val="right" w:leader="dot" w:pos="12000"/>
            </w:tabs>
            <w:spacing w:before="60" w:line="240" w:lineRule="auto"/>
            <w:ind w:left="360"/>
            <w:rPr>
              <w:color w:val="000000"/>
            </w:rPr>
          </w:pPr>
          <w:hyperlink w:anchor="_heading=h.tsax8tymjlw1">
            <w:r>
              <w:rPr>
                <w:rFonts w:ascii="Calibri" w:eastAsia="Calibri" w:hAnsi="Calibri" w:cs="Calibri"/>
                <w:color w:val="000000"/>
              </w:rPr>
              <w:t>6. QA Recommendation &amp; Sign-Off</w:t>
            </w:r>
            <w:r>
              <w:rPr>
                <w:rFonts w:ascii="Calibri" w:eastAsia="Calibri" w:hAnsi="Calibri" w:cs="Calibri"/>
                <w:color w:val="000000"/>
              </w:rPr>
              <w:tab/>
              <w:t>6</w:t>
            </w:r>
          </w:hyperlink>
          <w:r>
            <w:fldChar w:fldCharType="end"/>
          </w:r>
        </w:p>
      </w:sdtContent>
    </w:sdt>
    <w:p w14:paraId="00000015" w14:textId="77777777" w:rsidR="00AE6937" w:rsidRDefault="00000000">
      <w:pPr>
        <w:pStyle w:val="Heading1"/>
        <w:keepNext w:val="0"/>
        <w:keepLines w:val="0"/>
        <w:widowControl w:val="0"/>
        <w:spacing w:before="240" w:after="240" w:line="240" w:lineRule="auto"/>
        <w:rPr>
          <w:rFonts w:ascii="Calibri" w:eastAsia="Calibri" w:hAnsi="Calibri" w:cs="Calibri"/>
          <w:b/>
          <w:bCs/>
          <w:sz w:val="48"/>
          <w:szCs w:val="48"/>
        </w:rPr>
      </w:pPr>
      <w:r>
        <w:br w:type="page"/>
      </w:r>
    </w:p>
    <w:p w14:paraId="00000016" w14:textId="77777777" w:rsidR="00AE6937" w:rsidRDefault="00000000">
      <w:pPr>
        <w:pStyle w:val="Heading1"/>
        <w:keepNext w:val="0"/>
        <w:keepLines w:val="0"/>
        <w:widowControl w:val="0"/>
        <w:spacing w:before="240" w:after="240" w:line="240" w:lineRule="auto"/>
        <w:rPr>
          <w:rFonts w:ascii="Calibri" w:eastAsia="Calibri" w:hAnsi="Calibri" w:cs="Calibri"/>
          <w:b/>
          <w:bCs/>
          <w:sz w:val="48"/>
          <w:szCs w:val="48"/>
        </w:rPr>
      </w:pPr>
      <w:r>
        <w:rPr>
          <w:rFonts w:ascii="Calibri" w:eastAsia="Calibri" w:hAnsi="Calibri" w:cs="Calibri"/>
          <w:b/>
          <w:bCs/>
          <w:sz w:val="48"/>
          <w:szCs w:val="48"/>
        </w:rPr>
        <w:lastRenderedPageBreak/>
        <w:t>Document Control</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60"/>
        <w:gridCol w:w="5500"/>
      </w:tblGrid>
      <w:tr w:rsidR="00AE6937" w14:paraId="4F7A6BAD" w14:textId="77777777">
        <w:trPr>
          <w:tblHeader/>
        </w:trPr>
        <w:tc>
          <w:tcPr>
            <w:tcW w:w="3860" w:type="dxa"/>
            <w:tcMar>
              <w:top w:w="72" w:type="dxa"/>
              <w:left w:w="72" w:type="dxa"/>
              <w:bottom w:w="72" w:type="dxa"/>
              <w:right w:w="72" w:type="dxa"/>
            </w:tcMar>
          </w:tcPr>
          <w:p w14:paraId="00000017"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Field</w:t>
            </w:r>
          </w:p>
        </w:tc>
        <w:tc>
          <w:tcPr>
            <w:tcW w:w="5500" w:type="dxa"/>
            <w:tcMar>
              <w:top w:w="72" w:type="dxa"/>
              <w:left w:w="72" w:type="dxa"/>
              <w:bottom w:w="72" w:type="dxa"/>
              <w:right w:w="72" w:type="dxa"/>
            </w:tcMar>
          </w:tcPr>
          <w:p w14:paraId="00000018"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Detail</w:t>
            </w:r>
          </w:p>
        </w:tc>
      </w:tr>
      <w:tr w:rsidR="00AE6937" w14:paraId="2681A889" w14:textId="77777777">
        <w:tc>
          <w:tcPr>
            <w:tcW w:w="3860" w:type="dxa"/>
            <w:tcMar>
              <w:top w:w="72" w:type="dxa"/>
              <w:left w:w="72" w:type="dxa"/>
              <w:bottom w:w="72" w:type="dxa"/>
              <w:right w:w="72" w:type="dxa"/>
            </w:tcMar>
          </w:tcPr>
          <w:p w14:paraId="00000019"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System Under Test (SUT)</w:t>
            </w:r>
          </w:p>
        </w:tc>
        <w:tc>
          <w:tcPr>
            <w:tcW w:w="5500" w:type="dxa"/>
            <w:tcMar>
              <w:top w:w="72" w:type="dxa"/>
              <w:left w:w="72" w:type="dxa"/>
              <w:bottom w:w="72" w:type="dxa"/>
              <w:right w:w="72" w:type="dxa"/>
            </w:tcMar>
          </w:tcPr>
          <w:p w14:paraId="0000001A" w14:textId="2A965DB9" w:rsidR="00AE6937" w:rsidRDefault="00000000">
            <w:pPr>
              <w:widowControl w:val="0"/>
              <w:spacing w:line="240" w:lineRule="auto"/>
              <w:rPr>
                <w:rFonts w:ascii="Calibri" w:eastAsia="Calibri" w:hAnsi="Calibri" w:cs="Calibri"/>
                <w:i/>
                <w:iCs/>
              </w:rPr>
            </w:pPr>
            <w:r>
              <w:rPr>
                <w:rFonts w:ascii="Calibri" w:eastAsia="Calibri" w:hAnsi="Calibri" w:cs="Calibri"/>
                <w:i/>
                <w:iCs/>
              </w:rPr>
              <w:t>[</w:t>
            </w:r>
            <w:r w:rsidR="004E4195" w:rsidRPr="004E4195">
              <w:rPr>
                <w:rFonts w:ascii="Calibri" w:eastAsia="Calibri" w:hAnsi="Calibri" w:cs="Calibri"/>
                <w:i/>
                <w:iCs/>
              </w:rPr>
              <w:t xml:space="preserve">e.g., </w:t>
            </w:r>
            <w:proofErr w:type="spellStart"/>
            <w:r w:rsidR="004E4195" w:rsidRPr="004E4195">
              <w:rPr>
                <w:rFonts w:ascii="Calibri" w:eastAsia="Calibri" w:hAnsi="Calibri" w:cs="Calibri"/>
                <w:i/>
                <w:iCs/>
              </w:rPr>
              <w:t>UMHackathon</w:t>
            </w:r>
            <w:proofErr w:type="spellEnd"/>
            <w:r w:rsidR="004E4195" w:rsidRPr="004E4195">
              <w:rPr>
                <w:rFonts w:ascii="Calibri" w:eastAsia="Calibri" w:hAnsi="Calibri" w:cs="Calibri"/>
                <w:i/>
                <w:iCs/>
              </w:rPr>
              <w:t xml:space="preserve"> 2026 - Team </w:t>
            </w:r>
            <w:proofErr w:type="spellStart"/>
            <w:r w:rsidR="004E4195" w:rsidRPr="004E4195">
              <w:rPr>
                <w:rFonts w:ascii="Calibri" w:eastAsia="Calibri" w:hAnsi="Calibri" w:cs="Calibri"/>
                <w:i/>
                <w:iCs/>
              </w:rPr>
              <w:t>YFood</w:t>
            </w:r>
            <w:proofErr w:type="spellEnd"/>
            <w:r>
              <w:rPr>
                <w:rFonts w:ascii="Calibri" w:eastAsia="Calibri" w:hAnsi="Calibri" w:cs="Calibri"/>
                <w:i/>
                <w:iCs/>
              </w:rPr>
              <w:t>]</w:t>
            </w:r>
          </w:p>
        </w:tc>
      </w:tr>
      <w:tr w:rsidR="00AE6937" w14:paraId="572B5DB2" w14:textId="77777777">
        <w:tc>
          <w:tcPr>
            <w:tcW w:w="3860" w:type="dxa"/>
            <w:tcMar>
              <w:top w:w="72" w:type="dxa"/>
              <w:left w:w="72" w:type="dxa"/>
              <w:bottom w:w="72" w:type="dxa"/>
              <w:right w:w="72" w:type="dxa"/>
            </w:tcMar>
          </w:tcPr>
          <w:p w14:paraId="0000001B"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Team Repo URL</w:t>
            </w:r>
          </w:p>
        </w:tc>
        <w:tc>
          <w:tcPr>
            <w:tcW w:w="5500" w:type="dxa"/>
            <w:tcMar>
              <w:top w:w="72" w:type="dxa"/>
              <w:left w:w="72" w:type="dxa"/>
              <w:bottom w:w="72" w:type="dxa"/>
              <w:right w:w="72" w:type="dxa"/>
            </w:tcMar>
          </w:tcPr>
          <w:p w14:paraId="0000001C"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[Insert link to your GitHub/GitLab/Bitbucket here]</w:t>
            </w:r>
          </w:p>
        </w:tc>
      </w:tr>
      <w:tr w:rsidR="00AE6937" w14:paraId="35B64BE8" w14:textId="77777777">
        <w:tc>
          <w:tcPr>
            <w:tcW w:w="3860" w:type="dxa"/>
            <w:tcMar>
              <w:top w:w="72" w:type="dxa"/>
              <w:left w:w="72" w:type="dxa"/>
              <w:bottom w:w="72" w:type="dxa"/>
              <w:right w:w="72" w:type="dxa"/>
            </w:tcMar>
          </w:tcPr>
          <w:p w14:paraId="0000001D"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Project Board URL</w:t>
            </w:r>
          </w:p>
        </w:tc>
        <w:tc>
          <w:tcPr>
            <w:tcW w:w="5500" w:type="dxa"/>
            <w:tcMar>
              <w:top w:w="72" w:type="dxa"/>
              <w:left w:w="72" w:type="dxa"/>
              <w:bottom w:w="72" w:type="dxa"/>
              <w:right w:w="72" w:type="dxa"/>
            </w:tcMar>
          </w:tcPr>
          <w:p w14:paraId="0000001E"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[Insert link to your Jira/Trello/GitHub Projects board]</w:t>
            </w:r>
          </w:p>
        </w:tc>
      </w:tr>
      <w:tr w:rsidR="00AE6937" w14:paraId="43B65B68" w14:textId="77777777">
        <w:tc>
          <w:tcPr>
            <w:tcW w:w="3860" w:type="dxa"/>
            <w:tcMar>
              <w:top w:w="72" w:type="dxa"/>
              <w:left w:w="72" w:type="dxa"/>
              <w:bottom w:w="72" w:type="dxa"/>
              <w:right w:w="72" w:type="dxa"/>
            </w:tcMar>
          </w:tcPr>
          <w:p w14:paraId="0000001F" w14:textId="77777777" w:rsidR="00AE6937" w:rsidRDefault="00000000">
            <w:pPr>
              <w:widowControl w:val="0"/>
              <w:spacing w:line="240" w:lineRule="auto"/>
              <w:rPr>
                <w:rFonts w:ascii="Calibri" w:eastAsia="Calibri" w:hAnsi="Calibri" w:cs="Calibri"/>
                <w:b/>
                <w:bCs/>
              </w:rPr>
            </w:pPr>
            <w:sdt>
              <w:sdtPr>
                <w:tag w:val="goog_rdk_1"/>
                <w:id w:val="533565172"/>
              </w:sdtPr>
              <w:sdtContent/>
            </w:sdt>
            <w:r>
              <w:rPr>
                <w:rFonts w:ascii="Calibri" w:eastAsia="Calibri" w:hAnsi="Calibri" w:cs="Calibri"/>
                <w:b/>
                <w:bCs/>
              </w:rPr>
              <w:t>Live Deployment URL</w:t>
            </w:r>
          </w:p>
        </w:tc>
        <w:tc>
          <w:tcPr>
            <w:tcW w:w="5500" w:type="dxa"/>
            <w:tcMar>
              <w:top w:w="72" w:type="dxa"/>
              <w:left w:w="72" w:type="dxa"/>
              <w:bottom w:w="72" w:type="dxa"/>
              <w:right w:w="72" w:type="dxa"/>
            </w:tcMar>
          </w:tcPr>
          <w:p w14:paraId="00000020"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[Insert link to the live hosted application]</w:t>
            </w:r>
          </w:p>
        </w:tc>
      </w:tr>
    </w:tbl>
    <w:p w14:paraId="00000021" w14:textId="77777777" w:rsidR="00AE6937" w:rsidRDefault="00000000">
      <w:pPr>
        <w:widowControl w:val="0"/>
        <w:spacing w:line="240" w:lineRule="auto"/>
        <w:rPr>
          <w:rFonts w:ascii="Calibri" w:eastAsia="Calibri" w:hAnsi="Calibri" w:cs="Calibri"/>
        </w:rPr>
      </w:pPr>
      <w:r>
        <w:rPr>
          <w:rFonts w:ascii="Calibri" w:eastAsia="Calibri" w:hAnsi="Calibri" w:cs="Calibri"/>
        </w:rPr>
        <w:br/>
      </w:r>
      <w:r>
        <w:rPr>
          <w:rFonts w:ascii="Calibri" w:eastAsia="Calibri" w:hAnsi="Calibri" w:cs="Calibri"/>
          <w:b/>
          <w:bCs/>
          <w:sz w:val="36"/>
          <w:szCs w:val="36"/>
        </w:rPr>
        <w:t>Objective:</w:t>
      </w:r>
      <w:r>
        <w:rPr>
          <w:rFonts w:ascii="Calibri" w:eastAsia="Calibri" w:hAnsi="Calibri" w:cs="Calibri"/>
        </w:rPr>
        <w:t xml:space="preserve"> </w:t>
      </w:r>
    </w:p>
    <w:p w14:paraId="00000022" w14:textId="77777777" w:rsidR="00AE6937" w:rsidRDefault="00AE6937">
      <w:pPr>
        <w:widowControl w:val="0"/>
        <w:spacing w:line="240" w:lineRule="auto"/>
        <w:rPr>
          <w:rFonts w:ascii="Calibri" w:eastAsia="Calibri" w:hAnsi="Calibri" w:cs="Calibri"/>
        </w:rPr>
      </w:pPr>
    </w:p>
    <w:p w14:paraId="00000025" w14:textId="6C62A53A" w:rsidR="00AE6937" w:rsidRDefault="00000000" w:rsidP="004E4195">
      <w:pPr>
        <w:widowControl w:val="0"/>
        <w:spacing w:line="240" w:lineRule="auto"/>
        <w:rPr>
          <w:rFonts w:ascii="Calibri" w:eastAsia="Calibri" w:hAnsi="Calibri" w:cs="Calibri"/>
          <w:i/>
          <w:iCs/>
        </w:rPr>
      </w:pPr>
      <w:r>
        <w:rPr>
          <w:rFonts w:ascii="Calibri" w:eastAsia="Calibri" w:hAnsi="Calibri" w:cs="Calibri"/>
          <w:i/>
          <w:iCs/>
        </w:rPr>
        <w:t>[State the primary goal of your QA process for this specific hackathon project.]</w:t>
      </w:r>
    </w:p>
    <w:p w14:paraId="3288E8EB" w14:textId="77777777" w:rsidR="004E4195" w:rsidRDefault="004E4195" w:rsidP="004E4195">
      <w:pPr>
        <w:widowControl w:val="0"/>
        <w:spacing w:line="240" w:lineRule="auto"/>
        <w:rPr>
          <w:rFonts w:ascii="Calibri" w:eastAsia="Calibri" w:hAnsi="Calibri" w:cs="Calibri"/>
          <w:i/>
          <w:iCs/>
        </w:rPr>
      </w:pPr>
    </w:p>
    <w:p w14:paraId="76952143" w14:textId="1EC8A2D1" w:rsidR="004E4195" w:rsidRPr="004E4195" w:rsidRDefault="004E4195" w:rsidP="004E4195">
      <w:pPr>
        <w:widowControl w:val="0"/>
        <w:spacing w:line="240" w:lineRule="auto"/>
        <w:rPr>
          <w:rFonts w:ascii="Calibri" w:eastAsia="Calibri" w:hAnsi="Calibri" w:cs="Calibri"/>
          <w:i/>
          <w:iCs/>
        </w:rPr>
      </w:pPr>
      <w:r>
        <w:rPr>
          <w:rFonts w:ascii="Calibri" w:eastAsia="Calibri" w:hAnsi="Calibri" w:cs="Calibri"/>
          <w:i/>
          <w:iCs/>
        </w:rPr>
        <w:t xml:space="preserve">[e.g. The primary objective of this refined QATD is that our team </w:t>
      </w:r>
      <w:proofErr w:type="spellStart"/>
      <w:r>
        <w:rPr>
          <w:rFonts w:ascii="Calibri" w:eastAsia="Calibri" w:hAnsi="Calibri" w:cs="Calibri"/>
          <w:i/>
          <w:iCs/>
        </w:rPr>
        <w:t>YFood</w:t>
      </w:r>
      <w:proofErr w:type="spellEnd"/>
      <w:r>
        <w:rPr>
          <w:rFonts w:ascii="Calibri" w:eastAsia="Calibri" w:hAnsi="Calibri" w:cs="Calibri"/>
          <w:i/>
          <w:iCs/>
        </w:rPr>
        <w:t xml:space="preserve"> ensured the product producing accurate, hallucination-free dish suggestions. It handles edge case</w:t>
      </w:r>
      <w:r w:rsidR="00CA07D3">
        <w:rPr>
          <w:rFonts w:ascii="Calibri" w:eastAsia="Calibri" w:hAnsi="Calibri" w:cs="Calibri"/>
          <w:i/>
          <w:iCs/>
        </w:rPr>
        <w:t xml:space="preserve">s of inputs and maintains stability. All the GLM outputs and other incidents we encountered are logged and resolved. </w:t>
      </w:r>
    </w:p>
    <w:p w14:paraId="524241F5" w14:textId="77777777" w:rsidR="004E4195" w:rsidRPr="004E4195" w:rsidRDefault="004E4195" w:rsidP="004E4195"/>
    <w:p w14:paraId="00000026" w14:textId="77777777" w:rsidR="00AE6937" w:rsidRPr="00644FBF" w:rsidRDefault="00000000">
      <w:pPr>
        <w:pStyle w:val="Heading1"/>
        <w:keepNext w:val="0"/>
        <w:keepLines w:val="0"/>
        <w:widowControl w:val="0"/>
        <w:spacing w:before="240" w:after="240" w:line="240" w:lineRule="auto"/>
        <w:rPr>
          <w:rFonts w:ascii="Calibri" w:eastAsia="Calibri" w:hAnsi="Calibri" w:cs="Calibri"/>
          <w:b/>
          <w:bCs/>
          <w:i/>
          <w:iCs/>
          <w:sz w:val="36"/>
          <w:szCs w:val="36"/>
        </w:rPr>
      </w:pPr>
      <w:bookmarkStart w:id="0" w:name="_heading=h.bbu9gyrfgyjn" w:colFirst="0" w:colLast="0"/>
      <w:bookmarkEnd w:id="0"/>
      <w:r w:rsidRPr="00644FBF">
        <w:rPr>
          <w:rFonts w:ascii="Calibri" w:eastAsia="Calibri" w:hAnsi="Calibri" w:cs="Calibri"/>
          <w:b/>
          <w:bCs/>
          <w:i/>
          <w:iCs/>
          <w:sz w:val="36"/>
          <w:szCs w:val="36"/>
        </w:rPr>
        <w:t>FINAL ROUND (Execution, RCA &amp; Hard Evidence)</w:t>
      </w:r>
    </w:p>
    <w:p w14:paraId="00000027" w14:textId="63817077" w:rsidR="00AE6937" w:rsidRDefault="00000000">
      <w:pPr>
        <w:widowControl w:val="0"/>
        <w:spacing w:after="240" w:line="240" w:lineRule="auto"/>
        <w:rPr>
          <w:rFonts w:ascii="Calibri" w:eastAsia="Calibri" w:hAnsi="Calibri" w:cs="Calibri"/>
          <w:b/>
          <w:bCs/>
          <w:i/>
          <w:iCs/>
        </w:rPr>
      </w:pPr>
      <w:r w:rsidRPr="00644FBF">
        <w:rPr>
          <w:rFonts w:ascii="Calibri" w:eastAsia="Calibri" w:hAnsi="Calibri" w:cs="Calibri"/>
          <w:b/>
          <w:bCs/>
          <w:i/>
          <w:iCs/>
        </w:rPr>
        <w:t>No evidence = No points</w:t>
      </w:r>
      <w:r>
        <w:rPr>
          <w:rFonts w:ascii="Calibri" w:eastAsia="Calibri" w:hAnsi="Calibri" w:cs="Calibri"/>
          <w:b/>
          <w:bCs/>
          <w:i/>
          <w:iCs/>
        </w:rPr>
        <w:t>.</w:t>
      </w:r>
    </w:p>
    <w:p w14:paraId="00000028" w14:textId="77777777" w:rsidR="00AE6937" w:rsidRDefault="00000000">
      <w:pPr>
        <w:pStyle w:val="Heading2"/>
        <w:keepNext w:val="0"/>
        <w:keepLines w:val="0"/>
        <w:widowControl w:val="0"/>
        <w:spacing w:before="0" w:after="225" w:line="240" w:lineRule="auto"/>
        <w:rPr>
          <w:rFonts w:ascii="Calibri" w:eastAsia="Calibri" w:hAnsi="Calibri" w:cs="Calibri"/>
          <w:b/>
          <w:bCs/>
          <w:sz w:val="28"/>
          <w:szCs w:val="28"/>
        </w:rPr>
      </w:pPr>
      <w:bookmarkStart w:id="1" w:name="_heading=h.rtgr1jg86lpy" w:colFirst="0" w:colLast="0"/>
      <w:bookmarkEnd w:id="1"/>
      <w:r>
        <w:rPr>
          <w:rFonts w:ascii="Calibri" w:eastAsia="Calibri" w:hAnsi="Calibri" w:cs="Calibri"/>
          <w:b/>
          <w:bCs/>
          <w:sz w:val="28"/>
          <w:szCs w:val="28"/>
        </w:rPr>
        <w:t>1. Test Execution &amp; Evidence (Manual)</w:t>
      </w:r>
    </w:p>
    <w:p w14:paraId="00000029"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 xml:space="preserve">Execute the tests drafted in </w:t>
      </w:r>
      <w:r>
        <w:rPr>
          <w:rFonts w:ascii="Calibri" w:eastAsia="Calibri" w:hAnsi="Calibri" w:cs="Calibri"/>
          <w:b/>
          <w:bCs/>
          <w:i/>
          <w:iCs/>
        </w:rPr>
        <w:t>Part 1</w:t>
      </w:r>
      <w:r>
        <w:rPr>
          <w:rFonts w:ascii="Calibri" w:eastAsia="Calibri" w:hAnsi="Calibri" w:cs="Calibri"/>
          <w:i/>
          <w:iCs/>
        </w:rPr>
        <w:t>. You must provide a link to visual proof for at least 3 critical tests.</w:t>
      </w:r>
    </w:p>
    <w:p w14:paraId="0000002A" w14:textId="77777777" w:rsidR="00AE6937" w:rsidRDefault="00AE6937">
      <w:pPr>
        <w:widowControl w:val="0"/>
        <w:spacing w:line="240" w:lineRule="auto"/>
        <w:rPr>
          <w:rFonts w:ascii="Calibri" w:eastAsia="Calibri" w:hAnsi="Calibri" w:cs="Calibri"/>
          <w:i/>
          <w:iCs/>
        </w:rPr>
      </w:pPr>
    </w:p>
    <w:tbl>
      <w:tblPr>
        <w:tblStyle w:val="ae"/>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275"/>
        <w:gridCol w:w="1755"/>
        <w:gridCol w:w="1335"/>
        <w:gridCol w:w="1335"/>
        <w:gridCol w:w="1335"/>
        <w:gridCol w:w="1335"/>
      </w:tblGrid>
      <w:tr w:rsidR="00AE6937" w14:paraId="45DD8763" w14:textId="77777777">
        <w:trPr>
          <w:tblHeader/>
        </w:trPr>
        <w:tc>
          <w:tcPr>
            <w:tcW w:w="975" w:type="dxa"/>
            <w:tcMar>
              <w:top w:w="72" w:type="dxa"/>
              <w:left w:w="72" w:type="dxa"/>
              <w:bottom w:w="72" w:type="dxa"/>
              <w:right w:w="72" w:type="dxa"/>
            </w:tcMar>
          </w:tcPr>
          <w:p w14:paraId="0000002B"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Test Case ID</w:t>
            </w:r>
          </w:p>
        </w:tc>
        <w:tc>
          <w:tcPr>
            <w:tcW w:w="1275" w:type="dxa"/>
            <w:tcMar>
              <w:top w:w="72" w:type="dxa"/>
              <w:left w:w="72" w:type="dxa"/>
              <w:bottom w:w="72" w:type="dxa"/>
              <w:right w:w="72" w:type="dxa"/>
            </w:tcMar>
          </w:tcPr>
          <w:p w14:paraId="0000002C"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Test Type &amp; Mapped Feature</w:t>
            </w:r>
          </w:p>
        </w:tc>
        <w:tc>
          <w:tcPr>
            <w:tcW w:w="1755" w:type="dxa"/>
            <w:tcMar>
              <w:top w:w="72" w:type="dxa"/>
              <w:left w:w="72" w:type="dxa"/>
              <w:bottom w:w="72" w:type="dxa"/>
              <w:right w:w="72" w:type="dxa"/>
            </w:tcMar>
          </w:tcPr>
          <w:p w14:paraId="0000002D"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Test Description</w:t>
            </w:r>
          </w:p>
        </w:tc>
        <w:tc>
          <w:tcPr>
            <w:tcW w:w="1335" w:type="dxa"/>
            <w:tcMar>
              <w:top w:w="72" w:type="dxa"/>
              <w:left w:w="72" w:type="dxa"/>
              <w:bottom w:w="72" w:type="dxa"/>
              <w:right w:w="72" w:type="dxa"/>
            </w:tcMar>
          </w:tcPr>
          <w:p w14:paraId="0000002E"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335" w:type="dxa"/>
            <w:tcMar>
              <w:top w:w="72" w:type="dxa"/>
              <w:left w:w="72" w:type="dxa"/>
              <w:bottom w:w="72" w:type="dxa"/>
              <w:right w:w="72" w:type="dxa"/>
            </w:tcMar>
          </w:tcPr>
          <w:p w14:paraId="0000002F"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Actual Result</w:t>
            </w:r>
          </w:p>
        </w:tc>
        <w:tc>
          <w:tcPr>
            <w:tcW w:w="1335" w:type="dxa"/>
            <w:tcMar>
              <w:top w:w="72" w:type="dxa"/>
              <w:left w:w="72" w:type="dxa"/>
              <w:bottom w:w="72" w:type="dxa"/>
              <w:right w:w="72" w:type="dxa"/>
            </w:tcMar>
          </w:tcPr>
          <w:p w14:paraId="00000030"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Status</w:t>
            </w:r>
          </w:p>
        </w:tc>
        <w:tc>
          <w:tcPr>
            <w:tcW w:w="1335" w:type="dxa"/>
            <w:tcMar>
              <w:top w:w="72" w:type="dxa"/>
              <w:left w:w="72" w:type="dxa"/>
              <w:bottom w:w="72" w:type="dxa"/>
              <w:right w:w="72" w:type="dxa"/>
            </w:tcMar>
          </w:tcPr>
          <w:p w14:paraId="00000031"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Proof of Execution (Required for P0/Critical tests)</w:t>
            </w:r>
          </w:p>
        </w:tc>
      </w:tr>
      <w:tr w:rsidR="00AE6937" w14:paraId="5E9FBC4D" w14:textId="77777777">
        <w:tc>
          <w:tcPr>
            <w:tcW w:w="975" w:type="dxa"/>
            <w:tcMar>
              <w:top w:w="72" w:type="dxa"/>
              <w:left w:w="72" w:type="dxa"/>
              <w:bottom w:w="72" w:type="dxa"/>
              <w:right w:w="72" w:type="dxa"/>
            </w:tcMar>
          </w:tcPr>
          <w:p w14:paraId="00000032"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TC-01</w:t>
            </w:r>
          </w:p>
        </w:tc>
        <w:tc>
          <w:tcPr>
            <w:tcW w:w="1275" w:type="dxa"/>
            <w:tcMar>
              <w:top w:w="72" w:type="dxa"/>
              <w:left w:w="72" w:type="dxa"/>
              <w:bottom w:w="72" w:type="dxa"/>
              <w:right w:w="72" w:type="dxa"/>
            </w:tcMar>
          </w:tcPr>
          <w:p w14:paraId="00000033" w14:textId="29FE8FBC" w:rsidR="00AE6937" w:rsidRDefault="00000000">
            <w:pPr>
              <w:widowControl w:val="0"/>
              <w:spacing w:line="240" w:lineRule="auto"/>
              <w:rPr>
                <w:rFonts w:ascii="Calibri" w:eastAsia="Calibri" w:hAnsi="Calibri" w:cs="Calibri"/>
                <w:i/>
                <w:iCs/>
              </w:rPr>
            </w:pPr>
            <w:r>
              <w:rPr>
                <w:rFonts w:ascii="Calibri" w:eastAsia="Calibri" w:hAnsi="Calibri" w:cs="Calibri"/>
                <w:b/>
                <w:bCs/>
                <w:i/>
                <w:iCs/>
              </w:rPr>
              <w:t>Happy Case (Entire Flow):</w:t>
            </w:r>
            <w:r>
              <w:rPr>
                <w:rFonts w:ascii="Calibri" w:eastAsia="Calibri" w:hAnsi="Calibri" w:cs="Calibri"/>
                <w:i/>
                <w:iCs/>
              </w:rPr>
              <w:t xml:space="preserve"> </w:t>
            </w:r>
            <w:r w:rsidR="00644FBF">
              <w:rPr>
                <w:rFonts w:ascii="Calibri" w:eastAsia="Calibri" w:hAnsi="Calibri" w:cs="Calibri"/>
                <w:i/>
                <w:iCs/>
              </w:rPr>
              <w:t>[e.g. User places order of food, end to end]</w:t>
            </w:r>
          </w:p>
        </w:tc>
        <w:tc>
          <w:tcPr>
            <w:tcW w:w="1755" w:type="dxa"/>
            <w:tcMar>
              <w:top w:w="72" w:type="dxa"/>
              <w:left w:w="72" w:type="dxa"/>
              <w:bottom w:w="72" w:type="dxa"/>
              <w:right w:w="72" w:type="dxa"/>
            </w:tcMar>
          </w:tcPr>
          <w:p w14:paraId="00000034" w14:textId="4F02143D" w:rsidR="00AE6937" w:rsidRDefault="00AD03C6">
            <w:pPr>
              <w:widowControl w:val="0"/>
              <w:spacing w:line="240" w:lineRule="auto"/>
              <w:rPr>
                <w:rFonts w:ascii="Calibri" w:eastAsia="Calibri" w:hAnsi="Calibri" w:cs="Calibri"/>
                <w:i/>
                <w:iCs/>
              </w:rPr>
            </w:pPr>
            <w:r>
              <w:rPr>
                <w:rFonts w:ascii="Calibri" w:eastAsia="Calibri" w:hAnsi="Calibri" w:cs="Calibri"/>
                <w:i/>
                <w:iCs/>
              </w:rPr>
              <w:t xml:space="preserve">[e.g. </w:t>
            </w:r>
            <w:r w:rsidR="00644FBF">
              <w:rPr>
                <w:rFonts w:ascii="Calibri" w:eastAsia="Calibri" w:hAnsi="Calibri" w:cs="Calibri"/>
                <w:i/>
                <w:iCs/>
              </w:rPr>
              <w:t>Verifies that a registered users</w:t>
            </w:r>
            <w:r>
              <w:rPr>
                <w:rFonts w:ascii="Calibri" w:eastAsia="Calibri" w:hAnsi="Calibri" w:cs="Calibri"/>
                <w:i/>
                <w:iCs/>
              </w:rPr>
              <w:t xml:space="preserve"> can do browse the restaurants, adding items to the cart, and does checkout successfully.] </w:t>
            </w:r>
          </w:p>
        </w:tc>
        <w:tc>
          <w:tcPr>
            <w:tcW w:w="1335" w:type="dxa"/>
            <w:tcMar>
              <w:top w:w="72" w:type="dxa"/>
              <w:left w:w="72" w:type="dxa"/>
              <w:bottom w:w="72" w:type="dxa"/>
              <w:right w:w="72" w:type="dxa"/>
            </w:tcMar>
          </w:tcPr>
          <w:p w14:paraId="00000035" w14:textId="30C4269C" w:rsidR="00AE6937" w:rsidRDefault="00AD03C6">
            <w:pPr>
              <w:widowControl w:val="0"/>
              <w:spacing w:line="240" w:lineRule="auto"/>
              <w:rPr>
                <w:rFonts w:ascii="Calibri" w:eastAsia="Calibri" w:hAnsi="Calibri" w:cs="Calibri"/>
                <w:i/>
                <w:iCs/>
              </w:rPr>
            </w:pPr>
            <w:r>
              <w:rPr>
                <w:rFonts w:ascii="Calibri" w:eastAsia="Calibri" w:hAnsi="Calibri" w:cs="Calibri"/>
                <w:i/>
                <w:iCs/>
              </w:rPr>
              <w:t xml:space="preserve">[e.g. Order gets confirmed. ID is generated, status is updated to processing and Riders </w:t>
            </w:r>
            <w:r>
              <w:rPr>
                <w:rFonts w:ascii="Calibri" w:eastAsia="Calibri" w:hAnsi="Calibri" w:cs="Calibri"/>
                <w:i/>
                <w:iCs/>
              </w:rPr>
              <w:lastRenderedPageBreak/>
              <w:t>gets assigned.]</w:t>
            </w:r>
          </w:p>
        </w:tc>
        <w:tc>
          <w:tcPr>
            <w:tcW w:w="1335" w:type="dxa"/>
            <w:tcMar>
              <w:top w:w="72" w:type="dxa"/>
              <w:left w:w="72" w:type="dxa"/>
              <w:bottom w:w="72" w:type="dxa"/>
              <w:right w:w="72" w:type="dxa"/>
            </w:tcMar>
          </w:tcPr>
          <w:p w14:paraId="00000036" w14:textId="4965D0A8" w:rsidR="00AE6937" w:rsidRDefault="00AD03C6">
            <w:pPr>
              <w:widowControl w:val="0"/>
              <w:spacing w:line="240" w:lineRule="auto"/>
              <w:rPr>
                <w:rFonts w:ascii="Calibri" w:eastAsia="Calibri" w:hAnsi="Calibri" w:cs="Calibri"/>
                <w:i/>
                <w:iCs/>
              </w:rPr>
            </w:pPr>
            <w:r>
              <w:rPr>
                <w:rFonts w:ascii="Calibri" w:eastAsia="Calibri" w:hAnsi="Calibri" w:cs="Calibri"/>
                <w:i/>
                <w:iCs/>
              </w:rPr>
              <w:lastRenderedPageBreak/>
              <w:t>[e.g. Order Placed, confirmation displayed, but with Incorrect summaries].</w:t>
            </w:r>
          </w:p>
        </w:tc>
        <w:tc>
          <w:tcPr>
            <w:tcW w:w="1335" w:type="dxa"/>
            <w:tcMar>
              <w:top w:w="72" w:type="dxa"/>
              <w:left w:w="72" w:type="dxa"/>
              <w:bottom w:w="72" w:type="dxa"/>
              <w:right w:w="72" w:type="dxa"/>
            </w:tcMar>
          </w:tcPr>
          <w:p w14:paraId="00000037" w14:textId="5C59D9EC" w:rsidR="00AE6937" w:rsidRDefault="00AD03C6">
            <w:pPr>
              <w:widowControl w:val="0"/>
              <w:spacing w:line="240" w:lineRule="auto"/>
              <w:rPr>
                <w:rFonts w:ascii="Calibri" w:eastAsia="Calibri" w:hAnsi="Calibri" w:cs="Calibri"/>
                <w:i/>
                <w:iCs/>
              </w:rPr>
            </w:pPr>
            <w:r>
              <w:rPr>
                <w:rFonts w:ascii="Calibri" w:eastAsia="Calibri" w:hAnsi="Calibri" w:cs="Calibri"/>
                <w:i/>
                <w:iCs/>
              </w:rPr>
              <w:t>[e.g. Fail]</w:t>
            </w:r>
          </w:p>
        </w:tc>
        <w:tc>
          <w:tcPr>
            <w:tcW w:w="1335" w:type="dxa"/>
            <w:tcMar>
              <w:top w:w="72" w:type="dxa"/>
              <w:left w:w="72" w:type="dxa"/>
              <w:bottom w:w="72" w:type="dxa"/>
              <w:right w:w="72" w:type="dxa"/>
            </w:tcMar>
          </w:tcPr>
          <w:p w14:paraId="00000038" w14:textId="552A03B2" w:rsidR="00AE6937" w:rsidRDefault="00000000">
            <w:pPr>
              <w:widowControl w:val="0"/>
              <w:spacing w:line="240" w:lineRule="auto"/>
              <w:rPr>
                <w:rFonts w:ascii="Calibri" w:eastAsia="Calibri" w:hAnsi="Calibri" w:cs="Calibri"/>
                <w:i/>
                <w:iCs/>
              </w:rPr>
            </w:pPr>
            <w:r>
              <w:rPr>
                <w:rFonts w:ascii="Calibri" w:eastAsia="Calibri" w:hAnsi="Calibri" w:cs="Calibri"/>
                <w:i/>
                <w:iCs/>
              </w:rPr>
              <w:t>[Screenshot</w:t>
            </w:r>
            <w:r w:rsidR="00AD03C6">
              <w:rPr>
                <w:rFonts w:ascii="Calibri" w:eastAsia="Calibri" w:hAnsi="Calibri" w:cs="Calibri"/>
                <w:i/>
                <w:iCs/>
              </w:rPr>
              <w:t>]</w:t>
            </w:r>
          </w:p>
        </w:tc>
      </w:tr>
      <w:tr w:rsidR="00AE6937" w14:paraId="3107BFEC" w14:textId="77777777">
        <w:tc>
          <w:tcPr>
            <w:tcW w:w="975" w:type="dxa"/>
            <w:tcMar>
              <w:top w:w="72" w:type="dxa"/>
              <w:left w:w="72" w:type="dxa"/>
              <w:bottom w:w="72" w:type="dxa"/>
              <w:right w:w="72" w:type="dxa"/>
            </w:tcMar>
          </w:tcPr>
          <w:p w14:paraId="00000039"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TC-02</w:t>
            </w:r>
          </w:p>
        </w:tc>
        <w:tc>
          <w:tcPr>
            <w:tcW w:w="1275" w:type="dxa"/>
            <w:tcMar>
              <w:top w:w="72" w:type="dxa"/>
              <w:left w:w="72" w:type="dxa"/>
              <w:bottom w:w="72" w:type="dxa"/>
              <w:right w:w="72" w:type="dxa"/>
            </w:tcMar>
          </w:tcPr>
          <w:p w14:paraId="0000003A" w14:textId="6815688B" w:rsidR="00AE6937" w:rsidRPr="00AD03C6" w:rsidRDefault="00000000">
            <w:pPr>
              <w:widowControl w:val="0"/>
              <w:spacing w:line="240" w:lineRule="auto"/>
              <w:rPr>
                <w:rFonts w:ascii="Calibri" w:eastAsia="Calibri" w:hAnsi="Calibri" w:cs="Calibri"/>
                <w:i/>
                <w:iCs/>
              </w:rPr>
            </w:pPr>
            <w:r>
              <w:rPr>
                <w:rFonts w:ascii="Calibri" w:eastAsia="Calibri" w:hAnsi="Calibri" w:cs="Calibri"/>
                <w:b/>
                <w:bCs/>
                <w:i/>
                <w:iCs/>
              </w:rPr>
              <w:t xml:space="preserve">Specific Case (Negative): </w:t>
            </w:r>
            <w:r w:rsidR="00AD03C6">
              <w:rPr>
                <w:rFonts w:ascii="Calibri" w:eastAsia="Calibri" w:hAnsi="Calibri" w:cs="Calibri"/>
                <w:i/>
                <w:iCs/>
              </w:rPr>
              <w:t>[e.g. Checkout with Empty Cart]</w:t>
            </w:r>
          </w:p>
        </w:tc>
        <w:tc>
          <w:tcPr>
            <w:tcW w:w="1755" w:type="dxa"/>
            <w:tcMar>
              <w:top w:w="72" w:type="dxa"/>
              <w:left w:w="72" w:type="dxa"/>
              <w:bottom w:w="72" w:type="dxa"/>
              <w:right w:w="72" w:type="dxa"/>
            </w:tcMar>
          </w:tcPr>
          <w:p w14:paraId="0000003B" w14:textId="1ACA64FF" w:rsidR="00AE6937" w:rsidRDefault="00AD03C6">
            <w:pPr>
              <w:widowControl w:val="0"/>
              <w:spacing w:line="240" w:lineRule="auto"/>
              <w:rPr>
                <w:rFonts w:ascii="Calibri" w:eastAsia="Calibri" w:hAnsi="Calibri" w:cs="Calibri"/>
                <w:i/>
                <w:iCs/>
              </w:rPr>
            </w:pPr>
            <w:r>
              <w:rPr>
                <w:rFonts w:ascii="Calibri" w:eastAsia="Calibri" w:hAnsi="Calibri" w:cs="Calibri"/>
                <w:i/>
                <w:iCs/>
              </w:rPr>
              <w:t>[e.g. Verify that the system we built blocks checkout when the cart is completely empty and shows the appropriate errors.]</w:t>
            </w:r>
          </w:p>
        </w:tc>
        <w:tc>
          <w:tcPr>
            <w:tcW w:w="1335" w:type="dxa"/>
            <w:tcMar>
              <w:top w:w="72" w:type="dxa"/>
              <w:left w:w="72" w:type="dxa"/>
              <w:bottom w:w="72" w:type="dxa"/>
              <w:right w:w="72" w:type="dxa"/>
            </w:tcMar>
          </w:tcPr>
          <w:p w14:paraId="0000003C" w14:textId="2A1A5B34" w:rsidR="00AE6937" w:rsidRDefault="00AD03C6">
            <w:pPr>
              <w:widowControl w:val="0"/>
              <w:spacing w:line="240" w:lineRule="auto"/>
              <w:rPr>
                <w:rFonts w:ascii="Calibri" w:eastAsia="Calibri" w:hAnsi="Calibri" w:cs="Calibri"/>
                <w:i/>
                <w:iCs/>
              </w:rPr>
            </w:pPr>
            <w:r>
              <w:rPr>
                <w:rFonts w:ascii="Calibri" w:eastAsia="Calibri" w:hAnsi="Calibri" w:cs="Calibri"/>
                <w:i/>
                <w:iCs/>
              </w:rPr>
              <w:t>[e.g. Checkout button entirely disables and returns error like “Your cart is Empty”, but don’t crash.]</w:t>
            </w:r>
          </w:p>
        </w:tc>
        <w:tc>
          <w:tcPr>
            <w:tcW w:w="1335" w:type="dxa"/>
            <w:tcMar>
              <w:top w:w="72" w:type="dxa"/>
              <w:left w:w="72" w:type="dxa"/>
              <w:bottom w:w="72" w:type="dxa"/>
              <w:right w:w="72" w:type="dxa"/>
            </w:tcMar>
          </w:tcPr>
          <w:p w14:paraId="0000003D" w14:textId="66AF8027" w:rsidR="00AE6937" w:rsidRDefault="00AD03C6">
            <w:pPr>
              <w:widowControl w:val="0"/>
              <w:spacing w:line="240" w:lineRule="auto"/>
              <w:rPr>
                <w:rFonts w:ascii="Calibri" w:eastAsia="Calibri" w:hAnsi="Calibri" w:cs="Calibri"/>
                <w:i/>
                <w:iCs/>
              </w:rPr>
            </w:pPr>
            <w:r>
              <w:rPr>
                <w:rFonts w:ascii="Calibri" w:eastAsia="Calibri" w:hAnsi="Calibri" w:cs="Calibri"/>
                <w:i/>
                <w:iCs/>
              </w:rPr>
              <w:t xml:space="preserve">[e.g. Checkout Blocked. Error displayed clearly and application didn’t fail.] </w:t>
            </w:r>
          </w:p>
        </w:tc>
        <w:tc>
          <w:tcPr>
            <w:tcW w:w="1335" w:type="dxa"/>
            <w:tcMar>
              <w:top w:w="72" w:type="dxa"/>
              <w:left w:w="72" w:type="dxa"/>
              <w:bottom w:w="72" w:type="dxa"/>
              <w:right w:w="72" w:type="dxa"/>
            </w:tcMar>
          </w:tcPr>
          <w:p w14:paraId="0000003E"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Pass</w:t>
            </w:r>
          </w:p>
        </w:tc>
        <w:tc>
          <w:tcPr>
            <w:tcW w:w="1335" w:type="dxa"/>
            <w:tcMar>
              <w:top w:w="72" w:type="dxa"/>
              <w:left w:w="72" w:type="dxa"/>
              <w:bottom w:w="72" w:type="dxa"/>
              <w:right w:w="72" w:type="dxa"/>
            </w:tcMar>
          </w:tcPr>
          <w:p w14:paraId="0000003F" w14:textId="296B4643" w:rsidR="00AE6937" w:rsidRDefault="00000000">
            <w:pPr>
              <w:widowControl w:val="0"/>
              <w:spacing w:line="240" w:lineRule="auto"/>
              <w:rPr>
                <w:rFonts w:ascii="Calibri" w:eastAsia="Calibri" w:hAnsi="Calibri" w:cs="Calibri"/>
                <w:i/>
                <w:iCs/>
              </w:rPr>
            </w:pPr>
            <w:r>
              <w:rPr>
                <w:rFonts w:ascii="Calibri" w:eastAsia="Calibri" w:hAnsi="Calibri" w:cs="Calibri"/>
                <w:i/>
                <w:iCs/>
              </w:rPr>
              <w:t>[Screenshot]</w:t>
            </w:r>
          </w:p>
        </w:tc>
      </w:tr>
      <w:tr w:rsidR="00AE6937" w14:paraId="115A946F" w14:textId="77777777">
        <w:tc>
          <w:tcPr>
            <w:tcW w:w="975" w:type="dxa"/>
            <w:tcMar>
              <w:top w:w="72" w:type="dxa"/>
              <w:left w:w="72" w:type="dxa"/>
              <w:bottom w:w="72" w:type="dxa"/>
              <w:right w:w="72" w:type="dxa"/>
            </w:tcMar>
          </w:tcPr>
          <w:p w14:paraId="00000040"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TC-03</w:t>
            </w:r>
          </w:p>
        </w:tc>
        <w:tc>
          <w:tcPr>
            <w:tcW w:w="1275" w:type="dxa"/>
            <w:tcMar>
              <w:top w:w="72" w:type="dxa"/>
              <w:left w:w="72" w:type="dxa"/>
              <w:bottom w:w="72" w:type="dxa"/>
              <w:right w:w="72" w:type="dxa"/>
            </w:tcMar>
          </w:tcPr>
          <w:p w14:paraId="00000041" w14:textId="00B782C0" w:rsidR="00AE6937" w:rsidRDefault="00000000">
            <w:pPr>
              <w:widowControl w:val="0"/>
              <w:spacing w:line="240" w:lineRule="auto"/>
              <w:rPr>
                <w:rFonts w:ascii="Calibri" w:eastAsia="Calibri" w:hAnsi="Calibri" w:cs="Calibri"/>
                <w:i/>
                <w:iCs/>
              </w:rPr>
            </w:pPr>
            <w:r>
              <w:rPr>
                <w:rFonts w:ascii="Calibri" w:eastAsia="Calibri" w:hAnsi="Calibri" w:cs="Calibri"/>
                <w:b/>
                <w:bCs/>
                <w:i/>
                <w:iCs/>
              </w:rPr>
              <w:t xml:space="preserve">NFR (Performance): </w:t>
            </w:r>
            <w:r w:rsidR="00AD03C6" w:rsidRPr="00AD03C6">
              <w:rPr>
                <w:rFonts w:ascii="Calibri" w:eastAsia="Calibri" w:hAnsi="Calibri" w:cs="Calibri"/>
                <w:i/>
                <w:iCs/>
              </w:rPr>
              <w:t xml:space="preserve">Concurrent Order </w:t>
            </w:r>
            <w:r w:rsidRPr="00AD03C6">
              <w:rPr>
                <w:rFonts w:ascii="Calibri" w:eastAsia="Calibri" w:hAnsi="Calibri" w:cs="Calibri"/>
                <w:i/>
                <w:iCs/>
              </w:rPr>
              <w:t>API Load</w:t>
            </w:r>
          </w:p>
        </w:tc>
        <w:tc>
          <w:tcPr>
            <w:tcW w:w="1755" w:type="dxa"/>
            <w:tcMar>
              <w:top w:w="72" w:type="dxa"/>
              <w:left w:w="72" w:type="dxa"/>
              <w:bottom w:w="72" w:type="dxa"/>
              <w:right w:w="72" w:type="dxa"/>
            </w:tcMar>
          </w:tcPr>
          <w:p w14:paraId="00000042" w14:textId="6CC8BF4E" w:rsidR="00AE6937" w:rsidRDefault="00AD03C6">
            <w:pPr>
              <w:widowControl w:val="0"/>
              <w:spacing w:line="240" w:lineRule="auto"/>
              <w:rPr>
                <w:rFonts w:ascii="Calibri" w:eastAsia="Calibri" w:hAnsi="Calibri" w:cs="Calibri"/>
                <w:i/>
                <w:iCs/>
              </w:rPr>
            </w:pPr>
            <w:r>
              <w:rPr>
                <w:rFonts w:ascii="Calibri" w:eastAsia="Calibri" w:hAnsi="Calibri" w:cs="Calibri"/>
                <w:i/>
                <w:iCs/>
              </w:rPr>
              <w:t>[e.g. For our case, API maintains sub-800ms latency especially under 50 requests coming simultaneously]</w:t>
            </w:r>
          </w:p>
        </w:tc>
        <w:tc>
          <w:tcPr>
            <w:tcW w:w="1335" w:type="dxa"/>
            <w:tcMar>
              <w:top w:w="72" w:type="dxa"/>
              <w:left w:w="72" w:type="dxa"/>
              <w:bottom w:w="72" w:type="dxa"/>
              <w:right w:w="72" w:type="dxa"/>
            </w:tcMar>
          </w:tcPr>
          <w:p w14:paraId="00000043" w14:textId="3BBE6957" w:rsidR="00AE6937" w:rsidRDefault="00AD03C6">
            <w:pPr>
              <w:widowControl w:val="0"/>
              <w:spacing w:line="240" w:lineRule="auto"/>
              <w:rPr>
                <w:rFonts w:ascii="Calibri" w:eastAsia="Calibri" w:hAnsi="Calibri" w:cs="Calibri"/>
                <w:i/>
                <w:iCs/>
              </w:rPr>
            </w:pPr>
            <w:r>
              <w:rPr>
                <w:rFonts w:ascii="Calibri" w:eastAsia="Calibri" w:hAnsi="Calibri" w:cs="Calibri"/>
                <w:i/>
                <w:iCs/>
              </w:rPr>
              <w:t xml:space="preserve">Average response time of ours </w:t>
            </w:r>
            <w:r w:rsidR="00170C8C">
              <w:rPr>
                <w:rFonts w:ascii="Calibri" w:eastAsia="Calibri" w:hAnsi="Calibri" w:cs="Calibri"/>
                <w:i/>
                <w:iCs/>
              </w:rPr>
              <w:t>should be &lt;800 with 0% error rate.</w:t>
            </w:r>
          </w:p>
        </w:tc>
        <w:tc>
          <w:tcPr>
            <w:tcW w:w="1335" w:type="dxa"/>
            <w:tcMar>
              <w:top w:w="72" w:type="dxa"/>
              <w:left w:w="72" w:type="dxa"/>
              <w:bottom w:w="72" w:type="dxa"/>
              <w:right w:w="72" w:type="dxa"/>
            </w:tcMar>
          </w:tcPr>
          <w:p w14:paraId="00000044" w14:textId="69A8755D" w:rsidR="00AE6937" w:rsidRDefault="00170C8C">
            <w:pPr>
              <w:widowControl w:val="0"/>
              <w:spacing w:line="240" w:lineRule="auto"/>
              <w:rPr>
                <w:rFonts w:ascii="Calibri" w:eastAsia="Calibri" w:hAnsi="Calibri" w:cs="Calibri"/>
                <w:i/>
                <w:iCs/>
              </w:rPr>
            </w:pPr>
            <w:r>
              <w:rPr>
                <w:rFonts w:ascii="Calibri" w:eastAsia="Calibri" w:hAnsi="Calibri" w:cs="Calibri"/>
                <w:i/>
                <w:iCs/>
              </w:rPr>
              <w:t xml:space="preserve">Average response time was 913ms. Though 0 errors.  </w:t>
            </w:r>
          </w:p>
        </w:tc>
        <w:tc>
          <w:tcPr>
            <w:tcW w:w="1335" w:type="dxa"/>
            <w:tcMar>
              <w:top w:w="72" w:type="dxa"/>
              <w:left w:w="72" w:type="dxa"/>
              <w:bottom w:w="72" w:type="dxa"/>
              <w:right w:w="72" w:type="dxa"/>
            </w:tcMar>
          </w:tcPr>
          <w:p w14:paraId="00000045" w14:textId="4BFDD36A" w:rsidR="00AE6937" w:rsidRDefault="00170C8C">
            <w:pPr>
              <w:widowControl w:val="0"/>
              <w:spacing w:line="240" w:lineRule="auto"/>
              <w:rPr>
                <w:rFonts w:ascii="Calibri" w:eastAsia="Calibri" w:hAnsi="Calibri" w:cs="Calibri"/>
                <w:i/>
                <w:iCs/>
              </w:rPr>
            </w:pPr>
            <w:r>
              <w:rPr>
                <w:rFonts w:ascii="Calibri" w:eastAsia="Calibri" w:hAnsi="Calibri" w:cs="Calibri"/>
                <w:i/>
                <w:iCs/>
              </w:rPr>
              <w:t>Failed</w:t>
            </w:r>
          </w:p>
        </w:tc>
        <w:tc>
          <w:tcPr>
            <w:tcW w:w="1335" w:type="dxa"/>
            <w:tcMar>
              <w:top w:w="72" w:type="dxa"/>
              <w:left w:w="72" w:type="dxa"/>
              <w:bottom w:w="72" w:type="dxa"/>
              <w:right w:w="72" w:type="dxa"/>
            </w:tcMar>
          </w:tcPr>
          <w:p w14:paraId="00000046"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[Screenshot URL of Postman Runner results / Terminal output]</w:t>
            </w:r>
          </w:p>
        </w:tc>
      </w:tr>
      <w:tr w:rsidR="00170C8C" w14:paraId="5B481539" w14:textId="77777777">
        <w:tc>
          <w:tcPr>
            <w:tcW w:w="975" w:type="dxa"/>
            <w:tcMar>
              <w:top w:w="72" w:type="dxa"/>
              <w:left w:w="72" w:type="dxa"/>
              <w:bottom w:w="72" w:type="dxa"/>
              <w:right w:w="72" w:type="dxa"/>
            </w:tcMar>
          </w:tcPr>
          <w:p w14:paraId="710781B4" w14:textId="43525BDB" w:rsidR="00170C8C" w:rsidRDefault="00170C8C">
            <w:pPr>
              <w:widowControl w:val="0"/>
              <w:spacing w:line="240" w:lineRule="auto"/>
              <w:rPr>
                <w:rFonts w:ascii="Calibri" w:eastAsia="Calibri" w:hAnsi="Calibri" w:cs="Calibri"/>
                <w:i/>
                <w:iCs/>
              </w:rPr>
            </w:pPr>
            <w:r>
              <w:rPr>
                <w:rFonts w:ascii="Calibri" w:eastAsia="Calibri" w:hAnsi="Calibri" w:cs="Calibri"/>
                <w:i/>
                <w:iCs/>
              </w:rPr>
              <w:t>TC- AI-01</w:t>
            </w:r>
          </w:p>
        </w:tc>
        <w:tc>
          <w:tcPr>
            <w:tcW w:w="1275" w:type="dxa"/>
            <w:tcMar>
              <w:top w:w="72" w:type="dxa"/>
              <w:left w:w="72" w:type="dxa"/>
              <w:bottom w:w="72" w:type="dxa"/>
              <w:right w:w="72" w:type="dxa"/>
            </w:tcMar>
          </w:tcPr>
          <w:p w14:paraId="714CBBA8" w14:textId="77777777" w:rsidR="00170C8C" w:rsidRDefault="00170C8C">
            <w:pPr>
              <w:widowControl w:val="0"/>
              <w:spacing w:line="240" w:lineRule="auto"/>
              <w:rPr>
                <w:rFonts w:ascii="Calibri" w:eastAsia="Calibri" w:hAnsi="Calibri" w:cs="Calibri"/>
                <w:b/>
                <w:bCs/>
                <w:i/>
                <w:iCs/>
              </w:rPr>
            </w:pPr>
            <w:r>
              <w:rPr>
                <w:rFonts w:ascii="Calibri" w:eastAsia="Calibri" w:hAnsi="Calibri" w:cs="Calibri"/>
                <w:b/>
                <w:bCs/>
                <w:i/>
                <w:iCs/>
              </w:rPr>
              <w:t xml:space="preserve">AI Output Validation: </w:t>
            </w:r>
          </w:p>
          <w:p w14:paraId="3F35A67B" w14:textId="77777777" w:rsidR="00170C8C" w:rsidRDefault="00170C8C">
            <w:pPr>
              <w:widowControl w:val="0"/>
              <w:spacing w:line="240" w:lineRule="auto"/>
              <w:rPr>
                <w:rFonts w:ascii="Calibri" w:eastAsia="Calibri" w:hAnsi="Calibri" w:cs="Calibri"/>
                <w:b/>
                <w:bCs/>
                <w:i/>
                <w:iCs/>
              </w:rPr>
            </w:pPr>
          </w:p>
          <w:p w14:paraId="4807C73C" w14:textId="69366BF0" w:rsidR="00170C8C" w:rsidRPr="00170C8C" w:rsidRDefault="00170C8C">
            <w:pPr>
              <w:widowControl w:val="0"/>
              <w:spacing w:line="240" w:lineRule="auto"/>
              <w:rPr>
                <w:rFonts w:ascii="Calibri" w:eastAsia="Calibri" w:hAnsi="Calibri" w:cs="Calibri"/>
                <w:i/>
                <w:iCs/>
              </w:rPr>
            </w:pPr>
            <w:r>
              <w:rPr>
                <w:rFonts w:ascii="Calibri" w:eastAsia="Calibri" w:hAnsi="Calibri" w:cs="Calibri"/>
                <w:i/>
                <w:iCs/>
              </w:rPr>
              <w:t>GLM dish/Food Recommendation</w:t>
            </w:r>
          </w:p>
        </w:tc>
        <w:tc>
          <w:tcPr>
            <w:tcW w:w="1755" w:type="dxa"/>
            <w:tcMar>
              <w:top w:w="72" w:type="dxa"/>
              <w:left w:w="72" w:type="dxa"/>
              <w:bottom w:w="72" w:type="dxa"/>
              <w:right w:w="72" w:type="dxa"/>
            </w:tcMar>
          </w:tcPr>
          <w:p w14:paraId="6D731FC9" w14:textId="6FC52543" w:rsidR="00170C8C" w:rsidRDefault="00170C8C">
            <w:pPr>
              <w:widowControl w:val="0"/>
              <w:spacing w:line="240" w:lineRule="auto"/>
              <w:rPr>
                <w:rFonts w:ascii="Calibri" w:eastAsia="Calibri" w:hAnsi="Calibri" w:cs="Calibri"/>
                <w:i/>
                <w:iCs/>
              </w:rPr>
            </w:pPr>
            <w:r>
              <w:rPr>
                <w:rFonts w:ascii="Calibri" w:eastAsia="Calibri" w:hAnsi="Calibri" w:cs="Calibri"/>
                <w:i/>
                <w:iCs/>
              </w:rPr>
              <w:t>[e.g. Sent a prompt to Z.AI GLM with a user’s last 5 orders and their preference of Diet and returned hallucination free recommendation.</w:t>
            </w:r>
          </w:p>
        </w:tc>
        <w:tc>
          <w:tcPr>
            <w:tcW w:w="1335" w:type="dxa"/>
            <w:tcMar>
              <w:top w:w="72" w:type="dxa"/>
              <w:left w:w="72" w:type="dxa"/>
              <w:bottom w:w="72" w:type="dxa"/>
              <w:right w:w="72" w:type="dxa"/>
            </w:tcMar>
          </w:tcPr>
          <w:p w14:paraId="74975DCC" w14:textId="5054F989" w:rsidR="00170C8C" w:rsidRDefault="00170C8C">
            <w:pPr>
              <w:widowControl w:val="0"/>
              <w:spacing w:line="240" w:lineRule="auto"/>
              <w:rPr>
                <w:rFonts w:ascii="Calibri" w:eastAsia="Calibri" w:hAnsi="Calibri" w:cs="Calibri"/>
                <w:i/>
                <w:iCs/>
              </w:rPr>
            </w:pPr>
            <w:r>
              <w:rPr>
                <w:rFonts w:ascii="Calibri" w:eastAsia="Calibri" w:hAnsi="Calibri" w:cs="Calibri"/>
                <w:i/>
                <w:iCs/>
              </w:rPr>
              <w:t xml:space="preserve">GLM does return 3 dish recommendation. The food was according to diet. </w:t>
            </w:r>
          </w:p>
        </w:tc>
        <w:tc>
          <w:tcPr>
            <w:tcW w:w="1335" w:type="dxa"/>
            <w:tcMar>
              <w:top w:w="72" w:type="dxa"/>
              <w:left w:w="72" w:type="dxa"/>
              <w:bottom w:w="72" w:type="dxa"/>
              <w:right w:w="72" w:type="dxa"/>
            </w:tcMar>
          </w:tcPr>
          <w:p w14:paraId="6DF65E02" w14:textId="6C16D96B" w:rsidR="00170C8C" w:rsidRDefault="00170C8C">
            <w:pPr>
              <w:widowControl w:val="0"/>
              <w:spacing w:line="240" w:lineRule="auto"/>
              <w:rPr>
                <w:rFonts w:ascii="Calibri" w:eastAsia="Calibri" w:hAnsi="Calibri" w:cs="Calibri"/>
                <w:i/>
                <w:iCs/>
              </w:rPr>
            </w:pPr>
            <w:r>
              <w:rPr>
                <w:rFonts w:ascii="Calibri" w:eastAsia="Calibri" w:hAnsi="Calibri" w:cs="Calibri"/>
                <w:i/>
                <w:iCs/>
              </w:rPr>
              <w:t>[Received Output]</w:t>
            </w:r>
          </w:p>
        </w:tc>
        <w:tc>
          <w:tcPr>
            <w:tcW w:w="1335" w:type="dxa"/>
            <w:tcMar>
              <w:top w:w="72" w:type="dxa"/>
              <w:left w:w="72" w:type="dxa"/>
              <w:bottom w:w="72" w:type="dxa"/>
              <w:right w:w="72" w:type="dxa"/>
            </w:tcMar>
          </w:tcPr>
          <w:p w14:paraId="1F815928" w14:textId="658AF2EF" w:rsidR="00170C8C" w:rsidRDefault="00170C8C">
            <w:pPr>
              <w:widowControl w:val="0"/>
              <w:spacing w:line="240" w:lineRule="auto"/>
              <w:rPr>
                <w:rFonts w:ascii="Calibri" w:eastAsia="Calibri" w:hAnsi="Calibri" w:cs="Calibri"/>
                <w:i/>
                <w:iCs/>
              </w:rPr>
            </w:pPr>
            <w:r>
              <w:rPr>
                <w:rFonts w:ascii="Calibri" w:eastAsia="Calibri" w:hAnsi="Calibri" w:cs="Calibri"/>
                <w:i/>
                <w:iCs/>
              </w:rPr>
              <w:t>Passed</w:t>
            </w:r>
          </w:p>
        </w:tc>
        <w:tc>
          <w:tcPr>
            <w:tcW w:w="1335" w:type="dxa"/>
            <w:tcMar>
              <w:top w:w="72" w:type="dxa"/>
              <w:left w:w="72" w:type="dxa"/>
              <w:bottom w:w="72" w:type="dxa"/>
              <w:right w:w="72" w:type="dxa"/>
            </w:tcMar>
          </w:tcPr>
          <w:p w14:paraId="404612B2" w14:textId="1DB7EA08" w:rsidR="00170C8C" w:rsidRDefault="00170C8C">
            <w:pPr>
              <w:widowControl w:val="0"/>
              <w:spacing w:line="240" w:lineRule="auto"/>
              <w:rPr>
                <w:rFonts w:ascii="Calibri" w:eastAsia="Calibri" w:hAnsi="Calibri" w:cs="Calibri"/>
                <w:i/>
                <w:iCs/>
              </w:rPr>
            </w:pPr>
            <w:r>
              <w:rPr>
                <w:rFonts w:ascii="Calibri" w:eastAsia="Calibri" w:hAnsi="Calibri" w:cs="Calibri"/>
                <w:i/>
                <w:iCs/>
              </w:rPr>
              <w:t xml:space="preserve">[Screenshot of Prompt &amp; Response + Parsed </w:t>
            </w:r>
            <w:r w:rsidR="006C5FA3">
              <w:rPr>
                <w:rFonts w:ascii="Calibri" w:eastAsia="Calibri" w:hAnsi="Calibri" w:cs="Calibri"/>
                <w:i/>
                <w:iCs/>
              </w:rPr>
              <w:t>Recommendation</w:t>
            </w:r>
            <w:r>
              <w:rPr>
                <w:rFonts w:ascii="Calibri" w:eastAsia="Calibri" w:hAnsi="Calibri" w:cs="Calibri"/>
                <w:i/>
                <w:iCs/>
              </w:rPr>
              <w:t>]</w:t>
            </w:r>
          </w:p>
        </w:tc>
      </w:tr>
    </w:tbl>
    <w:p w14:paraId="0000004C" w14:textId="77777777" w:rsidR="00AE6937" w:rsidRDefault="00AE6937"/>
    <w:p w14:paraId="375CF0C2" w14:textId="77777777" w:rsidR="006C5FA3" w:rsidRDefault="006C5FA3"/>
    <w:p w14:paraId="57C63E1F" w14:textId="77777777" w:rsidR="006C5FA3" w:rsidRDefault="006C5FA3"/>
    <w:p w14:paraId="14AC45D9" w14:textId="77777777" w:rsidR="006C5FA3" w:rsidRDefault="006C5FA3"/>
    <w:p w14:paraId="190B8AB7" w14:textId="77777777" w:rsidR="006C5FA3" w:rsidRDefault="006C5FA3"/>
    <w:p w14:paraId="1375587D" w14:textId="77777777" w:rsidR="006C5FA3" w:rsidRDefault="006C5FA3"/>
    <w:p w14:paraId="3135E212" w14:textId="77777777" w:rsidR="006C5FA3" w:rsidRDefault="006C5FA3"/>
    <w:p w14:paraId="437E9947" w14:textId="77777777" w:rsidR="006C5FA3" w:rsidRDefault="006C5FA3"/>
    <w:p w14:paraId="0000004D" w14:textId="77777777" w:rsidR="00AE6937" w:rsidRPr="00170C8C" w:rsidRDefault="00000000">
      <w:pPr>
        <w:pStyle w:val="Heading2"/>
        <w:keepNext w:val="0"/>
        <w:keepLines w:val="0"/>
        <w:widowControl w:val="0"/>
        <w:spacing w:before="225" w:after="225" w:line="240" w:lineRule="auto"/>
        <w:rPr>
          <w:rFonts w:ascii="Calibri" w:eastAsia="Calibri" w:hAnsi="Calibri" w:cs="Calibri"/>
          <w:b/>
          <w:bCs/>
          <w:i/>
          <w:iCs/>
          <w:sz w:val="28"/>
          <w:szCs w:val="28"/>
        </w:rPr>
      </w:pPr>
      <w:bookmarkStart w:id="2" w:name="_heading=h.e9o0f7sxzoxj" w:colFirst="0" w:colLast="0"/>
      <w:bookmarkEnd w:id="2"/>
      <w:r w:rsidRPr="00170C8C">
        <w:rPr>
          <w:rFonts w:ascii="Calibri" w:eastAsia="Calibri" w:hAnsi="Calibri" w:cs="Calibri"/>
          <w:b/>
          <w:bCs/>
          <w:i/>
          <w:iCs/>
          <w:sz w:val="28"/>
          <w:szCs w:val="28"/>
        </w:rPr>
        <w:lastRenderedPageBreak/>
        <w:t>2. Automated Testing Pipeline</w:t>
      </w:r>
    </w:p>
    <w:p w14:paraId="0000004E" w14:textId="77777777" w:rsidR="00AE6937" w:rsidRPr="00170C8C" w:rsidRDefault="00000000">
      <w:pPr>
        <w:pStyle w:val="Heading3"/>
        <w:keepNext w:val="0"/>
        <w:keepLines w:val="0"/>
        <w:widowControl w:val="0"/>
        <w:spacing w:before="225" w:after="225" w:line="240" w:lineRule="auto"/>
        <w:rPr>
          <w:rFonts w:ascii="Calibri" w:hAnsi="Calibri" w:cs="Calibri"/>
          <w:i/>
          <w:iCs/>
          <w:color w:val="1F1F1F"/>
        </w:rPr>
      </w:pPr>
      <w:bookmarkStart w:id="3" w:name="_heading=h.ocs54xle3zcs" w:colFirst="0" w:colLast="0"/>
      <w:bookmarkEnd w:id="3"/>
      <w:r w:rsidRPr="00170C8C">
        <w:rPr>
          <w:rFonts w:ascii="Calibri" w:eastAsia="Calibri" w:hAnsi="Calibri" w:cs="Calibri"/>
          <w:i/>
          <w:iCs/>
        </w:rPr>
        <w:t xml:space="preserve">2.1. </w:t>
      </w:r>
      <w:r w:rsidRPr="00170C8C">
        <w:rPr>
          <w:rFonts w:ascii="Calibri" w:hAnsi="Calibri" w:cs="Calibri"/>
          <w:i/>
          <w:iCs/>
          <w:color w:val="1F1F1F"/>
        </w:rPr>
        <w:t>Unit Testing (Core Logic &amp; Functions)</w:t>
      </w:r>
    </w:p>
    <w:p w14:paraId="7B366B28" w14:textId="04152173" w:rsidR="006C5FA3" w:rsidRDefault="006C5FA3">
      <w:pPr>
        <w:jc w:val="both"/>
        <w:rPr>
          <w:rFonts w:ascii="Calibri" w:hAnsi="Calibri" w:cs="Calibri"/>
          <w:i/>
          <w:iCs/>
          <w:color w:val="1F1F1F"/>
        </w:rPr>
      </w:pPr>
      <w:r>
        <w:rPr>
          <w:rFonts w:ascii="Calibri" w:hAnsi="Calibri" w:cs="Calibri"/>
          <w:i/>
          <w:iCs/>
          <w:color w:val="1F1F1F"/>
        </w:rPr>
        <w:t>Unit testing is primarily focused on Isolation of the individual components or functions to ensure that these functionalities work perfectly on their own without the need of any external dependencies.</w:t>
      </w:r>
      <w:r w:rsidR="00000000" w:rsidRPr="00170C8C">
        <w:rPr>
          <w:rFonts w:ascii="Calibri" w:hAnsi="Calibri" w:cs="Calibri"/>
          <w:i/>
          <w:iCs/>
          <w:color w:val="1F1F1F"/>
        </w:rPr>
        <w:t xml:space="preserve"> Mock your databases or APIs here.</w:t>
      </w:r>
    </w:p>
    <w:p w14:paraId="1B4379CD" w14:textId="77777777" w:rsidR="006C5FA3" w:rsidRPr="00170C8C" w:rsidRDefault="006C5FA3">
      <w:pPr>
        <w:jc w:val="both"/>
        <w:rPr>
          <w:rFonts w:ascii="Calibri" w:hAnsi="Calibri" w:cs="Calibri"/>
          <w:i/>
          <w:iCs/>
          <w:color w:val="1F1F1F"/>
        </w:rPr>
      </w:pPr>
    </w:p>
    <w:p w14:paraId="00000050" w14:textId="531096C3" w:rsidR="00AE6937" w:rsidRPr="00170C8C" w:rsidRDefault="00000000">
      <w:pPr>
        <w:widowControl w:val="0"/>
        <w:numPr>
          <w:ilvl w:val="0"/>
          <w:numId w:val="1"/>
        </w:numPr>
        <w:spacing w:line="275" w:lineRule="auto"/>
        <w:ind w:left="465"/>
        <w:jc w:val="both"/>
        <w:rPr>
          <w:rFonts w:ascii="Calibri" w:hAnsi="Calibri" w:cs="Calibri"/>
          <w:i/>
          <w:iCs/>
        </w:rPr>
      </w:pPr>
      <w:r w:rsidRPr="00170C8C">
        <w:rPr>
          <w:rFonts w:ascii="Calibri" w:hAnsi="Calibri" w:cs="Calibri"/>
          <w:b/>
          <w:bCs/>
          <w:i/>
          <w:iCs/>
          <w:color w:val="1F1F1F"/>
        </w:rPr>
        <w:t>Test Runner Used:</w:t>
      </w:r>
      <w:r w:rsidRPr="00170C8C">
        <w:rPr>
          <w:rFonts w:ascii="Calibri" w:hAnsi="Calibri" w:cs="Calibri"/>
          <w:i/>
          <w:iCs/>
          <w:color w:val="1F1F1F"/>
        </w:rPr>
        <w:t xml:space="preserve"> [e.g., Jest (</w:t>
      </w:r>
      <w:r w:rsidR="006C5FA3">
        <w:rPr>
          <w:rFonts w:ascii="Calibri" w:hAnsi="Calibri" w:cs="Calibri"/>
          <w:i/>
          <w:iCs/>
          <w:color w:val="1F1F1F"/>
        </w:rPr>
        <w:t>Node.js)]</w:t>
      </w:r>
    </w:p>
    <w:p w14:paraId="00000051" w14:textId="69392491" w:rsidR="00AE6937" w:rsidRPr="00170C8C" w:rsidRDefault="00000000">
      <w:pPr>
        <w:widowControl w:val="0"/>
        <w:numPr>
          <w:ilvl w:val="0"/>
          <w:numId w:val="1"/>
        </w:numPr>
        <w:spacing w:line="275" w:lineRule="auto"/>
        <w:ind w:left="465"/>
        <w:jc w:val="both"/>
        <w:rPr>
          <w:rFonts w:ascii="Calibri" w:hAnsi="Calibri" w:cs="Calibri"/>
          <w:i/>
          <w:iCs/>
        </w:rPr>
      </w:pPr>
      <w:r w:rsidRPr="00170C8C">
        <w:rPr>
          <w:rFonts w:ascii="Calibri" w:hAnsi="Calibri" w:cs="Calibri"/>
          <w:b/>
          <w:bCs/>
          <w:i/>
          <w:iCs/>
          <w:color w:val="1F1F1F"/>
        </w:rPr>
        <w:t>Targeted Components:</w:t>
      </w:r>
      <w:r w:rsidRPr="00170C8C">
        <w:rPr>
          <w:rFonts w:ascii="Calibri" w:hAnsi="Calibri" w:cs="Calibri"/>
          <w:i/>
          <w:iCs/>
          <w:color w:val="1F1F1F"/>
        </w:rPr>
        <w:t xml:space="preserve"> [e.g.,</w:t>
      </w:r>
      <w:r w:rsidR="006C5FA3">
        <w:rPr>
          <w:rFonts w:ascii="Calibri" w:hAnsi="Calibri" w:cs="Calibri"/>
          <w:i/>
          <w:iCs/>
          <w:color w:val="1F1F1F"/>
        </w:rPr>
        <w:t xml:space="preserve"> </w:t>
      </w:r>
      <w:proofErr w:type="spellStart"/>
      <w:proofErr w:type="gramStart"/>
      <w:r w:rsidR="006C5FA3">
        <w:rPr>
          <w:rFonts w:ascii="Calibri" w:hAnsi="Calibri" w:cs="Calibri"/>
          <w:i/>
          <w:iCs/>
          <w:color w:val="1F1F1F"/>
        </w:rPr>
        <w:t>calculateDeliveryFee</w:t>
      </w:r>
      <w:proofErr w:type="spellEnd"/>
      <w:r w:rsidR="006C5FA3">
        <w:rPr>
          <w:rFonts w:ascii="Calibri" w:hAnsi="Calibri" w:cs="Calibri"/>
          <w:i/>
          <w:iCs/>
          <w:color w:val="1F1F1F"/>
        </w:rPr>
        <w:t>(</w:t>
      </w:r>
      <w:proofErr w:type="gramEnd"/>
      <w:r w:rsidR="006C5FA3">
        <w:rPr>
          <w:rFonts w:ascii="Calibri" w:hAnsi="Calibri" w:cs="Calibri"/>
          <w:i/>
          <w:iCs/>
          <w:color w:val="1F1F1F"/>
        </w:rPr>
        <w:t xml:space="preserve">), </w:t>
      </w:r>
      <w:proofErr w:type="spellStart"/>
      <w:proofErr w:type="gramStart"/>
      <w:r w:rsidR="006C5FA3">
        <w:rPr>
          <w:rFonts w:ascii="Calibri" w:hAnsi="Calibri" w:cs="Calibri"/>
          <w:i/>
          <w:iCs/>
          <w:color w:val="1F1F1F"/>
        </w:rPr>
        <w:t>extractOrderHistory</w:t>
      </w:r>
      <w:proofErr w:type="spellEnd"/>
      <w:r w:rsidR="006C5FA3">
        <w:rPr>
          <w:rFonts w:ascii="Calibri" w:hAnsi="Calibri" w:cs="Calibri"/>
          <w:i/>
          <w:iCs/>
          <w:color w:val="1F1F1F"/>
        </w:rPr>
        <w:t>(</w:t>
      </w:r>
      <w:proofErr w:type="gramEnd"/>
      <w:r w:rsidR="006C5FA3">
        <w:rPr>
          <w:rFonts w:ascii="Calibri" w:hAnsi="Calibri" w:cs="Calibri"/>
          <w:i/>
          <w:iCs/>
          <w:color w:val="1F1F1F"/>
        </w:rPr>
        <w:t>)</w:t>
      </w:r>
      <w:r w:rsidRPr="00170C8C">
        <w:rPr>
          <w:rFonts w:ascii="Calibri" w:hAnsi="Calibri" w:cs="Calibri"/>
          <w:i/>
          <w:iCs/>
          <w:color w:val="1F1F1F"/>
        </w:rPr>
        <w:t>]</w:t>
      </w:r>
    </w:p>
    <w:p w14:paraId="00000052" w14:textId="1FB33F56" w:rsidR="00AE6937" w:rsidRDefault="00000000" w:rsidP="006C5FA3">
      <w:pPr>
        <w:widowControl w:val="0"/>
        <w:numPr>
          <w:ilvl w:val="0"/>
          <w:numId w:val="1"/>
        </w:numPr>
        <w:spacing w:after="120" w:line="275" w:lineRule="auto"/>
        <w:ind w:left="465"/>
      </w:pPr>
      <w:r w:rsidRPr="00170C8C">
        <w:rPr>
          <w:rFonts w:ascii="Calibri" w:hAnsi="Calibri" w:cs="Calibri"/>
          <w:b/>
          <w:bCs/>
          <w:i/>
          <w:iCs/>
          <w:color w:val="1F1F1F"/>
        </w:rPr>
        <w:t>File(s) Covered:</w:t>
      </w:r>
      <w:r w:rsidRPr="00170C8C">
        <w:rPr>
          <w:rFonts w:ascii="Calibri" w:hAnsi="Calibri" w:cs="Calibri"/>
          <w:i/>
          <w:iCs/>
          <w:color w:val="1F1F1F"/>
        </w:rPr>
        <w:t xml:space="preserve"> [Link to the test file </w:t>
      </w:r>
      <w:r w:rsidR="006C5FA3">
        <w:rPr>
          <w:rFonts w:ascii="Calibri" w:hAnsi="Calibri" w:cs="Calibri"/>
          <w:i/>
          <w:iCs/>
          <w:color w:val="1F1F1F"/>
        </w:rPr>
        <w:t xml:space="preserve">of your </w:t>
      </w:r>
      <w:proofErr w:type="spellStart"/>
      <w:r w:rsidR="006C5FA3">
        <w:rPr>
          <w:rFonts w:ascii="Calibri" w:hAnsi="Calibri" w:cs="Calibri"/>
          <w:i/>
          <w:iCs/>
          <w:color w:val="1F1F1F"/>
        </w:rPr>
        <w:t>github</w:t>
      </w:r>
      <w:proofErr w:type="spellEnd"/>
      <w:r w:rsidR="006C5FA3">
        <w:rPr>
          <w:rFonts w:ascii="Calibri" w:hAnsi="Calibri" w:cs="Calibri"/>
          <w:i/>
          <w:iCs/>
          <w:color w:val="1F1F1F"/>
        </w:rPr>
        <w:t xml:space="preserve"> repo]</w:t>
      </w:r>
      <w:r>
        <w:rPr>
          <w:color w:val="1F1F1F"/>
        </w:rPr>
        <w:br/>
      </w:r>
      <w:r>
        <w:rPr>
          <w:color w:val="1F1F1F"/>
        </w:rPr>
        <w:br/>
      </w:r>
      <w:r>
        <w:rPr>
          <w:color w:val="1F1F1F"/>
        </w:rPr>
        <w:br/>
      </w:r>
      <w:r>
        <w:rPr>
          <w:color w:val="1F1F1F"/>
        </w:rPr>
        <w:br/>
      </w:r>
    </w:p>
    <w:tbl>
      <w:tblPr>
        <w:tblStyle w:val="af"/>
        <w:tblW w:w="943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995"/>
        <w:gridCol w:w="1485"/>
        <w:gridCol w:w="1365"/>
        <w:gridCol w:w="1935"/>
        <w:gridCol w:w="1365"/>
      </w:tblGrid>
      <w:tr w:rsidR="00AE6937" w14:paraId="5AFD15AD" w14:textId="77777777">
        <w:trPr>
          <w:trHeight w:val="850"/>
        </w:trPr>
        <w:tc>
          <w:tcPr>
            <w:tcW w:w="1290" w:type="dxa"/>
            <w:tcMar>
              <w:top w:w="100" w:type="dxa"/>
              <w:left w:w="100" w:type="dxa"/>
              <w:bottom w:w="100" w:type="dxa"/>
              <w:right w:w="100" w:type="dxa"/>
            </w:tcMar>
          </w:tcPr>
          <w:p w14:paraId="00000053" w14:textId="66986413"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Unit Test ID</w:t>
            </w:r>
          </w:p>
        </w:tc>
        <w:tc>
          <w:tcPr>
            <w:tcW w:w="1995" w:type="dxa"/>
            <w:tcMar>
              <w:top w:w="100" w:type="dxa"/>
              <w:left w:w="100" w:type="dxa"/>
              <w:bottom w:w="100" w:type="dxa"/>
              <w:right w:w="100" w:type="dxa"/>
            </w:tcMar>
          </w:tcPr>
          <w:p w14:paraId="00000054"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Function/Component Tested</w:t>
            </w:r>
          </w:p>
        </w:tc>
        <w:tc>
          <w:tcPr>
            <w:tcW w:w="1485" w:type="dxa"/>
            <w:tcMar>
              <w:top w:w="100" w:type="dxa"/>
              <w:left w:w="100" w:type="dxa"/>
              <w:bottom w:w="100" w:type="dxa"/>
              <w:right w:w="100" w:type="dxa"/>
            </w:tcMar>
          </w:tcPr>
          <w:p w14:paraId="00000055"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Test Scenario</w:t>
            </w:r>
          </w:p>
        </w:tc>
        <w:tc>
          <w:tcPr>
            <w:tcW w:w="1365" w:type="dxa"/>
            <w:tcMar>
              <w:top w:w="100" w:type="dxa"/>
              <w:left w:w="100" w:type="dxa"/>
              <w:bottom w:w="100" w:type="dxa"/>
              <w:right w:w="100" w:type="dxa"/>
            </w:tcMar>
          </w:tcPr>
          <w:p w14:paraId="00000056"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Expected Outcome</w:t>
            </w:r>
          </w:p>
        </w:tc>
        <w:tc>
          <w:tcPr>
            <w:tcW w:w="1935" w:type="dxa"/>
            <w:tcMar>
              <w:top w:w="100" w:type="dxa"/>
              <w:left w:w="100" w:type="dxa"/>
              <w:bottom w:w="100" w:type="dxa"/>
              <w:right w:w="100" w:type="dxa"/>
            </w:tcMar>
          </w:tcPr>
          <w:p w14:paraId="00000057"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Actual Result</w:t>
            </w:r>
          </w:p>
        </w:tc>
        <w:tc>
          <w:tcPr>
            <w:tcW w:w="1365" w:type="dxa"/>
            <w:tcMar>
              <w:top w:w="100" w:type="dxa"/>
              <w:left w:w="100" w:type="dxa"/>
              <w:bottom w:w="100" w:type="dxa"/>
              <w:right w:w="100" w:type="dxa"/>
            </w:tcMar>
          </w:tcPr>
          <w:p w14:paraId="00000058"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Status</w:t>
            </w:r>
          </w:p>
        </w:tc>
      </w:tr>
      <w:tr w:rsidR="00AE6937" w14:paraId="3A358642" w14:textId="77777777">
        <w:trPr>
          <w:trHeight w:val="2145"/>
        </w:trPr>
        <w:tc>
          <w:tcPr>
            <w:tcW w:w="1290" w:type="dxa"/>
            <w:tcMar>
              <w:top w:w="100" w:type="dxa"/>
              <w:left w:w="100" w:type="dxa"/>
              <w:bottom w:w="100" w:type="dxa"/>
              <w:right w:w="100" w:type="dxa"/>
            </w:tcMar>
          </w:tcPr>
          <w:p w14:paraId="00000059" w14:textId="77777777" w:rsidR="00AE6937" w:rsidRPr="006C5FA3" w:rsidRDefault="00000000">
            <w:pPr>
              <w:widowControl w:val="0"/>
              <w:pBdr>
                <w:top w:val="nil"/>
                <w:left w:val="nil"/>
                <w:bottom w:val="nil"/>
                <w:right w:val="nil"/>
                <w:between w:val="nil"/>
              </w:pBdr>
              <w:spacing w:line="240" w:lineRule="auto"/>
              <w:rPr>
                <w:rFonts w:ascii="Calibri" w:hAnsi="Calibri" w:cs="Calibri"/>
                <w:b/>
                <w:bCs/>
                <w:i/>
                <w:iCs/>
                <w:color w:val="1F1F1F"/>
              </w:rPr>
            </w:pPr>
            <w:r w:rsidRPr="006C5FA3">
              <w:rPr>
                <w:rFonts w:ascii="Calibri" w:hAnsi="Calibri" w:cs="Calibri"/>
                <w:b/>
                <w:bCs/>
                <w:i/>
                <w:iCs/>
                <w:color w:val="1F1F1F"/>
              </w:rPr>
              <w:t>UT-01</w:t>
            </w:r>
          </w:p>
        </w:tc>
        <w:tc>
          <w:tcPr>
            <w:tcW w:w="1995" w:type="dxa"/>
            <w:tcMar>
              <w:top w:w="100" w:type="dxa"/>
              <w:left w:w="100" w:type="dxa"/>
              <w:bottom w:w="100" w:type="dxa"/>
              <w:right w:w="100" w:type="dxa"/>
            </w:tcMar>
          </w:tcPr>
          <w:p w14:paraId="0000005A" w14:textId="7FAC5696" w:rsidR="00AE6937" w:rsidRPr="006C5FA3" w:rsidRDefault="00000000">
            <w:pPr>
              <w:widowControl w:val="0"/>
              <w:spacing w:line="275" w:lineRule="auto"/>
              <w:rPr>
                <w:rFonts w:ascii="Calibri" w:hAnsi="Calibri" w:cs="Calibri"/>
                <w:i/>
                <w:iCs/>
                <w:color w:val="1F1F1F"/>
              </w:rPr>
            </w:pPr>
            <w:proofErr w:type="spellStart"/>
            <w:proofErr w:type="gramStart"/>
            <w:r w:rsidRPr="006C5FA3">
              <w:rPr>
                <w:rFonts w:ascii="Calibri" w:hAnsi="Calibri" w:cs="Calibri"/>
                <w:i/>
                <w:iCs/>
                <w:color w:val="1F1F1F"/>
              </w:rPr>
              <w:t>calculate</w:t>
            </w:r>
            <w:r w:rsidR="006C5FA3">
              <w:rPr>
                <w:rFonts w:ascii="Calibri" w:hAnsi="Calibri" w:cs="Calibri"/>
                <w:i/>
                <w:iCs/>
                <w:color w:val="1F1F1F"/>
              </w:rPr>
              <w:t>Delivery</w:t>
            </w:r>
            <w:r w:rsidRPr="006C5FA3">
              <w:rPr>
                <w:rFonts w:ascii="Calibri" w:hAnsi="Calibri" w:cs="Calibri"/>
                <w:i/>
                <w:iCs/>
                <w:color w:val="1F1F1F"/>
              </w:rPr>
              <w:t>Fee</w:t>
            </w:r>
            <w:proofErr w:type="spellEnd"/>
            <w:r w:rsidRPr="006C5FA3">
              <w:rPr>
                <w:rFonts w:ascii="Calibri" w:hAnsi="Calibri" w:cs="Calibri"/>
                <w:i/>
                <w:iCs/>
                <w:color w:val="1F1F1F"/>
              </w:rPr>
              <w:t>(</w:t>
            </w:r>
            <w:proofErr w:type="gramEnd"/>
            <w:r w:rsidRPr="006C5FA3">
              <w:rPr>
                <w:rFonts w:ascii="Calibri" w:hAnsi="Calibri" w:cs="Calibri"/>
                <w:i/>
                <w:iCs/>
                <w:color w:val="1F1F1F"/>
              </w:rPr>
              <w:t>)</w:t>
            </w:r>
          </w:p>
        </w:tc>
        <w:tc>
          <w:tcPr>
            <w:tcW w:w="1485" w:type="dxa"/>
            <w:tcMar>
              <w:top w:w="100" w:type="dxa"/>
              <w:left w:w="100" w:type="dxa"/>
              <w:bottom w:w="100" w:type="dxa"/>
              <w:right w:w="100" w:type="dxa"/>
            </w:tcMar>
          </w:tcPr>
          <w:p w14:paraId="0000005B" w14:textId="080F4448" w:rsidR="00AE6937" w:rsidRPr="006C5FA3" w:rsidRDefault="006C5FA3">
            <w:pPr>
              <w:widowControl w:val="0"/>
              <w:spacing w:line="275" w:lineRule="auto"/>
              <w:rPr>
                <w:rFonts w:ascii="Calibri" w:hAnsi="Calibri" w:cs="Calibri"/>
                <w:i/>
                <w:iCs/>
                <w:color w:val="1F1F1F"/>
              </w:rPr>
            </w:pPr>
            <w:r>
              <w:rPr>
                <w:rFonts w:ascii="Calibri" w:hAnsi="Calibri" w:cs="Calibri"/>
                <w:i/>
                <w:iCs/>
                <w:color w:val="1F1F1F"/>
              </w:rPr>
              <w:t>Distance over 3.6KM – Verify if the delivery is calculated correctly or not.</w:t>
            </w:r>
          </w:p>
        </w:tc>
        <w:tc>
          <w:tcPr>
            <w:tcW w:w="1365" w:type="dxa"/>
            <w:tcMar>
              <w:top w:w="100" w:type="dxa"/>
              <w:left w:w="100" w:type="dxa"/>
              <w:bottom w:w="100" w:type="dxa"/>
              <w:right w:w="100" w:type="dxa"/>
            </w:tcMar>
          </w:tcPr>
          <w:p w14:paraId="0000005C" w14:textId="5F834577" w:rsidR="00AE6937" w:rsidRPr="006C5FA3" w:rsidRDefault="006C5FA3">
            <w:pPr>
              <w:widowControl w:val="0"/>
              <w:spacing w:line="275" w:lineRule="auto"/>
              <w:rPr>
                <w:rFonts w:ascii="Calibri" w:hAnsi="Calibri" w:cs="Calibri"/>
                <w:i/>
                <w:iCs/>
                <w:color w:val="1F1F1F"/>
              </w:rPr>
            </w:pPr>
            <w:r>
              <w:rPr>
                <w:rFonts w:ascii="Calibri" w:hAnsi="Calibri" w:cs="Calibri"/>
                <w:i/>
                <w:iCs/>
                <w:color w:val="1F1F1F"/>
              </w:rPr>
              <w:t xml:space="preserve">Returns RM 4.50. </w:t>
            </w:r>
          </w:p>
        </w:tc>
        <w:tc>
          <w:tcPr>
            <w:tcW w:w="1935" w:type="dxa"/>
            <w:tcMar>
              <w:top w:w="100" w:type="dxa"/>
              <w:left w:w="100" w:type="dxa"/>
              <w:bottom w:w="100" w:type="dxa"/>
              <w:right w:w="100" w:type="dxa"/>
            </w:tcMar>
          </w:tcPr>
          <w:p w14:paraId="0000005D" w14:textId="348D744D" w:rsidR="00AE6937" w:rsidRPr="006C5FA3" w:rsidRDefault="006C5FA3">
            <w:pPr>
              <w:widowControl w:val="0"/>
              <w:spacing w:line="275" w:lineRule="auto"/>
              <w:rPr>
                <w:rFonts w:ascii="Calibri" w:hAnsi="Calibri" w:cs="Calibri"/>
                <w:i/>
                <w:iCs/>
                <w:color w:val="1F1F1F"/>
              </w:rPr>
            </w:pPr>
            <w:r>
              <w:rPr>
                <w:rFonts w:ascii="Calibri" w:hAnsi="Calibri" w:cs="Calibri"/>
                <w:i/>
                <w:iCs/>
              </w:rPr>
              <w:t>Returned RM 9.</w:t>
            </w:r>
          </w:p>
        </w:tc>
        <w:tc>
          <w:tcPr>
            <w:tcW w:w="1365" w:type="dxa"/>
            <w:tcMar>
              <w:top w:w="100" w:type="dxa"/>
              <w:left w:w="100" w:type="dxa"/>
              <w:bottom w:w="100" w:type="dxa"/>
              <w:right w:w="100" w:type="dxa"/>
            </w:tcMar>
          </w:tcPr>
          <w:p w14:paraId="0000005E" w14:textId="4B4962B4" w:rsidR="00AE6937" w:rsidRPr="006C5FA3" w:rsidRDefault="006C5FA3">
            <w:pPr>
              <w:widowControl w:val="0"/>
              <w:pBdr>
                <w:top w:val="nil"/>
                <w:left w:val="nil"/>
                <w:bottom w:val="nil"/>
                <w:right w:val="nil"/>
                <w:between w:val="nil"/>
              </w:pBdr>
              <w:spacing w:line="240" w:lineRule="auto"/>
              <w:rPr>
                <w:rFonts w:ascii="Calibri" w:hAnsi="Calibri" w:cs="Calibri"/>
                <w:b/>
                <w:bCs/>
                <w:i/>
                <w:iCs/>
                <w:color w:val="1F1F1F"/>
              </w:rPr>
            </w:pPr>
            <w:r>
              <w:rPr>
                <w:rFonts w:ascii="Calibri" w:hAnsi="Calibri" w:cs="Calibri"/>
                <w:b/>
                <w:bCs/>
                <w:i/>
                <w:iCs/>
                <w:color w:val="1F1F1F"/>
              </w:rPr>
              <w:t>Failed</w:t>
            </w:r>
          </w:p>
        </w:tc>
      </w:tr>
    </w:tbl>
    <w:p w14:paraId="47F737B4" w14:textId="77777777" w:rsidR="006C5FA3" w:rsidRDefault="006C5FA3">
      <w:pPr>
        <w:widowControl w:val="0"/>
        <w:spacing w:before="120" w:after="120" w:line="275" w:lineRule="auto"/>
        <w:jc w:val="both"/>
        <w:rPr>
          <w:b/>
          <w:bCs/>
          <w:color w:val="1F1F1F"/>
        </w:rPr>
      </w:pPr>
    </w:p>
    <w:p w14:paraId="00000065" w14:textId="45097E85" w:rsidR="00AE6937" w:rsidRPr="006C5FA3" w:rsidRDefault="00000000">
      <w:pPr>
        <w:widowControl w:val="0"/>
        <w:spacing w:before="120" w:after="120" w:line="275" w:lineRule="auto"/>
        <w:jc w:val="both"/>
        <w:rPr>
          <w:rFonts w:ascii="Calibri" w:hAnsi="Calibri" w:cs="Calibri"/>
          <w:i/>
          <w:iCs/>
          <w:color w:val="1F1F1F"/>
        </w:rPr>
      </w:pPr>
      <w:r w:rsidRPr="006C5FA3">
        <w:rPr>
          <w:rFonts w:ascii="Calibri" w:hAnsi="Calibri" w:cs="Calibri"/>
          <w:b/>
          <w:bCs/>
          <w:i/>
          <w:iCs/>
          <w:color w:val="1F1F1F"/>
        </w:rPr>
        <w:t>Execution Proof</w:t>
      </w:r>
      <w:r w:rsidRPr="006C5FA3">
        <w:rPr>
          <w:rFonts w:ascii="Calibri" w:hAnsi="Calibri" w:cs="Calibri"/>
          <w:i/>
          <w:iCs/>
          <w:color w:val="1F1F1F"/>
        </w:rPr>
        <w:t>: [Screenshot</w:t>
      </w:r>
      <w:r w:rsidR="006C5FA3">
        <w:rPr>
          <w:rFonts w:ascii="Calibri" w:hAnsi="Calibri" w:cs="Calibri"/>
          <w:i/>
          <w:iCs/>
          <w:color w:val="1F1F1F"/>
        </w:rPr>
        <w:t xml:space="preserve"> of your terminal with the tests conducted or CI/CD proof of </w:t>
      </w:r>
      <w:proofErr w:type="spellStart"/>
      <w:r w:rsidR="006C5FA3">
        <w:rPr>
          <w:rFonts w:ascii="Calibri" w:hAnsi="Calibri" w:cs="Calibri"/>
          <w:i/>
          <w:iCs/>
          <w:color w:val="1F1F1F"/>
        </w:rPr>
        <w:t>Github</w:t>
      </w:r>
      <w:proofErr w:type="spellEnd"/>
      <w:r w:rsidR="006C5FA3">
        <w:rPr>
          <w:rFonts w:ascii="Calibri" w:hAnsi="Calibri" w:cs="Calibri"/>
          <w:i/>
          <w:iCs/>
          <w:color w:val="1F1F1F"/>
        </w:rPr>
        <w:t xml:space="preserve"> conducting the tests with results is also applicable</w:t>
      </w:r>
      <w:r w:rsidRPr="006C5FA3">
        <w:rPr>
          <w:rFonts w:ascii="Calibri" w:hAnsi="Calibri" w:cs="Calibri"/>
          <w:i/>
          <w:iCs/>
          <w:color w:val="1F1F1F"/>
        </w:rPr>
        <w:t>]</w:t>
      </w:r>
    </w:p>
    <w:p w14:paraId="00000066" w14:textId="77777777" w:rsidR="00AE6937" w:rsidRDefault="00AE6937">
      <w:pPr>
        <w:widowControl w:val="0"/>
        <w:spacing w:before="120" w:after="120" w:line="275" w:lineRule="auto"/>
        <w:jc w:val="both"/>
        <w:rPr>
          <w:color w:val="1F1F1F"/>
        </w:rPr>
      </w:pPr>
    </w:p>
    <w:p w14:paraId="00000067" w14:textId="77777777" w:rsidR="00AE6937" w:rsidRDefault="00AE6937">
      <w:pPr>
        <w:widowControl w:val="0"/>
        <w:spacing w:before="120" w:after="120" w:line="275" w:lineRule="auto"/>
        <w:jc w:val="both"/>
        <w:rPr>
          <w:color w:val="1F1F1F"/>
        </w:rPr>
      </w:pPr>
    </w:p>
    <w:p w14:paraId="00000068" w14:textId="77777777" w:rsidR="00AE6937" w:rsidRDefault="00AE6937">
      <w:pPr>
        <w:widowControl w:val="0"/>
        <w:spacing w:before="120" w:after="120" w:line="275" w:lineRule="auto"/>
        <w:jc w:val="both"/>
        <w:rPr>
          <w:color w:val="1F1F1F"/>
        </w:rPr>
      </w:pPr>
    </w:p>
    <w:p w14:paraId="00000069" w14:textId="77777777" w:rsidR="00AE6937" w:rsidRDefault="00AE6937">
      <w:pPr>
        <w:widowControl w:val="0"/>
        <w:spacing w:before="120" w:after="120" w:line="275" w:lineRule="auto"/>
        <w:jc w:val="both"/>
        <w:rPr>
          <w:color w:val="1F1F1F"/>
        </w:rPr>
      </w:pPr>
    </w:p>
    <w:p w14:paraId="0000006A" w14:textId="77777777" w:rsidR="00AE6937" w:rsidRDefault="00AE6937">
      <w:pPr>
        <w:widowControl w:val="0"/>
        <w:spacing w:before="120" w:after="120" w:line="275" w:lineRule="auto"/>
        <w:jc w:val="both"/>
        <w:rPr>
          <w:color w:val="1F1F1F"/>
        </w:rPr>
      </w:pPr>
    </w:p>
    <w:p w14:paraId="0000006B" w14:textId="77777777" w:rsidR="00AE6937" w:rsidRDefault="00AE6937">
      <w:pPr>
        <w:widowControl w:val="0"/>
        <w:spacing w:before="120" w:after="120" w:line="275" w:lineRule="auto"/>
        <w:jc w:val="both"/>
        <w:rPr>
          <w:color w:val="1F1F1F"/>
        </w:rPr>
      </w:pPr>
    </w:p>
    <w:p w14:paraId="0000006C" w14:textId="77777777" w:rsidR="00AE6937" w:rsidRDefault="00AE6937">
      <w:pPr>
        <w:widowControl w:val="0"/>
        <w:spacing w:before="120" w:after="120" w:line="275" w:lineRule="auto"/>
        <w:jc w:val="both"/>
        <w:rPr>
          <w:color w:val="1F1F1F"/>
        </w:rPr>
      </w:pPr>
    </w:p>
    <w:p w14:paraId="0000006D" w14:textId="77777777" w:rsidR="00AE6937" w:rsidRDefault="00AE6937">
      <w:pPr>
        <w:widowControl w:val="0"/>
        <w:spacing w:before="120" w:after="120" w:line="275" w:lineRule="auto"/>
        <w:jc w:val="both"/>
        <w:rPr>
          <w:color w:val="1F1F1F"/>
        </w:rPr>
      </w:pPr>
    </w:p>
    <w:p w14:paraId="00000074" w14:textId="77777777" w:rsidR="00AE6937" w:rsidRPr="006C5FA3" w:rsidRDefault="00000000">
      <w:pPr>
        <w:pStyle w:val="Heading3"/>
        <w:widowControl w:val="0"/>
        <w:spacing w:before="120" w:line="275" w:lineRule="auto"/>
        <w:jc w:val="both"/>
        <w:rPr>
          <w:rFonts w:ascii="Calibri" w:hAnsi="Calibri" w:cs="Calibri"/>
          <w:b/>
          <w:bCs/>
          <w:color w:val="1F1F1F"/>
        </w:rPr>
      </w:pPr>
      <w:bookmarkStart w:id="4" w:name="_heading=h.j5pm6kyibyvo" w:colFirst="0" w:colLast="0"/>
      <w:bookmarkEnd w:id="4"/>
      <w:r w:rsidRPr="006C5FA3">
        <w:rPr>
          <w:rFonts w:ascii="Calibri" w:hAnsi="Calibri" w:cs="Calibri"/>
          <w:b/>
          <w:bCs/>
        </w:rPr>
        <w:lastRenderedPageBreak/>
        <w:t>2.2.</w:t>
      </w:r>
      <w:r w:rsidRPr="006C5FA3">
        <w:rPr>
          <w:rFonts w:ascii="Calibri" w:hAnsi="Calibri" w:cs="Calibri"/>
        </w:rPr>
        <w:t xml:space="preserve"> </w:t>
      </w:r>
      <w:r w:rsidRPr="006C5FA3">
        <w:rPr>
          <w:rFonts w:ascii="Calibri" w:hAnsi="Calibri" w:cs="Calibri"/>
          <w:b/>
          <w:bCs/>
          <w:color w:val="1F1F1F"/>
        </w:rPr>
        <w:t xml:space="preserve"> Integration &amp; API Testing (System Modules)</w:t>
      </w:r>
    </w:p>
    <w:p w14:paraId="00000075" w14:textId="7D639F50" w:rsidR="00AE6937" w:rsidRPr="006C5FA3" w:rsidRDefault="00D03D6E">
      <w:pPr>
        <w:widowControl w:val="0"/>
        <w:spacing w:after="120" w:line="275" w:lineRule="auto"/>
        <w:rPr>
          <w:rFonts w:ascii="Calibri" w:hAnsi="Calibri" w:cs="Calibri"/>
          <w:i/>
          <w:iCs/>
          <w:color w:val="1F1F1F"/>
        </w:rPr>
      </w:pPr>
      <w:r>
        <w:rPr>
          <w:rFonts w:ascii="Calibri" w:hAnsi="Calibri" w:cs="Calibri"/>
          <w:i/>
          <w:iCs/>
          <w:color w:val="1F1F1F"/>
        </w:rPr>
        <w:t>This test</w:t>
      </w:r>
      <w:r w:rsidR="00F86FC4">
        <w:rPr>
          <w:rFonts w:ascii="Calibri" w:hAnsi="Calibri" w:cs="Calibri"/>
          <w:i/>
          <w:iCs/>
          <w:color w:val="1F1F1F"/>
        </w:rPr>
        <w:t xml:space="preserve"> is mainly conducting </w:t>
      </w:r>
      <w:r w:rsidR="00000000" w:rsidRPr="006C5FA3">
        <w:rPr>
          <w:rFonts w:ascii="Calibri" w:hAnsi="Calibri" w:cs="Calibri"/>
          <w:i/>
          <w:iCs/>
          <w:color w:val="1F1F1F"/>
        </w:rPr>
        <w:t>communicate (e.g., Frontend to Backend, Backend to Database). Do they integrate correctly?</w:t>
      </w:r>
    </w:p>
    <w:p w14:paraId="00000076" w14:textId="2B31BC2E" w:rsidR="00AE6937" w:rsidRPr="006C5FA3" w:rsidRDefault="00000000">
      <w:pPr>
        <w:widowControl w:val="0"/>
        <w:numPr>
          <w:ilvl w:val="0"/>
          <w:numId w:val="2"/>
        </w:numPr>
        <w:spacing w:line="275" w:lineRule="auto"/>
        <w:ind w:left="465"/>
        <w:rPr>
          <w:rFonts w:ascii="Calibri" w:hAnsi="Calibri" w:cs="Calibri"/>
        </w:rPr>
      </w:pPr>
      <w:r w:rsidRPr="006C5FA3">
        <w:rPr>
          <w:rFonts w:ascii="Calibri" w:hAnsi="Calibri" w:cs="Calibri"/>
          <w:b/>
          <w:bCs/>
          <w:color w:val="1F1F1F"/>
        </w:rPr>
        <w:t>Test Tool Used:</w:t>
      </w:r>
      <w:r w:rsidRPr="006C5FA3">
        <w:rPr>
          <w:rFonts w:ascii="Calibri" w:hAnsi="Calibri" w:cs="Calibri"/>
          <w:color w:val="1F1F1F"/>
        </w:rPr>
        <w:t xml:space="preserve"> [e.g., Postman automated collections]</w:t>
      </w:r>
    </w:p>
    <w:p w14:paraId="00000077" w14:textId="77777777" w:rsidR="00AE6937" w:rsidRPr="006C5FA3" w:rsidRDefault="00000000">
      <w:pPr>
        <w:widowControl w:val="0"/>
        <w:numPr>
          <w:ilvl w:val="0"/>
          <w:numId w:val="2"/>
        </w:numPr>
        <w:spacing w:line="275" w:lineRule="auto"/>
        <w:ind w:left="465"/>
        <w:rPr>
          <w:rFonts w:ascii="Calibri" w:hAnsi="Calibri" w:cs="Calibri"/>
        </w:rPr>
      </w:pPr>
      <w:r w:rsidRPr="006C5FA3">
        <w:rPr>
          <w:rFonts w:ascii="Calibri" w:hAnsi="Calibri" w:cs="Calibri"/>
          <w:b/>
          <w:bCs/>
          <w:color w:val="1F1F1F"/>
        </w:rPr>
        <w:t>Targeted Integrations:</w:t>
      </w:r>
      <w:r w:rsidRPr="006C5FA3">
        <w:rPr>
          <w:rFonts w:ascii="Calibri" w:hAnsi="Calibri" w:cs="Calibri"/>
          <w:color w:val="1F1F1F"/>
        </w:rPr>
        <w:t xml:space="preserve"> [e.g., Backend endpoints connecting to MongoDB, Frontend component fetching data from backend API.]</w:t>
      </w:r>
    </w:p>
    <w:p w14:paraId="00000078" w14:textId="20291D72" w:rsidR="00AE6937" w:rsidRPr="006C5FA3" w:rsidRDefault="00000000">
      <w:pPr>
        <w:widowControl w:val="0"/>
        <w:numPr>
          <w:ilvl w:val="0"/>
          <w:numId w:val="2"/>
        </w:numPr>
        <w:spacing w:after="120" w:line="275" w:lineRule="auto"/>
        <w:ind w:left="465"/>
        <w:rPr>
          <w:rFonts w:ascii="Calibri" w:hAnsi="Calibri" w:cs="Calibri"/>
        </w:rPr>
      </w:pPr>
      <w:r w:rsidRPr="006C5FA3">
        <w:rPr>
          <w:rFonts w:ascii="Calibri" w:hAnsi="Calibri" w:cs="Calibri"/>
          <w:b/>
          <w:bCs/>
          <w:color w:val="1F1F1F"/>
        </w:rPr>
        <w:t>File(s) Covered:</w:t>
      </w:r>
      <w:r w:rsidRPr="006C5FA3">
        <w:rPr>
          <w:rFonts w:ascii="Calibri" w:hAnsi="Calibri" w:cs="Calibri"/>
          <w:color w:val="1F1F1F"/>
        </w:rPr>
        <w:t xml:space="preserve"> [e.g., </w:t>
      </w:r>
      <w:proofErr w:type="spellStart"/>
      <w:r w:rsidR="00D03D6E">
        <w:rPr>
          <w:rFonts w:ascii="Calibri" w:hAnsi="Calibri" w:cs="Calibri"/>
          <w:color w:val="1F1F1F"/>
        </w:rPr>
        <w:t>Github</w:t>
      </w:r>
      <w:proofErr w:type="spellEnd"/>
      <w:r w:rsidR="00D03D6E">
        <w:rPr>
          <w:rFonts w:ascii="Calibri" w:hAnsi="Calibri" w:cs="Calibri"/>
          <w:color w:val="1F1F1F"/>
        </w:rPr>
        <w:t xml:space="preserve"> repo showing Integration Tests </w:t>
      </w:r>
      <w:r w:rsidRPr="006C5FA3">
        <w:rPr>
          <w:rFonts w:ascii="Calibri" w:hAnsi="Calibri" w:cs="Calibri"/>
          <w:color w:val="1F1F1F"/>
        </w:rPr>
        <w:t>or Postman Public Link]</w:t>
      </w:r>
    </w:p>
    <w:p w14:paraId="1B91A211" w14:textId="77777777" w:rsidR="006C5FA3" w:rsidRPr="006C5FA3" w:rsidRDefault="006C5FA3" w:rsidP="00CA19DA">
      <w:pPr>
        <w:widowControl w:val="0"/>
        <w:spacing w:after="120" w:line="275" w:lineRule="auto"/>
        <w:rPr>
          <w:rFonts w:ascii="Calibri" w:hAnsi="Calibri" w:cs="Calibri"/>
        </w:rPr>
      </w:pPr>
    </w:p>
    <w:tbl>
      <w:tblPr>
        <w:tblStyle w:val="af0"/>
        <w:tblW w:w="942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8"/>
        <w:gridCol w:w="2076"/>
        <w:gridCol w:w="1464"/>
        <w:gridCol w:w="1614"/>
        <w:gridCol w:w="1614"/>
        <w:gridCol w:w="1364"/>
      </w:tblGrid>
      <w:tr w:rsidR="00AE6937" w:rsidRPr="00CA19DA" w14:paraId="03D8A975" w14:textId="77777777" w:rsidTr="00CA19DA">
        <w:trPr>
          <w:trHeight w:val="850"/>
        </w:trPr>
        <w:tc>
          <w:tcPr>
            <w:tcW w:w="1288" w:type="dxa"/>
            <w:tcMar>
              <w:top w:w="100" w:type="dxa"/>
              <w:left w:w="100" w:type="dxa"/>
              <w:bottom w:w="100" w:type="dxa"/>
              <w:right w:w="100" w:type="dxa"/>
            </w:tcMar>
          </w:tcPr>
          <w:p w14:paraId="00000079" w14:textId="3A1E52E0"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 xml:space="preserve"> Test ID</w:t>
            </w:r>
          </w:p>
        </w:tc>
        <w:tc>
          <w:tcPr>
            <w:tcW w:w="2076" w:type="dxa"/>
            <w:tcMar>
              <w:top w:w="100" w:type="dxa"/>
              <w:left w:w="100" w:type="dxa"/>
              <w:bottom w:w="100" w:type="dxa"/>
              <w:right w:w="100" w:type="dxa"/>
            </w:tcMar>
          </w:tcPr>
          <w:p w14:paraId="0000007A"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Integration / Point Tested</w:t>
            </w:r>
          </w:p>
        </w:tc>
        <w:tc>
          <w:tcPr>
            <w:tcW w:w="1464" w:type="dxa"/>
            <w:tcMar>
              <w:top w:w="100" w:type="dxa"/>
              <w:left w:w="100" w:type="dxa"/>
              <w:bottom w:w="100" w:type="dxa"/>
              <w:right w:w="100" w:type="dxa"/>
            </w:tcMar>
          </w:tcPr>
          <w:p w14:paraId="0000007B"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Test Scenario</w:t>
            </w:r>
          </w:p>
        </w:tc>
        <w:tc>
          <w:tcPr>
            <w:tcW w:w="1614" w:type="dxa"/>
            <w:tcMar>
              <w:top w:w="100" w:type="dxa"/>
              <w:left w:w="100" w:type="dxa"/>
              <w:bottom w:w="100" w:type="dxa"/>
              <w:right w:w="100" w:type="dxa"/>
            </w:tcMar>
          </w:tcPr>
          <w:p w14:paraId="0000007C"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Expected Outcome</w:t>
            </w:r>
          </w:p>
        </w:tc>
        <w:tc>
          <w:tcPr>
            <w:tcW w:w="1614" w:type="dxa"/>
            <w:tcMar>
              <w:top w:w="100" w:type="dxa"/>
              <w:left w:w="100" w:type="dxa"/>
              <w:bottom w:w="100" w:type="dxa"/>
              <w:right w:w="100" w:type="dxa"/>
            </w:tcMar>
          </w:tcPr>
          <w:p w14:paraId="0000007D"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Actual Result</w:t>
            </w:r>
          </w:p>
        </w:tc>
        <w:tc>
          <w:tcPr>
            <w:tcW w:w="1364" w:type="dxa"/>
            <w:tcMar>
              <w:top w:w="100" w:type="dxa"/>
              <w:left w:w="100" w:type="dxa"/>
              <w:bottom w:w="100" w:type="dxa"/>
              <w:right w:w="100" w:type="dxa"/>
            </w:tcMar>
          </w:tcPr>
          <w:p w14:paraId="0000007E"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Status</w:t>
            </w:r>
          </w:p>
        </w:tc>
      </w:tr>
      <w:tr w:rsidR="00AE6937" w:rsidRPr="00CA19DA" w14:paraId="29E994C5" w14:textId="77777777" w:rsidTr="00CA19DA">
        <w:trPr>
          <w:trHeight w:val="2145"/>
        </w:trPr>
        <w:tc>
          <w:tcPr>
            <w:tcW w:w="1288" w:type="dxa"/>
            <w:tcMar>
              <w:top w:w="100" w:type="dxa"/>
              <w:left w:w="100" w:type="dxa"/>
              <w:bottom w:w="100" w:type="dxa"/>
              <w:right w:w="100" w:type="dxa"/>
            </w:tcMar>
          </w:tcPr>
          <w:p w14:paraId="0000007F" w14:textId="0E29F351" w:rsidR="00AE6937" w:rsidRPr="00CA19DA" w:rsidRDefault="00D03D6E">
            <w:pPr>
              <w:widowControl w:val="0"/>
              <w:spacing w:line="240" w:lineRule="auto"/>
              <w:rPr>
                <w:rFonts w:ascii="Calibri" w:hAnsi="Calibri" w:cs="Calibri"/>
                <w:b/>
                <w:bCs/>
                <w:color w:val="1F1F1F"/>
              </w:rPr>
            </w:pPr>
            <w:r w:rsidRPr="00CA19DA">
              <w:rPr>
                <w:rFonts w:ascii="Calibri" w:hAnsi="Calibri" w:cs="Calibri"/>
                <w:b/>
                <w:bCs/>
                <w:color w:val="1F1F1F"/>
              </w:rPr>
              <w:t>I</w:t>
            </w:r>
            <w:r w:rsidR="00000000" w:rsidRPr="00CA19DA">
              <w:rPr>
                <w:rFonts w:ascii="Calibri" w:hAnsi="Calibri" w:cs="Calibri"/>
                <w:b/>
                <w:bCs/>
                <w:color w:val="1F1F1F"/>
              </w:rPr>
              <w:t>T-01</w:t>
            </w:r>
          </w:p>
        </w:tc>
        <w:tc>
          <w:tcPr>
            <w:tcW w:w="2076" w:type="dxa"/>
            <w:tcMar>
              <w:top w:w="100" w:type="dxa"/>
              <w:left w:w="100" w:type="dxa"/>
              <w:bottom w:w="100" w:type="dxa"/>
              <w:right w:w="100" w:type="dxa"/>
            </w:tcMar>
          </w:tcPr>
          <w:p w14:paraId="00000080" w14:textId="6C4A19C4" w:rsidR="00AE6937" w:rsidRPr="00CA19DA" w:rsidRDefault="00CA19DA">
            <w:pPr>
              <w:widowControl w:val="0"/>
              <w:spacing w:line="275" w:lineRule="auto"/>
              <w:rPr>
                <w:rFonts w:ascii="Calibri" w:hAnsi="Calibri" w:cs="Calibri"/>
                <w:color w:val="1F1F1F"/>
              </w:rPr>
            </w:pPr>
            <w:r w:rsidRPr="00CA19DA">
              <w:rPr>
                <w:rFonts w:ascii="Calibri" w:hAnsi="Calibri" w:cs="Calibri"/>
                <w:color w:val="1F1F1F"/>
              </w:rPr>
              <w:t xml:space="preserve">[e.g. </w:t>
            </w:r>
            <w:r w:rsidR="00000000" w:rsidRPr="00CA19DA">
              <w:rPr>
                <w:rFonts w:ascii="Calibri" w:hAnsi="Calibri" w:cs="Calibri"/>
                <w:color w:val="1F1F1F"/>
              </w:rPr>
              <w:t>POST /</w:t>
            </w:r>
            <w:proofErr w:type="spellStart"/>
            <w:r w:rsidR="00000000" w:rsidRPr="00CA19DA">
              <w:rPr>
                <w:rFonts w:ascii="Calibri" w:hAnsi="Calibri" w:cs="Calibri"/>
                <w:color w:val="1F1F1F"/>
              </w:rPr>
              <w:t>api</w:t>
            </w:r>
            <w:proofErr w:type="spellEnd"/>
            <w:r w:rsidR="00000000" w:rsidRPr="00CA19DA">
              <w:rPr>
                <w:rFonts w:ascii="Calibri" w:hAnsi="Calibri" w:cs="Calibri"/>
                <w:color w:val="1F1F1F"/>
              </w:rPr>
              <w:t>/</w:t>
            </w:r>
            <w:r w:rsidR="00D03D6E" w:rsidRPr="00CA19DA">
              <w:rPr>
                <w:rFonts w:ascii="Calibri" w:hAnsi="Calibri" w:cs="Calibri"/>
                <w:color w:val="1F1F1F"/>
              </w:rPr>
              <w:t>order -&gt; MongoDB</w:t>
            </w:r>
            <w:r w:rsidRPr="00CA19DA">
              <w:rPr>
                <w:rFonts w:ascii="Calibri" w:hAnsi="Calibri" w:cs="Calibri"/>
                <w:color w:val="1F1F1F"/>
              </w:rPr>
              <w:t>]</w:t>
            </w:r>
          </w:p>
        </w:tc>
        <w:tc>
          <w:tcPr>
            <w:tcW w:w="1464" w:type="dxa"/>
            <w:tcMar>
              <w:top w:w="100" w:type="dxa"/>
              <w:left w:w="100" w:type="dxa"/>
              <w:bottom w:w="100" w:type="dxa"/>
              <w:right w:w="100" w:type="dxa"/>
            </w:tcMar>
          </w:tcPr>
          <w:p w14:paraId="00000081" w14:textId="054DA90D" w:rsidR="00AE6937" w:rsidRPr="00CA19DA" w:rsidRDefault="00CA19DA">
            <w:pPr>
              <w:widowControl w:val="0"/>
              <w:spacing w:line="275" w:lineRule="auto"/>
              <w:rPr>
                <w:rFonts w:ascii="Calibri" w:hAnsi="Calibri" w:cs="Calibri"/>
                <w:color w:val="1F1F1F"/>
              </w:rPr>
            </w:pPr>
            <w:r w:rsidRPr="00CA19DA">
              <w:rPr>
                <w:rFonts w:ascii="Calibri" w:hAnsi="Calibri" w:cs="Calibri"/>
                <w:color w:val="1F1F1F"/>
              </w:rPr>
              <w:t xml:space="preserve">[e.g. </w:t>
            </w:r>
            <w:r w:rsidR="00D03D6E" w:rsidRPr="00CA19DA">
              <w:rPr>
                <w:rFonts w:ascii="Calibri" w:hAnsi="Calibri" w:cs="Calibri"/>
                <w:color w:val="1F1F1F"/>
              </w:rPr>
              <w:t xml:space="preserve">So, this sends a valid order </w:t>
            </w:r>
            <w:r w:rsidRPr="00CA19DA">
              <w:rPr>
                <w:rFonts w:ascii="Calibri" w:hAnsi="Calibri" w:cs="Calibri"/>
                <w:color w:val="1F1F1F"/>
              </w:rPr>
              <w:t>and verify that the database record is created and correct status is updated.]</w:t>
            </w:r>
          </w:p>
        </w:tc>
        <w:tc>
          <w:tcPr>
            <w:tcW w:w="1614" w:type="dxa"/>
            <w:tcMar>
              <w:top w:w="100" w:type="dxa"/>
              <w:left w:w="100" w:type="dxa"/>
              <w:bottom w:w="100" w:type="dxa"/>
              <w:right w:w="100" w:type="dxa"/>
            </w:tcMar>
          </w:tcPr>
          <w:p w14:paraId="00000082" w14:textId="2BEEE38E" w:rsidR="00AE6937" w:rsidRPr="00CA19DA" w:rsidRDefault="00CA19DA">
            <w:pPr>
              <w:widowControl w:val="0"/>
              <w:spacing w:line="275" w:lineRule="auto"/>
              <w:rPr>
                <w:rFonts w:ascii="Calibri" w:hAnsi="Calibri" w:cs="Calibri"/>
                <w:color w:val="1F1F1F"/>
              </w:rPr>
            </w:pPr>
            <w:r w:rsidRPr="00CA19DA">
              <w:rPr>
                <w:rFonts w:ascii="Calibri" w:hAnsi="Calibri" w:cs="Calibri"/>
                <w:color w:val="1F1F1F"/>
              </w:rPr>
              <w:t>[e.g. Should return HTTP 201. Order should be into Processing State.]</w:t>
            </w:r>
          </w:p>
        </w:tc>
        <w:tc>
          <w:tcPr>
            <w:tcW w:w="1614" w:type="dxa"/>
            <w:tcMar>
              <w:top w:w="100" w:type="dxa"/>
              <w:left w:w="100" w:type="dxa"/>
              <w:bottom w:w="100" w:type="dxa"/>
              <w:right w:w="100" w:type="dxa"/>
            </w:tcMar>
          </w:tcPr>
          <w:p w14:paraId="00000083" w14:textId="542C8BD8" w:rsidR="00AE6937" w:rsidRPr="00CA19DA" w:rsidRDefault="00CA19DA">
            <w:pPr>
              <w:widowControl w:val="0"/>
              <w:spacing w:line="275" w:lineRule="auto"/>
              <w:rPr>
                <w:rFonts w:ascii="Calibri" w:hAnsi="Calibri" w:cs="Calibri"/>
                <w:color w:val="1F1F1F"/>
              </w:rPr>
            </w:pPr>
            <w:r w:rsidRPr="00CA19DA">
              <w:rPr>
                <w:rFonts w:ascii="Calibri" w:hAnsi="Calibri" w:cs="Calibri"/>
                <w:color w:val="1F1F1F"/>
              </w:rPr>
              <w:t>[Actual Execution]</w:t>
            </w:r>
          </w:p>
        </w:tc>
        <w:tc>
          <w:tcPr>
            <w:tcW w:w="1364" w:type="dxa"/>
            <w:tcMar>
              <w:top w:w="100" w:type="dxa"/>
              <w:left w:w="100" w:type="dxa"/>
              <w:bottom w:w="100" w:type="dxa"/>
              <w:right w:w="100" w:type="dxa"/>
            </w:tcMar>
          </w:tcPr>
          <w:p w14:paraId="00000084" w14:textId="77777777" w:rsidR="00AE6937" w:rsidRPr="00CA19DA" w:rsidRDefault="00000000">
            <w:pPr>
              <w:widowControl w:val="0"/>
              <w:spacing w:line="240" w:lineRule="auto"/>
              <w:rPr>
                <w:rFonts w:ascii="Calibri" w:hAnsi="Calibri" w:cs="Calibri"/>
                <w:b/>
                <w:bCs/>
                <w:color w:val="1F1F1F"/>
              </w:rPr>
            </w:pPr>
            <w:r w:rsidRPr="00CA19DA">
              <w:rPr>
                <w:rFonts w:ascii="Calibri" w:hAnsi="Calibri" w:cs="Calibri"/>
                <w:b/>
                <w:bCs/>
                <w:color w:val="1F1F1F"/>
              </w:rPr>
              <w:t>PASS</w:t>
            </w:r>
          </w:p>
        </w:tc>
      </w:tr>
    </w:tbl>
    <w:p w14:paraId="6267E119" w14:textId="77777777" w:rsidR="00CA19DA" w:rsidRPr="00CA19DA" w:rsidRDefault="00CA19DA">
      <w:pPr>
        <w:rPr>
          <w:rFonts w:ascii="Calibri" w:hAnsi="Calibri" w:cs="Calibri"/>
          <w:b/>
          <w:bCs/>
        </w:rPr>
      </w:pPr>
    </w:p>
    <w:p w14:paraId="0000008B" w14:textId="3D738DE0" w:rsidR="00AE6937" w:rsidRPr="00CA19DA" w:rsidRDefault="00000000">
      <w:pPr>
        <w:rPr>
          <w:rFonts w:ascii="Calibri" w:hAnsi="Calibri" w:cs="Calibri"/>
        </w:rPr>
      </w:pPr>
      <w:r w:rsidRPr="00CA19DA">
        <w:rPr>
          <w:rFonts w:ascii="Calibri" w:hAnsi="Calibri" w:cs="Calibri"/>
          <w:b/>
          <w:bCs/>
        </w:rPr>
        <w:t>Execution Proof:</w:t>
      </w:r>
      <w:r w:rsidRPr="00CA19DA">
        <w:rPr>
          <w:rFonts w:ascii="Calibri" w:hAnsi="Calibri" w:cs="Calibri"/>
        </w:rPr>
        <w:t xml:space="preserve"> [Screenshot of Postman Test Runner Results/ Terminal output of integration tests]</w:t>
      </w:r>
    </w:p>
    <w:p w14:paraId="51AFB366" w14:textId="668B10C3" w:rsidR="00CA19DA" w:rsidRDefault="00CA19DA" w:rsidP="00CA19DA">
      <w:pPr>
        <w:pStyle w:val="Heading2"/>
        <w:keepNext w:val="0"/>
        <w:keepLines w:val="0"/>
        <w:widowControl w:val="0"/>
        <w:spacing w:before="225" w:after="225" w:line="240" w:lineRule="auto"/>
        <w:rPr>
          <w:rFonts w:ascii="Calibri" w:eastAsia="Calibri" w:hAnsi="Calibri" w:cs="Calibri"/>
          <w:b/>
          <w:bCs/>
          <w:sz w:val="28"/>
          <w:szCs w:val="28"/>
        </w:rPr>
      </w:pPr>
      <w:bookmarkStart w:id="5" w:name="_heading=h.gmtr2772y3fe" w:colFirst="0" w:colLast="0"/>
      <w:bookmarkStart w:id="6" w:name="_heading=h.atv6hhiy9d8p" w:colFirst="0" w:colLast="0"/>
      <w:bookmarkEnd w:id="5"/>
      <w:bookmarkEnd w:id="6"/>
    </w:p>
    <w:p w14:paraId="12DB2DA9" w14:textId="77777777" w:rsidR="00CA19DA" w:rsidRDefault="00CA19DA" w:rsidP="00CA19DA"/>
    <w:p w14:paraId="4F0C35DB" w14:textId="227AE5A8" w:rsidR="00CA19DA" w:rsidRDefault="00CA19DA">
      <w:r>
        <w:br w:type="page"/>
      </w:r>
    </w:p>
    <w:p w14:paraId="00000093" w14:textId="77777777" w:rsidR="00AE6937" w:rsidRDefault="00000000">
      <w:pPr>
        <w:pStyle w:val="Heading2"/>
        <w:keepNext w:val="0"/>
        <w:keepLines w:val="0"/>
        <w:widowControl w:val="0"/>
        <w:spacing w:before="225" w:after="225" w:line="240" w:lineRule="auto"/>
        <w:rPr>
          <w:rFonts w:ascii="Calibri" w:eastAsia="Calibri" w:hAnsi="Calibri" w:cs="Calibri"/>
          <w:b/>
          <w:bCs/>
          <w:sz w:val="28"/>
          <w:szCs w:val="28"/>
        </w:rPr>
      </w:pPr>
      <w:bookmarkStart w:id="7" w:name="_heading=h.5morho5n9gub" w:colFirst="0" w:colLast="0"/>
      <w:bookmarkEnd w:id="7"/>
      <w:r>
        <w:rPr>
          <w:rFonts w:ascii="Calibri" w:eastAsia="Calibri" w:hAnsi="Calibri" w:cs="Calibri"/>
          <w:b/>
          <w:bCs/>
          <w:sz w:val="28"/>
          <w:szCs w:val="28"/>
        </w:rPr>
        <w:lastRenderedPageBreak/>
        <w:t>3. Defect Log &amp; Fix Traceability (Root Cause Analysis)</w:t>
      </w:r>
    </w:p>
    <w:p w14:paraId="00000094"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 xml:space="preserve">Log the bugs you </w:t>
      </w:r>
      <w:r>
        <w:rPr>
          <w:rFonts w:ascii="Calibri" w:eastAsia="Calibri" w:hAnsi="Calibri" w:cs="Calibri"/>
          <w:b/>
          <w:bCs/>
          <w:i/>
          <w:iCs/>
        </w:rPr>
        <w:t>fixed</w:t>
      </w:r>
      <w:r>
        <w:rPr>
          <w:rFonts w:ascii="Calibri" w:eastAsia="Calibri" w:hAnsi="Calibri" w:cs="Calibri"/>
          <w:i/>
          <w:iCs/>
        </w:rPr>
        <w:t>. Include the exact Git Commit Hash to prove the fix. AI cannot fake your codebase's commit history.</w:t>
      </w:r>
    </w:p>
    <w:p w14:paraId="00000095" w14:textId="77777777" w:rsidR="00AE6937" w:rsidRDefault="00AE6937">
      <w:pPr>
        <w:widowControl w:val="0"/>
        <w:spacing w:line="240" w:lineRule="auto"/>
        <w:rPr>
          <w:rFonts w:ascii="Calibri" w:eastAsia="Calibri" w:hAnsi="Calibri" w:cs="Calibri"/>
          <w:i/>
          <w:iCs/>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1"/>
        <w:gridCol w:w="1770"/>
        <w:gridCol w:w="1660"/>
        <w:gridCol w:w="1819"/>
        <w:gridCol w:w="1560"/>
        <w:gridCol w:w="1560"/>
      </w:tblGrid>
      <w:tr w:rsidR="00AE6937" w14:paraId="058CD4C6" w14:textId="77777777">
        <w:trPr>
          <w:tblHeader/>
        </w:trPr>
        <w:tc>
          <w:tcPr>
            <w:tcW w:w="990" w:type="dxa"/>
            <w:tcMar>
              <w:top w:w="72" w:type="dxa"/>
              <w:left w:w="72" w:type="dxa"/>
              <w:bottom w:w="72" w:type="dxa"/>
              <w:right w:w="72" w:type="dxa"/>
            </w:tcMar>
          </w:tcPr>
          <w:p w14:paraId="00000096"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Bug ID</w:t>
            </w:r>
          </w:p>
        </w:tc>
        <w:tc>
          <w:tcPr>
            <w:tcW w:w="1770" w:type="dxa"/>
            <w:tcMar>
              <w:top w:w="72" w:type="dxa"/>
              <w:left w:w="72" w:type="dxa"/>
              <w:bottom w:w="72" w:type="dxa"/>
              <w:right w:w="72" w:type="dxa"/>
            </w:tcMar>
          </w:tcPr>
          <w:p w14:paraId="00000097"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Bug Description</w:t>
            </w:r>
          </w:p>
        </w:tc>
        <w:tc>
          <w:tcPr>
            <w:tcW w:w="1660" w:type="dxa"/>
            <w:tcMar>
              <w:top w:w="72" w:type="dxa"/>
              <w:left w:w="72" w:type="dxa"/>
              <w:bottom w:w="72" w:type="dxa"/>
              <w:right w:w="72" w:type="dxa"/>
            </w:tcMar>
          </w:tcPr>
          <w:p w14:paraId="00000098"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Steps to Reproduce</w:t>
            </w:r>
          </w:p>
        </w:tc>
        <w:tc>
          <w:tcPr>
            <w:tcW w:w="1819" w:type="dxa"/>
            <w:tcMar>
              <w:top w:w="72" w:type="dxa"/>
              <w:left w:w="72" w:type="dxa"/>
              <w:bottom w:w="72" w:type="dxa"/>
              <w:right w:w="72" w:type="dxa"/>
            </w:tcMar>
          </w:tcPr>
          <w:p w14:paraId="00000099"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Console/Error Log Snippet</w:t>
            </w:r>
          </w:p>
        </w:tc>
        <w:tc>
          <w:tcPr>
            <w:tcW w:w="1560" w:type="dxa"/>
            <w:tcMar>
              <w:top w:w="72" w:type="dxa"/>
              <w:left w:w="72" w:type="dxa"/>
              <w:bottom w:w="72" w:type="dxa"/>
              <w:right w:w="72" w:type="dxa"/>
            </w:tcMar>
          </w:tcPr>
          <w:p w14:paraId="0000009A"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Root Cause Analysis (Why did it break?)</w:t>
            </w:r>
          </w:p>
        </w:tc>
        <w:tc>
          <w:tcPr>
            <w:tcW w:w="1560" w:type="dxa"/>
            <w:tcMar>
              <w:top w:w="72" w:type="dxa"/>
              <w:left w:w="72" w:type="dxa"/>
              <w:bottom w:w="72" w:type="dxa"/>
              <w:right w:w="72" w:type="dxa"/>
            </w:tcMar>
          </w:tcPr>
          <w:p w14:paraId="0000009B"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Fix Commit Hash / PR Link</w:t>
            </w:r>
          </w:p>
        </w:tc>
      </w:tr>
      <w:tr w:rsidR="00AE6937" w14:paraId="06CB6775" w14:textId="77777777">
        <w:tc>
          <w:tcPr>
            <w:tcW w:w="990" w:type="dxa"/>
            <w:tcMar>
              <w:top w:w="72" w:type="dxa"/>
              <w:left w:w="72" w:type="dxa"/>
              <w:bottom w:w="72" w:type="dxa"/>
              <w:right w:w="72" w:type="dxa"/>
            </w:tcMar>
          </w:tcPr>
          <w:p w14:paraId="0000009C"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DEF-01</w:t>
            </w:r>
          </w:p>
        </w:tc>
        <w:tc>
          <w:tcPr>
            <w:tcW w:w="1770" w:type="dxa"/>
            <w:tcMar>
              <w:top w:w="72" w:type="dxa"/>
              <w:left w:w="72" w:type="dxa"/>
              <w:bottom w:w="72" w:type="dxa"/>
              <w:right w:w="72" w:type="dxa"/>
            </w:tcMar>
          </w:tcPr>
          <w:p w14:paraId="0000009D"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Application crashes when form is submitted with a blank date field.</w:t>
            </w:r>
          </w:p>
        </w:tc>
        <w:tc>
          <w:tcPr>
            <w:tcW w:w="1660" w:type="dxa"/>
            <w:tcMar>
              <w:top w:w="72" w:type="dxa"/>
              <w:left w:w="72" w:type="dxa"/>
              <w:bottom w:w="72" w:type="dxa"/>
              <w:right w:w="72" w:type="dxa"/>
            </w:tcMar>
          </w:tcPr>
          <w:p w14:paraId="0000009E"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 xml:space="preserve">1. Leave the date blank. </w:t>
            </w:r>
            <w:r>
              <w:rPr>
                <w:rFonts w:ascii="Calibri" w:eastAsia="Calibri" w:hAnsi="Calibri" w:cs="Calibri"/>
                <w:i/>
                <w:iCs/>
              </w:rPr>
              <w:br/>
              <w:t>2. Submit.</w:t>
            </w:r>
          </w:p>
        </w:tc>
        <w:tc>
          <w:tcPr>
            <w:tcW w:w="1819" w:type="dxa"/>
            <w:tcMar>
              <w:top w:w="72" w:type="dxa"/>
              <w:left w:w="72" w:type="dxa"/>
              <w:bottom w:w="72" w:type="dxa"/>
              <w:right w:w="72" w:type="dxa"/>
            </w:tcMar>
          </w:tcPr>
          <w:p w14:paraId="0000009F" w14:textId="648C75F4" w:rsidR="00AE6937" w:rsidRDefault="00C81904">
            <w:pPr>
              <w:widowControl w:val="0"/>
              <w:spacing w:line="240" w:lineRule="auto"/>
              <w:rPr>
                <w:rFonts w:ascii="Calibri" w:eastAsia="Calibri" w:hAnsi="Calibri" w:cs="Calibri"/>
              </w:rPr>
            </w:pPr>
            <w:r>
              <w:rPr>
                <w:rFonts w:ascii="Calibri" w:eastAsia="Calibri" w:hAnsi="Calibri" w:cs="Calibri"/>
              </w:rPr>
              <w:t>Type Error</w:t>
            </w:r>
            <w:r w:rsidR="00000000">
              <w:rPr>
                <w:rFonts w:ascii="Calibri" w:eastAsia="Calibri" w:hAnsi="Calibri" w:cs="Calibri"/>
              </w:rPr>
              <w:t>: Cannot read properties of null</w:t>
            </w:r>
          </w:p>
        </w:tc>
        <w:tc>
          <w:tcPr>
            <w:tcW w:w="1560" w:type="dxa"/>
            <w:tcMar>
              <w:top w:w="72" w:type="dxa"/>
              <w:left w:w="72" w:type="dxa"/>
              <w:bottom w:w="72" w:type="dxa"/>
              <w:right w:w="72" w:type="dxa"/>
            </w:tcMar>
          </w:tcPr>
          <w:p w14:paraId="000000A0"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The backend parser attempted to format a null date object. Missing null checks.</w:t>
            </w:r>
          </w:p>
        </w:tc>
        <w:tc>
          <w:tcPr>
            <w:tcW w:w="1560" w:type="dxa"/>
            <w:tcMar>
              <w:top w:w="72" w:type="dxa"/>
              <w:left w:w="72" w:type="dxa"/>
              <w:bottom w:w="72" w:type="dxa"/>
              <w:right w:w="72" w:type="dxa"/>
            </w:tcMar>
          </w:tcPr>
          <w:p w14:paraId="000000A1"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[Link to commit e.g., github.com/repo/commit/8f4a2b1]</w:t>
            </w:r>
          </w:p>
        </w:tc>
      </w:tr>
    </w:tbl>
    <w:p w14:paraId="000000A3" w14:textId="77777777" w:rsidR="00AE6937" w:rsidRDefault="00AE6937">
      <w:pPr>
        <w:pStyle w:val="Heading2"/>
        <w:keepNext w:val="0"/>
        <w:keepLines w:val="0"/>
        <w:widowControl w:val="0"/>
        <w:spacing w:before="225" w:after="225" w:line="240" w:lineRule="auto"/>
        <w:rPr>
          <w:rFonts w:ascii="Calibri" w:eastAsia="Calibri" w:hAnsi="Calibri" w:cs="Calibri"/>
          <w:b/>
          <w:bCs/>
          <w:sz w:val="36"/>
          <w:szCs w:val="36"/>
        </w:rPr>
      </w:pPr>
      <w:bookmarkStart w:id="8" w:name="_heading=h.70tg07a9hewc" w:colFirst="0" w:colLast="0"/>
      <w:bookmarkStart w:id="9" w:name="_heading=h.qw78ufo9589h" w:colFirst="0" w:colLast="0"/>
      <w:bookmarkEnd w:id="8"/>
      <w:bookmarkEnd w:id="9"/>
    </w:p>
    <w:p w14:paraId="000000A4" w14:textId="77777777" w:rsidR="00AE6937" w:rsidRDefault="00000000">
      <w:pPr>
        <w:pStyle w:val="Heading2"/>
        <w:keepNext w:val="0"/>
        <w:keepLines w:val="0"/>
        <w:widowControl w:val="0"/>
        <w:spacing w:before="225" w:after="225" w:line="240" w:lineRule="auto"/>
      </w:pPr>
      <w:bookmarkStart w:id="10" w:name="_heading=h.j20bjiosvypv" w:colFirst="0" w:colLast="0"/>
      <w:bookmarkEnd w:id="10"/>
      <w:r>
        <w:rPr>
          <w:rFonts w:ascii="Calibri" w:eastAsia="Calibri" w:hAnsi="Calibri" w:cs="Calibri"/>
          <w:b/>
          <w:bCs/>
          <w:sz w:val="28"/>
          <w:szCs w:val="28"/>
        </w:rPr>
        <w:t>4. Kno</w:t>
      </w:r>
      <w:sdt>
        <w:sdtPr>
          <w:tag w:val="goog_rdk_4"/>
          <w:id w:val="-1206512424"/>
        </w:sdtPr>
        <w:sdtContent/>
      </w:sdt>
      <w:r>
        <w:rPr>
          <w:rFonts w:ascii="Calibri" w:eastAsia="Calibri" w:hAnsi="Calibri" w:cs="Calibri"/>
          <w:b/>
          <w:bCs/>
          <w:sz w:val="28"/>
          <w:szCs w:val="28"/>
        </w:rPr>
        <w:t xml:space="preserve">wn Issues &amp; Deferred Technical Debt </w:t>
      </w:r>
    </w:p>
    <w:p w14:paraId="000000A5"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It is normal to ship with minor bugs. Document the bugs you found but did not have time to fix. You are highly encouraged to convert these into open GitHub Issues to demonstrate proper defect tracking.</w:t>
      </w:r>
    </w:p>
    <w:p w14:paraId="000000A6" w14:textId="77777777" w:rsidR="00AE6937" w:rsidRDefault="00AE6937">
      <w:pPr>
        <w:widowControl w:val="0"/>
        <w:spacing w:line="240" w:lineRule="auto"/>
        <w:rPr>
          <w:rFonts w:ascii="Calibri" w:eastAsia="Calibri" w:hAnsi="Calibri" w:cs="Calibri"/>
          <w:i/>
          <w:iCs/>
        </w:rPr>
      </w:pPr>
    </w:p>
    <w:p w14:paraId="000000A7"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Claiming a system has zero defects after a rapid development cycle is highly suspicious. This section evaluates your transparency and risk awareness. Clearly document any architectural trade-offs, deferred bug fixes, or edge cases you discovered but could not resolve before the final submission.</w:t>
      </w:r>
    </w:p>
    <w:p w14:paraId="000000A8" w14:textId="77777777" w:rsidR="00AE6937" w:rsidRDefault="00AE6937">
      <w:pPr>
        <w:widowControl w:val="0"/>
        <w:spacing w:line="240" w:lineRule="auto"/>
        <w:rPr>
          <w:rFonts w:ascii="Calibri" w:eastAsia="Calibri" w:hAnsi="Calibri" w:cs="Calibri"/>
          <w:i/>
          <w:iCs/>
        </w:rPr>
      </w:pPr>
    </w:p>
    <w:p w14:paraId="000000A9" w14:textId="77777777" w:rsidR="00AE6937" w:rsidRDefault="00000000">
      <w:pPr>
        <w:widowControl w:val="0"/>
        <w:spacing w:line="240" w:lineRule="auto"/>
        <w:rPr>
          <w:rFonts w:ascii="Calibri" w:eastAsia="Calibri" w:hAnsi="Calibri" w:cs="Calibri"/>
          <w:b/>
          <w:bCs/>
          <w:i/>
          <w:iCs/>
        </w:rPr>
      </w:pPr>
      <w:r>
        <w:rPr>
          <w:rFonts w:ascii="Calibri" w:eastAsia="Calibri" w:hAnsi="Calibri" w:cs="Calibri"/>
          <w:b/>
          <w:bCs/>
          <w:i/>
          <w:iCs/>
        </w:rPr>
        <w:t>Note: Proactively documenting minor issues demonstrates engineering maturity and will not negatively impact your score. You WILL be penalized if judges find obvious issues that you hid or failed to identify.</w:t>
      </w:r>
    </w:p>
    <w:p w14:paraId="000000AA" w14:textId="77777777" w:rsidR="00AE6937" w:rsidRDefault="00AE6937">
      <w:pPr>
        <w:widowControl w:val="0"/>
        <w:spacing w:line="240" w:lineRule="auto"/>
        <w:rPr>
          <w:rFonts w:ascii="Calibri" w:eastAsia="Calibri" w:hAnsi="Calibri" w:cs="Calibri"/>
          <w:i/>
          <w:iCs/>
        </w:rPr>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1"/>
        <w:gridCol w:w="3083"/>
        <w:gridCol w:w="2706"/>
        <w:gridCol w:w="2340"/>
      </w:tblGrid>
      <w:tr w:rsidR="00AE6937" w14:paraId="4B14F3C6" w14:textId="77777777">
        <w:trPr>
          <w:tblHeader/>
        </w:trPr>
        <w:tc>
          <w:tcPr>
            <w:tcW w:w="1230" w:type="dxa"/>
            <w:tcMar>
              <w:top w:w="72" w:type="dxa"/>
              <w:left w:w="72" w:type="dxa"/>
              <w:bottom w:w="72" w:type="dxa"/>
              <w:right w:w="72" w:type="dxa"/>
            </w:tcMar>
          </w:tcPr>
          <w:p w14:paraId="000000AB"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Bug ID</w:t>
            </w:r>
          </w:p>
        </w:tc>
        <w:tc>
          <w:tcPr>
            <w:tcW w:w="3083" w:type="dxa"/>
            <w:tcMar>
              <w:top w:w="72" w:type="dxa"/>
              <w:left w:w="72" w:type="dxa"/>
              <w:bottom w:w="72" w:type="dxa"/>
              <w:right w:w="72" w:type="dxa"/>
            </w:tcMar>
          </w:tcPr>
          <w:p w14:paraId="000000AC"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Description &amp; Impact (Bug or Technical Debt)</w:t>
            </w:r>
          </w:p>
        </w:tc>
        <w:tc>
          <w:tcPr>
            <w:tcW w:w="2706" w:type="dxa"/>
            <w:tcMar>
              <w:top w:w="72" w:type="dxa"/>
              <w:left w:w="72" w:type="dxa"/>
              <w:bottom w:w="72" w:type="dxa"/>
              <w:right w:w="72" w:type="dxa"/>
            </w:tcMar>
          </w:tcPr>
          <w:p w14:paraId="000000AD"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Reason for Deferral</w:t>
            </w:r>
          </w:p>
        </w:tc>
        <w:tc>
          <w:tcPr>
            <w:tcW w:w="2340" w:type="dxa"/>
            <w:tcMar>
              <w:top w:w="72" w:type="dxa"/>
              <w:left w:w="72" w:type="dxa"/>
              <w:bottom w:w="72" w:type="dxa"/>
              <w:right w:w="72" w:type="dxa"/>
            </w:tcMar>
          </w:tcPr>
          <w:p w14:paraId="000000AE" w14:textId="77777777" w:rsidR="00AE6937" w:rsidRDefault="00000000">
            <w:pPr>
              <w:widowControl w:val="0"/>
              <w:spacing w:line="240" w:lineRule="auto"/>
              <w:rPr>
                <w:rFonts w:ascii="Calibri" w:eastAsia="Calibri" w:hAnsi="Calibri" w:cs="Calibri"/>
                <w:b/>
                <w:bCs/>
              </w:rPr>
            </w:pPr>
            <w:r>
              <w:rPr>
                <w:rFonts w:ascii="Calibri" w:eastAsia="Calibri" w:hAnsi="Calibri" w:cs="Calibri"/>
                <w:b/>
                <w:bCs/>
              </w:rPr>
              <w:t>GitHub Issue Link</w:t>
            </w:r>
          </w:p>
        </w:tc>
      </w:tr>
      <w:tr w:rsidR="00AE6937" w14:paraId="7DD8D5D5" w14:textId="77777777">
        <w:tc>
          <w:tcPr>
            <w:tcW w:w="1230" w:type="dxa"/>
            <w:tcMar>
              <w:top w:w="72" w:type="dxa"/>
              <w:left w:w="72" w:type="dxa"/>
              <w:bottom w:w="72" w:type="dxa"/>
              <w:right w:w="72" w:type="dxa"/>
            </w:tcMar>
          </w:tcPr>
          <w:p w14:paraId="000000AF"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DEF-02</w:t>
            </w:r>
          </w:p>
        </w:tc>
        <w:tc>
          <w:tcPr>
            <w:tcW w:w="3083" w:type="dxa"/>
            <w:tcMar>
              <w:top w:w="72" w:type="dxa"/>
              <w:left w:w="72" w:type="dxa"/>
              <w:bottom w:w="72" w:type="dxa"/>
              <w:right w:w="72" w:type="dxa"/>
            </w:tcMar>
          </w:tcPr>
          <w:p w14:paraId="000000B0" w14:textId="77777777" w:rsidR="00AE6937" w:rsidRDefault="00000000">
            <w:pPr>
              <w:widowControl w:val="0"/>
              <w:spacing w:line="240" w:lineRule="auto"/>
              <w:rPr>
                <w:rFonts w:ascii="Calibri" w:eastAsia="Calibri" w:hAnsi="Calibri" w:cs="Calibri"/>
                <w:i/>
                <w:iCs/>
              </w:rPr>
            </w:pPr>
            <w:r>
              <w:rPr>
                <w:rFonts w:ascii="Calibri" w:eastAsia="Calibri" w:hAnsi="Calibri" w:cs="Calibri"/>
                <w:b/>
                <w:bCs/>
                <w:i/>
                <w:iCs/>
              </w:rPr>
              <w:t>Technical Debt:</w:t>
            </w:r>
            <w:r>
              <w:rPr>
                <w:rFonts w:ascii="Calibri" w:eastAsia="Calibri" w:hAnsi="Calibri" w:cs="Calibri"/>
                <w:i/>
                <w:iCs/>
              </w:rPr>
              <w:t xml:space="preserve"> The admin login is currently hardcoded and doesn't verify against the database.</w:t>
            </w:r>
          </w:p>
        </w:tc>
        <w:tc>
          <w:tcPr>
            <w:tcW w:w="2706" w:type="dxa"/>
            <w:tcMar>
              <w:top w:w="72" w:type="dxa"/>
              <w:left w:w="72" w:type="dxa"/>
              <w:bottom w:w="72" w:type="dxa"/>
              <w:right w:w="72" w:type="dxa"/>
            </w:tcMar>
          </w:tcPr>
          <w:p w14:paraId="000000B1"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Low priority UI glitch. Focused on fixing database auth logic instead.</w:t>
            </w:r>
          </w:p>
        </w:tc>
        <w:tc>
          <w:tcPr>
            <w:tcW w:w="2340" w:type="dxa"/>
            <w:tcMar>
              <w:top w:w="72" w:type="dxa"/>
              <w:left w:w="72" w:type="dxa"/>
              <w:bottom w:w="72" w:type="dxa"/>
              <w:right w:w="72" w:type="dxa"/>
            </w:tcMar>
          </w:tcPr>
          <w:p w14:paraId="000000B2"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[Link to open issue e.g., github.com/repo/issues/4]</w:t>
            </w:r>
          </w:p>
        </w:tc>
      </w:tr>
      <w:tr w:rsidR="00AE6937" w14:paraId="02904398" w14:textId="77777777">
        <w:tc>
          <w:tcPr>
            <w:tcW w:w="1230" w:type="dxa"/>
            <w:tcMar>
              <w:top w:w="72" w:type="dxa"/>
              <w:left w:w="72" w:type="dxa"/>
              <w:bottom w:w="72" w:type="dxa"/>
              <w:right w:w="72" w:type="dxa"/>
            </w:tcMar>
          </w:tcPr>
          <w:p w14:paraId="000000B3"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DEF-03</w:t>
            </w:r>
          </w:p>
        </w:tc>
        <w:tc>
          <w:tcPr>
            <w:tcW w:w="3083" w:type="dxa"/>
            <w:tcMar>
              <w:top w:w="72" w:type="dxa"/>
              <w:left w:w="72" w:type="dxa"/>
              <w:bottom w:w="72" w:type="dxa"/>
              <w:right w:w="72" w:type="dxa"/>
            </w:tcMar>
          </w:tcPr>
          <w:p w14:paraId="000000B4" w14:textId="77777777" w:rsidR="00AE6937" w:rsidRDefault="00000000">
            <w:pPr>
              <w:widowControl w:val="0"/>
              <w:spacing w:line="240" w:lineRule="auto"/>
              <w:rPr>
                <w:rFonts w:ascii="Calibri" w:eastAsia="Calibri" w:hAnsi="Calibri" w:cs="Calibri"/>
                <w:i/>
                <w:iCs/>
              </w:rPr>
            </w:pPr>
            <w:r>
              <w:rPr>
                <w:rFonts w:ascii="Calibri" w:eastAsia="Calibri" w:hAnsi="Calibri" w:cs="Calibri"/>
                <w:b/>
                <w:bCs/>
                <w:i/>
                <w:iCs/>
              </w:rPr>
              <w:t>UI Glitch:</w:t>
            </w:r>
            <w:r>
              <w:rPr>
                <w:rFonts w:ascii="Calibri" w:eastAsia="Calibri" w:hAnsi="Calibri" w:cs="Calibri"/>
                <w:i/>
                <w:iCs/>
              </w:rPr>
              <w:t xml:space="preserve"> Dashboard profile image stutters when resizing the browser window to mobile size.</w:t>
            </w:r>
          </w:p>
        </w:tc>
        <w:tc>
          <w:tcPr>
            <w:tcW w:w="2706" w:type="dxa"/>
            <w:tcMar>
              <w:top w:w="72" w:type="dxa"/>
              <w:left w:w="72" w:type="dxa"/>
              <w:bottom w:w="72" w:type="dxa"/>
              <w:right w:w="72" w:type="dxa"/>
            </w:tcMar>
          </w:tcPr>
          <w:p w14:paraId="000000B5"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Not a core functional blocker. Lack of time to implement responsive CSS.</w:t>
            </w:r>
          </w:p>
        </w:tc>
        <w:tc>
          <w:tcPr>
            <w:tcW w:w="2340" w:type="dxa"/>
            <w:tcMar>
              <w:top w:w="72" w:type="dxa"/>
              <w:left w:w="72" w:type="dxa"/>
              <w:bottom w:w="72" w:type="dxa"/>
              <w:right w:w="72" w:type="dxa"/>
            </w:tcMar>
          </w:tcPr>
          <w:p w14:paraId="000000B6"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[Link to open issue]</w:t>
            </w:r>
          </w:p>
        </w:tc>
      </w:tr>
      <w:tr w:rsidR="00AE6937" w14:paraId="737DD164" w14:textId="77777777">
        <w:tc>
          <w:tcPr>
            <w:tcW w:w="1230" w:type="dxa"/>
            <w:tcMar>
              <w:top w:w="72" w:type="dxa"/>
              <w:left w:w="72" w:type="dxa"/>
              <w:bottom w:w="72" w:type="dxa"/>
              <w:right w:w="72" w:type="dxa"/>
            </w:tcMar>
          </w:tcPr>
          <w:p w14:paraId="000000B7"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DEF-04</w:t>
            </w:r>
          </w:p>
        </w:tc>
        <w:tc>
          <w:tcPr>
            <w:tcW w:w="3083" w:type="dxa"/>
            <w:tcMar>
              <w:top w:w="72" w:type="dxa"/>
              <w:left w:w="72" w:type="dxa"/>
              <w:bottom w:w="72" w:type="dxa"/>
              <w:right w:w="72" w:type="dxa"/>
            </w:tcMar>
          </w:tcPr>
          <w:p w14:paraId="000000B8"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 xml:space="preserve">[e.g., Data resets if the browser is refreshed because we used </w:t>
            </w:r>
            <w:r>
              <w:rPr>
                <w:rFonts w:ascii="Calibri" w:eastAsia="Calibri" w:hAnsi="Calibri" w:cs="Calibri"/>
                <w:i/>
                <w:iCs/>
              </w:rPr>
              <w:lastRenderedPageBreak/>
              <w:t>local storage instead of a persistent DB.]</w:t>
            </w:r>
          </w:p>
        </w:tc>
        <w:tc>
          <w:tcPr>
            <w:tcW w:w="2706" w:type="dxa"/>
            <w:tcMar>
              <w:top w:w="72" w:type="dxa"/>
              <w:left w:w="72" w:type="dxa"/>
              <w:bottom w:w="72" w:type="dxa"/>
              <w:right w:w="72" w:type="dxa"/>
            </w:tcMar>
          </w:tcPr>
          <w:p w14:paraId="000000B9"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lastRenderedPageBreak/>
              <w:t>[e.g., Free tier database limits.]</w:t>
            </w:r>
          </w:p>
        </w:tc>
        <w:tc>
          <w:tcPr>
            <w:tcW w:w="2340" w:type="dxa"/>
            <w:tcMar>
              <w:top w:w="72" w:type="dxa"/>
              <w:left w:w="72" w:type="dxa"/>
              <w:bottom w:w="72" w:type="dxa"/>
              <w:right w:w="72" w:type="dxa"/>
            </w:tcMar>
          </w:tcPr>
          <w:p w14:paraId="000000BA"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[Link to open issue]</w:t>
            </w:r>
          </w:p>
        </w:tc>
      </w:tr>
    </w:tbl>
    <w:p w14:paraId="000000BB" w14:textId="77777777" w:rsidR="00AE6937" w:rsidRDefault="00AE6937">
      <w:pPr>
        <w:pStyle w:val="Heading2"/>
        <w:keepNext w:val="0"/>
        <w:keepLines w:val="0"/>
        <w:widowControl w:val="0"/>
        <w:spacing w:before="225" w:after="225" w:line="240" w:lineRule="auto"/>
        <w:rPr>
          <w:rFonts w:ascii="Calibri" w:eastAsia="Calibri" w:hAnsi="Calibri" w:cs="Calibri"/>
          <w:b/>
          <w:bCs/>
          <w:sz w:val="36"/>
          <w:szCs w:val="36"/>
        </w:rPr>
      </w:pPr>
      <w:bookmarkStart w:id="11" w:name="_heading=h.oa49jbsvc9va" w:colFirst="0" w:colLast="0"/>
      <w:bookmarkEnd w:id="11"/>
    </w:p>
    <w:p w14:paraId="000000BC" w14:textId="77777777" w:rsidR="00AE6937" w:rsidRDefault="00000000">
      <w:pPr>
        <w:pStyle w:val="Heading2"/>
        <w:keepNext w:val="0"/>
        <w:keepLines w:val="0"/>
        <w:widowControl w:val="0"/>
        <w:spacing w:before="225" w:after="225" w:line="240" w:lineRule="auto"/>
        <w:rPr>
          <w:rFonts w:ascii="Calibri" w:eastAsia="Calibri" w:hAnsi="Calibri" w:cs="Calibri"/>
          <w:b/>
          <w:bCs/>
          <w:sz w:val="28"/>
          <w:szCs w:val="28"/>
        </w:rPr>
      </w:pPr>
      <w:bookmarkStart w:id="12" w:name="_heading=h.coz1cncjwv2u" w:colFirst="0" w:colLast="0"/>
      <w:bookmarkEnd w:id="12"/>
      <w:r>
        <w:rPr>
          <w:rFonts w:ascii="Calibri" w:eastAsia="Calibri" w:hAnsi="Calibri" w:cs="Calibri"/>
          <w:b/>
          <w:bCs/>
          <w:sz w:val="28"/>
          <w:szCs w:val="28"/>
        </w:rPr>
        <w:t>5. L</w:t>
      </w:r>
      <w:sdt>
        <w:sdtPr>
          <w:tag w:val="goog_rdk_5"/>
          <w:id w:val="1389740292"/>
        </w:sdtPr>
        <w:sdtContent/>
      </w:sdt>
      <w:r>
        <w:rPr>
          <w:rFonts w:ascii="Calibri" w:eastAsia="Calibri" w:hAnsi="Calibri" w:cs="Calibri"/>
          <w:b/>
          <w:bCs/>
          <w:sz w:val="28"/>
          <w:szCs w:val="28"/>
        </w:rPr>
        <w:t>ive Demo / UAT Risks</w:t>
      </w:r>
    </w:p>
    <w:p w14:paraId="000000BD"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Every prototype has operational limits. Document the fragile parts of your system that judges should know about before they test your application. You are required to identify at least two hard limits or specific operational instructions.</w:t>
      </w:r>
    </w:p>
    <w:p w14:paraId="000000BE" w14:textId="77777777" w:rsidR="00AE6937" w:rsidRDefault="00AE6937">
      <w:pPr>
        <w:widowControl w:val="0"/>
        <w:spacing w:line="240" w:lineRule="auto"/>
        <w:rPr>
          <w:rFonts w:ascii="Calibri" w:eastAsia="Calibri" w:hAnsi="Calibri" w:cs="Calibri"/>
          <w:i/>
          <w:iCs/>
        </w:rPr>
      </w:pPr>
    </w:p>
    <w:p w14:paraId="000000BF" w14:textId="77777777" w:rsidR="00AE6937" w:rsidRDefault="00000000">
      <w:pPr>
        <w:widowControl w:val="0"/>
        <w:spacing w:line="240" w:lineRule="auto"/>
        <w:rPr>
          <w:rFonts w:ascii="Calibri" w:eastAsia="Calibri" w:hAnsi="Calibri" w:cs="Calibri"/>
          <w:i/>
          <w:iCs/>
        </w:rPr>
      </w:pPr>
      <w:r>
        <w:rPr>
          <w:rFonts w:ascii="Calibri" w:eastAsia="Calibri" w:hAnsi="Calibri" w:cs="Calibri"/>
          <w:i/>
          <w:iCs/>
        </w:rPr>
        <w:t>Claiming a prototype has zero risks or boundaries after a rapid development cycle is highly unrealistic. This section evaluates your ability to anticipate failure. Clearly define what your system can and cannot handle so the judging panel evaluates you fairly within those parameters.</w:t>
      </w:r>
    </w:p>
    <w:p w14:paraId="000000C0" w14:textId="77777777" w:rsidR="00AE6937" w:rsidRDefault="00AE6937">
      <w:pPr>
        <w:widowControl w:val="0"/>
        <w:spacing w:line="240" w:lineRule="auto"/>
        <w:rPr>
          <w:rFonts w:ascii="Calibri" w:eastAsia="Calibri" w:hAnsi="Calibri" w:cs="Calibri"/>
          <w:i/>
          <w:iCs/>
        </w:rPr>
      </w:pPr>
    </w:p>
    <w:p w14:paraId="000000C1" w14:textId="11499E6C" w:rsidR="00AE6937" w:rsidRDefault="00000000">
      <w:pPr>
        <w:widowControl w:val="0"/>
        <w:spacing w:line="240" w:lineRule="auto"/>
        <w:rPr>
          <w:rFonts w:ascii="Calibri" w:eastAsia="Calibri" w:hAnsi="Calibri" w:cs="Calibri"/>
          <w:b/>
          <w:bCs/>
          <w:i/>
          <w:iCs/>
        </w:rPr>
      </w:pPr>
      <w:r>
        <w:rPr>
          <w:rFonts w:ascii="Calibri" w:eastAsia="Calibri" w:hAnsi="Calibri" w:cs="Calibri"/>
          <w:b/>
          <w:bCs/>
          <w:i/>
          <w:iCs/>
        </w:rPr>
        <w:t xml:space="preserve">Note: Proactively documenting system boundaries protects your demo score and demonstrates proper risk management. You WILL be significantly penalized if you </w:t>
      </w:r>
      <w:r w:rsidR="00C81904">
        <w:rPr>
          <w:rFonts w:ascii="Calibri" w:eastAsia="Calibri" w:hAnsi="Calibri" w:cs="Calibri"/>
          <w:b/>
          <w:bCs/>
          <w:i/>
          <w:iCs/>
        </w:rPr>
        <w:t>claim,</w:t>
      </w:r>
      <w:r>
        <w:rPr>
          <w:rFonts w:ascii="Calibri" w:eastAsia="Calibri" w:hAnsi="Calibri" w:cs="Calibri"/>
          <w:b/>
          <w:bCs/>
          <w:i/>
          <w:iCs/>
        </w:rPr>
        <w:t xml:space="preserve"> "no risks" and your application crashes or fails unexpectedly during the live demo.</w:t>
      </w:r>
    </w:p>
    <w:p w14:paraId="000000C2" w14:textId="77777777" w:rsidR="00AE6937" w:rsidRDefault="00AE6937">
      <w:pPr>
        <w:widowControl w:val="0"/>
        <w:spacing w:line="240" w:lineRule="auto"/>
        <w:rPr>
          <w:rFonts w:ascii="Calibri" w:eastAsia="Calibri" w:hAnsi="Calibri" w:cs="Calibri"/>
          <w:i/>
          <w:iCs/>
        </w:rPr>
      </w:pPr>
    </w:p>
    <w:p w14:paraId="000000C3" w14:textId="77777777" w:rsidR="00AE6937" w:rsidRDefault="00000000">
      <w:pPr>
        <w:widowControl w:val="0"/>
        <w:numPr>
          <w:ilvl w:val="0"/>
          <w:numId w:val="3"/>
        </w:numPr>
        <w:spacing w:line="240" w:lineRule="auto"/>
      </w:pPr>
      <w:r>
        <w:rPr>
          <w:rFonts w:ascii="Calibri" w:eastAsia="Calibri" w:hAnsi="Calibri" w:cs="Calibri"/>
          <w:b/>
          <w:bCs/>
        </w:rPr>
        <w:t>Risk 1:</w:t>
      </w:r>
      <w:r>
        <w:rPr>
          <w:rFonts w:ascii="Calibri" w:eastAsia="Calibri" w:hAnsi="Calibri" w:cs="Calibri"/>
        </w:rPr>
        <w:t xml:space="preserve"> </w:t>
      </w:r>
      <w:r>
        <w:rPr>
          <w:rFonts w:ascii="Calibri" w:eastAsia="Calibri" w:hAnsi="Calibri" w:cs="Calibri"/>
          <w:i/>
          <w:iCs/>
        </w:rPr>
        <w:t>[e.g., "Do not upload profile pictures larger than 2MB, the free tier server will crash out of memory."]</w:t>
      </w:r>
    </w:p>
    <w:p w14:paraId="000000C4" w14:textId="77777777" w:rsidR="00AE6937" w:rsidRDefault="00000000">
      <w:pPr>
        <w:widowControl w:val="0"/>
        <w:numPr>
          <w:ilvl w:val="0"/>
          <w:numId w:val="3"/>
        </w:numPr>
        <w:spacing w:line="240" w:lineRule="auto"/>
      </w:pPr>
      <w:r>
        <w:rPr>
          <w:rFonts w:ascii="Calibri" w:eastAsia="Calibri" w:hAnsi="Calibri" w:cs="Calibri"/>
          <w:b/>
          <w:bCs/>
        </w:rPr>
        <w:t>Risk 2:</w:t>
      </w:r>
      <w:r>
        <w:rPr>
          <w:rFonts w:ascii="Calibri" w:eastAsia="Calibri" w:hAnsi="Calibri" w:cs="Calibri"/>
        </w:rPr>
        <w:t xml:space="preserve"> </w:t>
      </w:r>
      <w:r>
        <w:rPr>
          <w:rFonts w:ascii="Calibri" w:eastAsia="Calibri" w:hAnsi="Calibri" w:cs="Calibri"/>
          <w:i/>
          <w:iCs/>
        </w:rPr>
        <w:t>[e.g., "The 'Export to PDF' button takes 10-15 seconds to generate. Please click it only once and wait."]</w:t>
      </w:r>
    </w:p>
    <w:p w14:paraId="000000DA" w14:textId="02FF3554" w:rsidR="00AE6937" w:rsidRPr="00C81904" w:rsidRDefault="00000000" w:rsidP="00C81904">
      <w:pPr>
        <w:widowControl w:val="0"/>
        <w:numPr>
          <w:ilvl w:val="0"/>
          <w:numId w:val="3"/>
        </w:numPr>
        <w:spacing w:line="240" w:lineRule="auto"/>
        <w:rPr>
          <w:rFonts w:ascii="Calibri" w:eastAsia="Calibri" w:hAnsi="Calibri" w:cs="Calibri"/>
          <w:i/>
          <w:iCs/>
        </w:rPr>
      </w:pPr>
      <w:r>
        <w:rPr>
          <w:rFonts w:ascii="Calibri" w:eastAsia="Calibri" w:hAnsi="Calibri" w:cs="Calibri"/>
          <w:b/>
          <w:bCs/>
          <w:i/>
          <w:iCs/>
        </w:rPr>
        <w:t>Risk 3:</w:t>
      </w:r>
      <w:r>
        <w:rPr>
          <w:rFonts w:ascii="Calibri" w:eastAsia="Calibri" w:hAnsi="Calibri" w:cs="Calibri"/>
          <w:i/>
          <w:iCs/>
        </w:rPr>
        <w:t xml:space="preserve"> [e.g., Browser Compatibility: "This prototype was optimized specifically for Google Chrome. Safari or mobile browsers may experience layout degradation."]</w:t>
      </w:r>
      <w:bookmarkStart w:id="13" w:name="_heading=h.xl5pxfyvg0e7" w:colFirst="0" w:colLast="0"/>
      <w:bookmarkStart w:id="14" w:name="_heading=h.tsax8tymjlw1" w:colFirst="0" w:colLast="0"/>
      <w:bookmarkEnd w:id="13"/>
      <w:bookmarkEnd w:id="14"/>
    </w:p>
    <w:p w14:paraId="000000DB" w14:textId="77777777" w:rsidR="00AE6937" w:rsidRDefault="00AE6937"/>
    <w:sectPr w:rsidR="00AE6937">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A471" w14:textId="77777777" w:rsidR="00583E39" w:rsidRDefault="00583E39">
      <w:pPr>
        <w:spacing w:line="240" w:lineRule="auto"/>
      </w:pPr>
      <w:r>
        <w:separator/>
      </w:r>
    </w:p>
  </w:endnote>
  <w:endnote w:type="continuationSeparator" w:id="0">
    <w:p w14:paraId="243716A8" w14:textId="77777777" w:rsidR="00583E39" w:rsidRDefault="00583E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6103BA-964F-364C-B735-ABC211562FFE}"/>
    <w:embedBold r:id="rId2" w:fontKey="{1E261063-F2BF-4743-BA2F-04B1904C2371}"/>
  </w:font>
  <w:font w:name="Arial">
    <w:panose1 w:val="020B0604020202020204"/>
    <w:charset w:val="00"/>
    <w:family w:val="swiss"/>
    <w:pitch w:val="variable"/>
    <w:sig w:usb0="E0002EFF" w:usb1="C000785B" w:usb2="00000009" w:usb3="00000000" w:csb0="000001FF" w:csb1="00000000"/>
    <w:embedRegular r:id="rId3" w:fontKey="{835DF242-9A86-AC41-A86A-569FCE4F5A28}"/>
    <w:embedBold r:id="rId4" w:fontKey="{C404B64A-4C55-464B-83FD-9E116DF7FD80}"/>
    <w:embedItalic r:id="rId5" w:fontKey="{F2C95577-70C9-6546-A565-60FEED556EE1}"/>
    <w:embedBoldItalic r:id="rId6" w:fontKey="{71977F4B-AA29-4A4F-86BE-9E01303712AC}"/>
  </w:font>
  <w:font w:name="Calibri">
    <w:panose1 w:val="020F0502020204030204"/>
    <w:charset w:val="00"/>
    <w:family w:val="swiss"/>
    <w:pitch w:val="variable"/>
    <w:sig w:usb0="E4002EFF" w:usb1="C200247B" w:usb2="00000009" w:usb3="00000000" w:csb0="000001FF" w:csb1="00000000"/>
    <w:embedRegular r:id="rId7" w:fontKey="{22B59C67-10E9-CF4A-85C0-50F8EA7DC5C7}"/>
    <w:embedBold r:id="rId8" w:fontKey="{D728F8A2-C016-CE4D-943E-91D19F40086B}"/>
    <w:embedItalic r:id="rId9" w:fontKey="{4A714DE5-3DE6-6846-BA16-339617C298E5}"/>
    <w:embedBoldItalic r:id="rId10" w:fontKey="{831C78D6-0554-3049-B00F-C5526AB047C1}"/>
  </w:font>
  <w:font w:name="Cambria">
    <w:panose1 w:val="02040503050406030204"/>
    <w:charset w:val="00"/>
    <w:family w:val="roman"/>
    <w:pitch w:val="variable"/>
    <w:sig w:usb0="E00006FF" w:usb1="420024FF" w:usb2="02000000" w:usb3="00000000" w:csb0="0000019F" w:csb1="00000000"/>
    <w:embedRegular r:id="rId11" w:fontKey="{A40F5C90-D542-A641-975D-39A40E22BA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0914" w14:textId="77777777" w:rsidR="00C81904" w:rsidRDefault="00C81904" w:rsidP="00C81904">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roofErr w:type="spellStart"/>
    <w:r>
      <w:rPr>
        <w:i/>
        <w:iCs/>
        <w:color w:val="666666"/>
      </w:rPr>
      <w:t>UMHackathon</w:t>
    </w:r>
    <w:proofErr w:type="spellEnd"/>
    <w:r>
      <w:rPr>
        <w:i/>
        <w:iCs/>
        <w:color w:val="666666"/>
      </w:rPr>
      <w:t xml:space="preserve"> 2026</w:t>
    </w:r>
  </w:p>
  <w:p w14:paraId="4C060C1F" w14:textId="77777777" w:rsidR="00C81904" w:rsidRDefault="00C81904" w:rsidP="00C81904">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1F0BE285" w14:textId="77777777" w:rsidR="00C81904" w:rsidRPr="00C81904" w:rsidRDefault="00C81904" w:rsidP="00C81904">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p w14:paraId="000000DD" w14:textId="3891D915" w:rsidR="00AE6937" w:rsidRDefault="00000000">
    <w:pPr>
      <w:jc w:val="right"/>
    </w:pPr>
    <w:r>
      <w:fldChar w:fldCharType="begin"/>
    </w:r>
    <w:r>
      <w:instrText>PAGE</w:instrText>
    </w:r>
    <w:r>
      <w:fldChar w:fldCharType="separate"/>
    </w:r>
    <w:r w:rsidR="00C819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F6B9" w14:textId="77777777" w:rsidR="00C81904" w:rsidRDefault="00C81904" w:rsidP="00C81904">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roofErr w:type="spellStart"/>
    <w:r>
      <w:rPr>
        <w:i/>
        <w:iCs/>
        <w:color w:val="666666"/>
      </w:rPr>
      <w:t>UMHackathon</w:t>
    </w:r>
    <w:proofErr w:type="spellEnd"/>
    <w:r>
      <w:rPr>
        <w:i/>
        <w:iCs/>
        <w:color w:val="666666"/>
      </w:rPr>
      <w:t xml:space="preserve"> 2026</w:t>
    </w:r>
  </w:p>
  <w:p w14:paraId="487C1A68" w14:textId="77777777" w:rsidR="00C81904" w:rsidRDefault="00C81904" w:rsidP="00C81904">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000000DE" w14:textId="7D910E1F" w:rsidR="00AE6937" w:rsidRPr="00C81904" w:rsidRDefault="00C81904" w:rsidP="00C81904">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3F82" w14:textId="77777777" w:rsidR="00583E39" w:rsidRDefault="00583E39">
      <w:pPr>
        <w:spacing w:line="240" w:lineRule="auto"/>
      </w:pPr>
      <w:r>
        <w:separator/>
      </w:r>
    </w:p>
  </w:footnote>
  <w:footnote w:type="continuationSeparator" w:id="0">
    <w:p w14:paraId="4E90B7DC" w14:textId="77777777" w:rsidR="00583E39" w:rsidRDefault="00583E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C" w14:textId="77777777" w:rsidR="00AE6937" w:rsidRDefault="00000000">
    <w:pPr>
      <w:widowControl w:val="0"/>
      <w:spacing w:line="240" w:lineRule="auto"/>
      <w:jc w:val="center"/>
    </w:pPr>
    <w:r>
      <w:rPr>
        <w:rFonts w:ascii="Calibri" w:eastAsia="Calibri" w:hAnsi="Calibri" w:cs="Calibri"/>
      </w:rPr>
      <w:br/>
    </w:r>
    <w:r>
      <w:rPr>
        <w:noProof/>
      </w:rPr>
      <w:drawing>
        <wp:anchor distT="0" distB="0" distL="0" distR="0" simplePos="0" relativeHeight="251658240" behindDoc="1" locked="0" layoutInCell="1" hidden="0" allowOverlap="1">
          <wp:simplePos x="0" y="0"/>
          <wp:positionH relativeFrom="column">
            <wp:posOffset>4178808</wp:posOffset>
          </wp:positionH>
          <wp:positionV relativeFrom="paragraph">
            <wp:posOffset>-260219</wp:posOffset>
          </wp:positionV>
          <wp:extent cx="1910021" cy="477391"/>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910021" cy="4773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2A12"/>
    <w:multiLevelType w:val="multilevel"/>
    <w:tmpl w:val="6F6CF41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C23243"/>
    <w:multiLevelType w:val="multilevel"/>
    <w:tmpl w:val="DA489C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4C11E2"/>
    <w:multiLevelType w:val="multilevel"/>
    <w:tmpl w:val="8E2A8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A707E6"/>
    <w:multiLevelType w:val="multilevel"/>
    <w:tmpl w:val="7706B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4766220">
    <w:abstractNumId w:val="2"/>
  </w:num>
  <w:num w:numId="2" w16cid:durableId="804086231">
    <w:abstractNumId w:val="1"/>
  </w:num>
  <w:num w:numId="3" w16cid:durableId="1344628895">
    <w:abstractNumId w:val="0"/>
  </w:num>
  <w:num w:numId="4" w16cid:durableId="1347752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937"/>
    <w:rsid w:val="00170C8C"/>
    <w:rsid w:val="004E4195"/>
    <w:rsid w:val="00583E39"/>
    <w:rsid w:val="005C13C3"/>
    <w:rsid w:val="0061222E"/>
    <w:rsid w:val="00644FBF"/>
    <w:rsid w:val="006C5FA3"/>
    <w:rsid w:val="00891948"/>
    <w:rsid w:val="00AD03C6"/>
    <w:rsid w:val="00AE6937"/>
    <w:rsid w:val="00C81904"/>
    <w:rsid w:val="00CA07D3"/>
    <w:rsid w:val="00CA19DA"/>
    <w:rsid w:val="00D03D6E"/>
    <w:rsid w:val="00F8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44806"/>
  <w15:docId w15:val="{17402090-D165-CF45-836D-487A6DF0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81904"/>
    <w:pPr>
      <w:tabs>
        <w:tab w:val="center" w:pos="4680"/>
        <w:tab w:val="right" w:pos="9360"/>
      </w:tabs>
      <w:spacing w:line="240" w:lineRule="auto"/>
    </w:pPr>
  </w:style>
  <w:style w:type="character" w:customStyle="1" w:styleId="HeaderChar">
    <w:name w:val="Header Char"/>
    <w:basedOn w:val="DefaultParagraphFont"/>
    <w:link w:val="Header"/>
    <w:uiPriority w:val="99"/>
    <w:rsid w:val="00C81904"/>
  </w:style>
  <w:style w:type="paragraph" w:styleId="Footer">
    <w:name w:val="footer"/>
    <w:basedOn w:val="Normal"/>
    <w:link w:val="FooterChar"/>
    <w:uiPriority w:val="99"/>
    <w:unhideWhenUsed/>
    <w:rsid w:val="00C81904"/>
    <w:pPr>
      <w:tabs>
        <w:tab w:val="center" w:pos="4680"/>
        <w:tab w:val="right" w:pos="9360"/>
      </w:tabs>
      <w:spacing w:line="240" w:lineRule="auto"/>
    </w:pPr>
  </w:style>
  <w:style w:type="character" w:customStyle="1" w:styleId="FooterChar">
    <w:name w:val="Footer Char"/>
    <w:basedOn w:val="DefaultParagraphFont"/>
    <w:link w:val="Footer"/>
    <w:uiPriority w:val="99"/>
    <w:rsid w:val="00C81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fRlXvVCYiRICzWP5Qz2YJ4yQ==">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Touhidul Islam</cp:lastModifiedBy>
  <cp:revision>3</cp:revision>
  <dcterms:created xsi:type="dcterms:W3CDTF">2026-04-29T11:10:00Z</dcterms:created>
  <dcterms:modified xsi:type="dcterms:W3CDTF">2026-04-29T13:04:00Z</dcterms:modified>
</cp:coreProperties>
</file>