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99" w:rsidRDefault="00B62B99" w:rsidP="00B62B99">
      <w:pPr>
        <w:pStyle w:val="a3"/>
        <w:spacing w:before="60" w:line="288" w:lineRule="auto"/>
      </w:pPr>
      <w:r>
        <w:rPr>
          <w:rFonts w:hint="eastAsia"/>
        </w:rPr>
        <w:t>表</w:t>
      </w:r>
      <w:r>
        <w:rPr>
          <w:rFonts w:hint="eastAsia"/>
          <w:b/>
          <w:bCs/>
        </w:rPr>
        <w:t xml:space="preserve">9.10  </w:t>
      </w:r>
      <w:proofErr w:type="spellStart"/>
      <w:r>
        <w:rPr>
          <w:rFonts w:hint="eastAsia"/>
          <w:b/>
          <w:bCs/>
        </w:rPr>
        <w:t>DataTable</w:t>
      </w:r>
      <w:proofErr w:type="spellEnd"/>
      <w:r>
        <w:rPr>
          <w:rFonts w:hint="eastAsia"/>
        </w:rPr>
        <w:t>对象的常用属性</w:t>
      </w:r>
    </w:p>
    <w:tbl>
      <w:tblPr>
        <w:tblW w:w="822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7056"/>
      </w:tblGrid>
      <w:tr w:rsidR="00B62B99" w:rsidTr="0046669E">
        <w:trPr>
          <w:trHeight w:val="255"/>
          <w:jc w:val="center"/>
        </w:trPr>
        <w:tc>
          <w:tcPr>
            <w:tcW w:w="1145" w:type="dxa"/>
            <w:shd w:val="clear" w:color="auto" w:fill="E6E6E6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属</w:t>
            </w:r>
            <w:r>
              <w:rPr>
                <w:rFonts w:hint="eastAsia"/>
                <w:sz w:val="15"/>
              </w:rPr>
              <w:t xml:space="preserve">    </w:t>
            </w:r>
            <w:r>
              <w:rPr>
                <w:rFonts w:hint="eastAsia"/>
                <w:sz w:val="15"/>
              </w:rPr>
              <w:t>性</w:t>
            </w:r>
          </w:p>
        </w:tc>
        <w:tc>
          <w:tcPr>
            <w:tcW w:w="6930" w:type="dxa"/>
            <w:shd w:val="clear" w:color="auto" w:fill="E6E6E6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说</w:t>
            </w:r>
            <w:r>
              <w:rPr>
                <w:rFonts w:hint="eastAsia"/>
                <w:sz w:val="15"/>
              </w:rPr>
              <w:t xml:space="preserve">    </w:t>
            </w:r>
            <w:r>
              <w:rPr>
                <w:rFonts w:hint="eastAsia"/>
                <w:sz w:val="15"/>
              </w:rPr>
              <w:t>明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145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Columns</w:t>
            </w:r>
          </w:p>
        </w:tc>
        <w:tc>
          <w:tcPr>
            <w:tcW w:w="6930" w:type="dxa"/>
            <w:vAlign w:val="center"/>
          </w:tcPr>
          <w:p w:rsidR="00B62B99" w:rsidRDefault="00B62B99" w:rsidP="0046669E">
            <w:pPr>
              <w:ind w:firstLine="170"/>
              <w:rPr>
                <w:sz w:val="15"/>
              </w:rPr>
            </w:pPr>
            <w:r>
              <w:rPr>
                <w:rFonts w:hint="eastAsia"/>
                <w:sz w:val="15"/>
              </w:rPr>
              <w:t>获取数据表的所有字段，即</w:t>
            </w:r>
            <w:proofErr w:type="spellStart"/>
            <w:r>
              <w:rPr>
                <w:rFonts w:hint="eastAsia"/>
                <w:sz w:val="15"/>
              </w:rPr>
              <w:t>DataColumnCollection</w:t>
            </w:r>
            <w:proofErr w:type="spellEnd"/>
            <w:r>
              <w:rPr>
                <w:rFonts w:hint="eastAsia"/>
                <w:sz w:val="15"/>
              </w:rPr>
              <w:t>集合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145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DataSet</w:t>
            </w:r>
            <w:proofErr w:type="spellEnd"/>
          </w:p>
        </w:tc>
        <w:tc>
          <w:tcPr>
            <w:tcW w:w="6930" w:type="dxa"/>
            <w:vAlign w:val="center"/>
          </w:tcPr>
          <w:p w:rsidR="00B62B99" w:rsidRDefault="00B62B99" w:rsidP="0046669E">
            <w:pPr>
              <w:ind w:firstLine="170"/>
              <w:rPr>
                <w:sz w:val="15"/>
              </w:rPr>
            </w:pPr>
            <w:r>
              <w:rPr>
                <w:rFonts w:hint="eastAsia"/>
                <w:sz w:val="15"/>
              </w:rPr>
              <w:t>获取</w:t>
            </w:r>
            <w:proofErr w:type="spellStart"/>
            <w:r>
              <w:rPr>
                <w:rFonts w:hint="eastAsia"/>
                <w:sz w:val="15"/>
              </w:rPr>
              <w:t>DataTable</w:t>
            </w:r>
            <w:proofErr w:type="spellEnd"/>
            <w:r>
              <w:rPr>
                <w:rFonts w:hint="eastAsia"/>
                <w:sz w:val="15"/>
              </w:rPr>
              <w:t>对象所属的</w:t>
            </w:r>
            <w:proofErr w:type="spellStart"/>
            <w:r>
              <w:rPr>
                <w:rFonts w:hint="eastAsia"/>
                <w:sz w:val="15"/>
              </w:rPr>
              <w:t>DataSet</w:t>
            </w:r>
            <w:proofErr w:type="spellEnd"/>
            <w:r>
              <w:rPr>
                <w:rFonts w:hint="eastAsia"/>
                <w:sz w:val="15"/>
              </w:rPr>
              <w:t>对象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145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DefaultView</w:t>
            </w:r>
            <w:proofErr w:type="spellEnd"/>
          </w:p>
        </w:tc>
        <w:tc>
          <w:tcPr>
            <w:tcW w:w="6930" w:type="dxa"/>
            <w:vAlign w:val="center"/>
          </w:tcPr>
          <w:p w:rsidR="00B62B99" w:rsidRDefault="00B62B99" w:rsidP="0046669E">
            <w:pPr>
              <w:ind w:firstLine="170"/>
              <w:rPr>
                <w:sz w:val="15"/>
              </w:rPr>
            </w:pPr>
            <w:r>
              <w:rPr>
                <w:rFonts w:hint="eastAsia"/>
                <w:sz w:val="15"/>
              </w:rPr>
              <w:t>获取与数据表相关的</w:t>
            </w:r>
            <w:proofErr w:type="spellStart"/>
            <w:r>
              <w:rPr>
                <w:rFonts w:hint="eastAsia"/>
                <w:sz w:val="15"/>
              </w:rPr>
              <w:t>DataView</w:t>
            </w:r>
            <w:proofErr w:type="spellEnd"/>
            <w:r>
              <w:rPr>
                <w:rFonts w:hint="eastAsia"/>
                <w:sz w:val="15"/>
              </w:rPr>
              <w:t>对象。</w:t>
            </w:r>
            <w:proofErr w:type="spellStart"/>
            <w:r>
              <w:rPr>
                <w:rFonts w:hint="eastAsia"/>
                <w:sz w:val="15"/>
              </w:rPr>
              <w:t>DataView</w:t>
            </w:r>
            <w:proofErr w:type="spellEnd"/>
            <w:r>
              <w:rPr>
                <w:rFonts w:hint="eastAsia"/>
                <w:sz w:val="15"/>
              </w:rPr>
              <w:t>对象可用来显示</w:t>
            </w:r>
            <w:proofErr w:type="spellStart"/>
            <w:r>
              <w:rPr>
                <w:rFonts w:hint="eastAsia"/>
                <w:sz w:val="15"/>
              </w:rPr>
              <w:t>DataTable</w:t>
            </w:r>
            <w:proofErr w:type="spellEnd"/>
            <w:r>
              <w:rPr>
                <w:rFonts w:hint="eastAsia"/>
                <w:sz w:val="15"/>
              </w:rPr>
              <w:t>对象的部分数据。可通过对数据表选择、排序等操作获得</w:t>
            </w:r>
            <w:proofErr w:type="spellStart"/>
            <w:r>
              <w:rPr>
                <w:rFonts w:hint="eastAsia"/>
                <w:sz w:val="15"/>
              </w:rPr>
              <w:t>DataView</w:t>
            </w:r>
            <w:proofErr w:type="spellEnd"/>
            <w:r>
              <w:rPr>
                <w:rFonts w:hint="eastAsia"/>
                <w:sz w:val="15"/>
              </w:rPr>
              <w:t>（相当于数据库中的视图）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145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PrimaryKey</w:t>
            </w:r>
            <w:proofErr w:type="spellEnd"/>
          </w:p>
        </w:tc>
        <w:tc>
          <w:tcPr>
            <w:tcW w:w="6930" w:type="dxa"/>
            <w:vAlign w:val="center"/>
          </w:tcPr>
          <w:p w:rsidR="00B62B99" w:rsidRDefault="00B62B99" w:rsidP="0046669E">
            <w:pPr>
              <w:ind w:firstLine="170"/>
              <w:rPr>
                <w:sz w:val="15"/>
              </w:rPr>
            </w:pPr>
            <w:r>
              <w:rPr>
                <w:rFonts w:hint="eastAsia"/>
                <w:sz w:val="15"/>
              </w:rPr>
              <w:t>获取或设置数据表的主键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145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Rows</w:t>
            </w:r>
          </w:p>
        </w:tc>
        <w:tc>
          <w:tcPr>
            <w:tcW w:w="6930" w:type="dxa"/>
            <w:vAlign w:val="center"/>
          </w:tcPr>
          <w:p w:rsidR="00B62B99" w:rsidRDefault="00B62B99" w:rsidP="0046669E">
            <w:pPr>
              <w:ind w:firstLine="170"/>
              <w:rPr>
                <w:sz w:val="15"/>
              </w:rPr>
            </w:pPr>
            <w:r>
              <w:rPr>
                <w:rFonts w:hint="eastAsia"/>
                <w:sz w:val="15"/>
              </w:rPr>
              <w:t>获取数据表的所有行，即</w:t>
            </w:r>
            <w:proofErr w:type="spellStart"/>
            <w:r>
              <w:rPr>
                <w:rFonts w:hint="eastAsia"/>
                <w:sz w:val="15"/>
              </w:rPr>
              <w:t>DataRowCollection</w:t>
            </w:r>
            <w:proofErr w:type="spellEnd"/>
            <w:r>
              <w:rPr>
                <w:rFonts w:hint="eastAsia"/>
                <w:sz w:val="15"/>
              </w:rPr>
              <w:t>集合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145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TableName</w:t>
            </w:r>
            <w:proofErr w:type="spellEnd"/>
          </w:p>
        </w:tc>
        <w:tc>
          <w:tcPr>
            <w:tcW w:w="6930" w:type="dxa"/>
            <w:vAlign w:val="center"/>
          </w:tcPr>
          <w:p w:rsidR="00B62B99" w:rsidRDefault="00B62B99" w:rsidP="0046669E">
            <w:pPr>
              <w:ind w:firstLine="170"/>
              <w:rPr>
                <w:sz w:val="15"/>
              </w:rPr>
            </w:pPr>
            <w:r>
              <w:rPr>
                <w:rFonts w:hint="eastAsia"/>
                <w:sz w:val="15"/>
              </w:rPr>
              <w:t>获取或设置数据表名</w:t>
            </w:r>
          </w:p>
        </w:tc>
      </w:tr>
    </w:tbl>
    <w:p w:rsidR="00B62B99" w:rsidRDefault="00B62B99" w:rsidP="00B62B99">
      <w:pPr>
        <w:pStyle w:val="a3"/>
        <w:spacing w:before="60" w:line="288" w:lineRule="auto"/>
      </w:pPr>
      <w:r>
        <w:rPr>
          <w:rFonts w:hint="eastAsia"/>
        </w:rPr>
        <w:t>表</w:t>
      </w:r>
      <w:r>
        <w:rPr>
          <w:rFonts w:hint="eastAsia"/>
          <w:b/>
          <w:bCs/>
        </w:rPr>
        <w:t xml:space="preserve">9.11  </w:t>
      </w:r>
      <w:proofErr w:type="spellStart"/>
      <w:r>
        <w:rPr>
          <w:rFonts w:hint="eastAsia"/>
          <w:b/>
          <w:bCs/>
        </w:rPr>
        <w:t>DataTable</w:t>
      </w:r>
      <w:proofErr w:type="spellEnd"/>
      <w:r>
        <w:rPr>
          <w:rFonts w:hint="eastAsia"/>
        </w:rPr>
        <w:t>对象的常用方法</w:t>
      </w:r>
    </w:p>
    <w:tbl>
      <w:tblPr>
        <w:tblW w:w="822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2"/>
        <w:gridCol w:w="7100"/>
      </w:tblGrid>
      <w:tr w:rsidR="00B62B99" w:rsidTr="0046669E">
        <w:trPr>
          <w:trHeight w:val="255"/>
          <w:jc w:val="center"/>
        </w:trPr>
        <w:tc>
          <w:tcPr>
            <w:tcW w:w="1102" w:type="dxa"/>
            <w:shd w:val="clear" w:color="auto" w:fill="E6E6E6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方</w:t>
            </w:r>
            <w:r>
              <w:rPr>
                <w:rFonts w:hint="eastAsia"/>
                <w:sz w:val="15"/>
              </w:rPr>
              <w:t xml:space="preserve">    </w:t>
            </w:r>
            <w:r>
              <w:rPr>
                <w:rFonts w:hint="eastAsia"/>
                <w:sz w:val="15"/>
              </w:rPr>
              <w:t>法</w:t>
            </w:r>
          </w:p>
        </w:tc>
        <w:tc>
          <w:tcPr>
            <w:tcW w:w="6973" w:type="dxa"/>
            <w:shd w:val="clear" w:color="auto" w:fill="E6E6E6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说</w:t>
            </w:r>
            <w:r>
              <w:rPr>
                <w:rFonts w:hint="eastAsia"/>
                <w:sz w:val="15"/>
              </w:rPr>
              <w:t xml:space="preserve">    </w:t>
            </w:r>
            <w:r>
              <w:rPr>
                <w:rFonts w:hint="eastAsia"/>
                <w:sz w:val="15"/>
              </w:rPr>
              <w:t>明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102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Copy()</w:t>
            </w:r>
          </w:p>
        </w:tc>
        <w:tc>
          <w:tcPr>
            <w:tcW w:w="6973" w:type="dxa"/>
            <w:vAlign w:val="center"/>
          </w:tcPr>
          <w:p w:rsidR="00B62B99" w:rsidRDefault="00B62B99" w:rsidP="0046669E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复制</w:t>
            </w:r>
            <w:proofErr w:type="spellStart"/>
            <w:r>
              <w:rPr>
                <w:rFonts w:hint="eastAsia"/>
                <w:sz w:val="15"/>
              </w:rPr>
              <w:t>DataTable</w:t>
            </w:r>
            <w:proofErr w:type="spellEnd"/>
            <w:r>
              <w:rPr>
                <w:rFonts w:hint="eastAsia"/>
                <w:sz w:val="15"/>
              </w:rPr>
              <w:t>对象的结构和数据，返回与本</w:t>
            </w:r>
            <w:proofErr w:type="spellStart"/>
            <w:r>
              <w:rPr>
                <w:rFonts w:hint="eastAsia"/>
                <w:sz w:val="15"/>
              </w:rPr>
              <w:t>DataTable</w:t>
            </w:r>
            <w:proofErr w:type="spellEnd"/>
            <w:r>
              <w:rPr>
                <w:rFonts w:hint="eastAsia"/>
                <w:sz w:val="15"/>
              </w:rPr>
              <w:t>对象具有同样结构和数据的</w:t>
            </w:r>
            <w:proofErr w:type="spellStart"/>
            <w:r>
              <w:rPr>
                <w:rFonts w:hint="eastAsia"/>
                <w:sz w:val="15"/>
              </w:rPr>
              <w:t>DataTable</w:t>
            </w:r>
            <w:proofErr w:type="spellEnd"/>
            <w:r>
              <w:rPr>
                <w:rFonts w:hint="eastAsia"/>
                <w:sz w:val="15"/>
              </w:rPr>
              <w:t>对象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102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NewRow</w:t>
            </w:r>
            <w:proofErr w:type="spellEnd"/>
            <w:r>
              <w:rPr>
                <w:rFonts w:hint="eastAsia"/>
                <w:sz w:val="15"/>
              </w:rPr>
              <w:t>()</w:t>
            </w:r>
          </w:p>
        </w:tc>
        <w:tc>
          <w:tcPr>
            <w:tcW w:w="6973" w:type="dxa"/>
            <w:vAlign w:val="center"/>
          </w:tcPr>
          <w:p w:rsidR="00B62B99" w:rsidRDefault="00B62B99" w:rsidP="0046669E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创建一个与当前数据表有相同字段结构的数据行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102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GetErrors</w:t>
            </w:r>
            <w:proofErr w:type="spellEnd"/>
            <w:r>
              <w:rPr>
                <w:rFonts w:hint="eastAsia"/>
                <w:sz w:val="15"/>
              </w:rPr>
              <w:t>()</w:t>
            </w:r>
          </w:p>
        </w:tc>
        <w:tc>
          <w:tcPr>
            <w:tcW w:w="6973" w:type="dxa"/>
            <w:vAlign w:val="center"/>
          </w:tcPr>
          <w:p w:rsidR="00B62B99" w:rsidRDefault="00B62B99" w:rsidP="0046669E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获取包含错误的</w:t>
            </w:r>
            <w:proofErr w:type="spellStart"/>
            <w:r>
              <w:rPr>
                <w:rFonts w:hint="eastAsia"/>
                <w:sz w:val="15"/>
              </w:rPr>
              <w:t>DataRow</w:t>
            </w:r>
            <w:proofErr w:type="spellEnd"/>
            <w:r>
              <w:rPr>
                <w:rFonts w:hint="eastAsia"/>
                <w:sz w:val="15"/>
              </w:rPr>
              <w:t>对象数组</w:t>
            </w:r>
          </w:p>
        </w:tc>
      </w:tr>
    </w:tbl>
    <w:p w:rsidR="00B62B99" w:rsidRDefault="00B62B99" w:rsidP="00B62B99">
      <w:pPr>
        <w:pStyle w:val="a3"/>
        <w:spacing w:before="60" w:line="288" w:lineRule="auto"/>
      </w:pPr>
      <w:r>
        <w:rPr>
          <w:rFonts w:hint="eastAsia"/>
        </w:rPr>
        <w:t>表</w:t>
      </w:r>
      <w:r>
        <w:rPr>
          <w:rFonts w:hint="eastAsia"/>
          <w:b/>
          <w:bCs/>
        </w:rPr>
        <w:t xml:space="preserve">9.12  </w:t>
      </w:r>
      <w:proofErr w:type="spellStart"/>
      <w:r>
        <w:rPr>
          <w:rFonts w:hint="eastAsia"/>
          <w:b/>
          <w:bCs/>
        </w:rPr>
        <w:t>DataTable</w:t>
      </w:r>
      <w:proofErr w:type="spellEnd"/>
      <w:r>
        <w:rPr>
          <w:rFonts w:hint="eastAsia"/>
        </w:rPr>
        <w:t>对象的事件</w:t>
      </w:r>
    </w:p>
    <w:tbl>
      <w:tblPr>
        <w:tblW w:w="822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9"/>
        <w:gridCol w:w="6873"/>
      </w:tblGrid>
      <w:tr w:rsidR="00B62B99" w:rsidTr="0046669E">
        <w:trPr>
          <w:trHeight w:val="255"/>
          <w:jc w:val="center"/>
        </w:trPr>
        <w:tc>
          <w:tcPr>
            <w:tcW w:w="1325" w:type="dxa"/>
            <w:shd w:val="clear" w:color="auto" w:fill="E6E6E6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kern w:val="15"/>
                <w:sz w:val="15"/>
              </w:rPr>
            </w:pPr>
            <w:r>
              <w:rPr>
                <w:rFonts w:hint="eastAsia"/>
                <w:kern w:val="15"/>
                <w:sz w:val="15"/>
              </w:rPr>
              <w:t>事</w:t>
            </w:r>
            <w:r>
              <w:rPr>
                <w:rFonts w:hint="eastAsia"/>
                <w:kern w:val="15"/>
                <w:sz w:val="15"/>
              </w:rPr>
              <w:t xml:space="preserve">    </w:t>
            </w:r>
            <w:r>
              <w:rPr>
                <w:rFonts w:hint="eastAsia"/>
                <w:kern w:val="15"/>
                <w:sz w:val="15"/>
              </w:rPr>
              <w:t>件</w:t>
            </w:r>
          </w:p>
        </w:tc>
        <w:tc>
          <w:tcPr>
            <w:tcW w:w="6750" w:type="dxa"/>
            <w:shd w:val="clear" w:color="auto" w:fill="E6E6E6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kern w:val="15"/>
                <w:sz w:val="15"/>
              </w:rPr>
            </w:pPr>
            <w:r>
              <w:rPr>
                <w:rFonts w:hint="eastAsia"/>
                <w:kern w:val="15"/>
                <w:sz w:val="15"/>
              </w:rPr>
              <w:t>说</w:t>
            </w:r>
            <w:r>
              <w:rPr>
                <w:rFonts w:hint="eastAsia"/>
                <w:kern w:val="15"/>
                <w:sz w:val="15"/>
              </w:rPr>
              <w:t xml:space="preserve">    </w:t>
            </w:r>
            <w:r>
              <w:rPr>
                <w:rFonts w:hint="eastAsia"/>
                <w:kern w:val="15"/>
                <w:sz w:val="15"/>
              </w:rPr>
              <w:t>明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325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kern w:val="15"/>
                <w:sz w:val="15"/>
              </w:rPr>
            </w:pPr>
            <w:proofErr w:type="spellStart"/>
            <w:r>
              <w:rPr>
                <w:rFonts w:hint="eastAsia"/>
                <w:kern w:val="15"/>
                <w:sz w:val="15"/>
              </w:rPr>
              <w:t>ColumnChanged</w:t>
            </w:r>
            <w:proofErr w:type="spellEnd"/>
          </w:p>
        </w:tc>
        <w:tc>
          <w:tcPr>
            <w:tcW w:w="6750" w:type="dxa"/>
            <w:vAlign w:val="center"/>
          </w:tcPr>
          <w:p w:rsidR="00B62B99" w:rsidRDefault="00B62B99" w:rsidP="0046669E">
            <w:pPr>
              <w:ind w:firstLine="170"/>
              <w:rPr>
                <w:kern w:val="15"/>
                <w:sz w:val="15"/>
              </w:rPr>
            </w:pPr>
            <w:r>
              <w:rPr>
                <w:rFonts w:hint="eastAsia"/>
                <w:kern w:val="15"/>
                <w:sz w:val="15"/>
              </w:rPr>
              <w:t>当数据行中某字段值发生变化时将触发该事件。该事件参数为</w:t>
            </w:r>
            <w:proofErr w:type="spellStart"/>
            <w:r>
              <w:rPr>
                <w:rFonts w:hint="eastAsia"/>
                <w:kern w:val="15"/>
                <w:sz w:val="15"/>
              </w:rPr>
              <w:t>DataColumnChangeEventArgs</w:t>
            </w:r>
            <w:proofErr w:type="spellEnd"/>
            <w:r>
              <w:rPr>
                <w:rFonts w:hint="eastAsia"/>
                <w:kern w:val="15"/>
                <w:sz w:val="15"/>
              </w:rPr>
              <w:t>，可以取的值为：</w:t>
            </w:r>
            <w:r>
              <w:rPr>
                <w:rFonts w:hint="eastAsia"/>
                <w:kern w:val="15"/>
                <w:sz w:val="15"/>
              </w:rPr>
              <w:t>Column</w:t>
            </w:r>
            <w:r>
              <w:rPr>
                <w:rFonts w:hint="eastAsia"/>
                <w:kern w:val="15"/>
                <w:sz w:val="15"/>
              </w:rPr>
              <w:t>（值被改变的字段）；</w:t>
            </w:r>
            <w:r>
              <w:rPr>
                <w:rFonts w:hint="eastAsia"/>
                <w:kern w:val="15"/>
                <w:sz w:val="15"/>
              </w:rPr>
              <w:t>Row</w:t>
            </w:r>
            <w:r>
              <w:rPr>
                <w:rFonts w:hint="eastAsia"/>
                <w:kern w:val="15"/>
                <w:sz w:val="15"/>
              </w:rPr>
              <w:t>（字段值被改变的数据行）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325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kern w:val="15"/>
                <w:sz w:val="15"/>
              </w:rPr>
            </w:pPr>
            <w:proofErr w:type="spellStart"/>
            <w:r>
              <w:rPr>
                <w:rFonts w:hint="eastAsia"/>
                <w:kern w:val="15"/>
                <w:sz w:val="15"/>
              </w:rPr>
              <w:t>RowChanged</w:t>
            </w:r>
            <w:proofErr w:type="spellEnd"/>
          </w:p>
        </w:tc>
        <w:tc>
          <w:tcPr>
            <w:tcW w:w="6750" w:type="dxa"/>
            <w:vAlign w:val="center"/>
          </w:tcPr>
          <w:p w:rsidR="00B62B99" w:rsidRDefault="00B62B99" w:rsidP="0046669E">
            <w:pPr>
              <w:ind w:firstLine="170"/>
              <w:rPr>
                <w:kern w:val="15"/>
                <w:sz w:val="15"/>
              </w:rPr>
            </w:pPr>
            <w:r>
              <w:rPr>
                <w:rFonts w:hint="eastAsia"/>
                <w:kern w:val="15"/>
                <w:sz w:val="15"/>
              </w:rPr>
              <w:t>当数据行更新成功时将触发该事件。该事件参数为</w:t>
            </w:r>
            <w:proofErr w:type="spellStart"/>
            <w:r>
              <w:rPr>
                <w:rFonts w:hint="eastAsia"/>
                <w:kern w:val="15"/>
                <w:sz w:val="15"/>
              </w:rPr>
              <w:t>DataRowChangeEventArgs</w:t>
            </w:r>
            <w:proofErr w:type="spellEnd"/>
            <w:r>
              <w:rPr>
                <w:rFonts w:hint="eastAsia"/>
                <w:kern w:val="15"/>
                <w:sz w:val="15"/>
              </w:rPr>
              <w:t>，可以取的值为：</w:t>
            </w:r>
            <w:r>
              <w:rPr>
                <w:rFonts w:hint="eastAsia"/>
                <w:kern w:val="15"/>
                <w:sz w:val="15"/>
              </w:rPr>
              <w:t>Action</w:t>
            </w:r>
            <w:r>
              <w:rPr>
                <w:rFonts w:hint="eastAsia"/>
                <w:kern w:val="15"/>
                <w:sz w:val="15"/>
              </w:rPr>
              <w:t>（对数据行进行的更新操作名，包括：</w:t>
            </w:r>
            <w:r>
              <w:rPr>
                <w:rFonts w:hint="eastAsia"/>
                <w:kern w:val="15"/>
                <w:sz w:val="15"/>
              </w:rPr>
              <w:t>Add</w:t>
            </w:r>
            <w:proofErr w:type="gramStart"/>
            <w:r w:rsidRPr="00241BEA">
              <w:rPr>
                <w:rFonts w:hint="eastAsia"/>
                <w:w w:val="200"/>
                <w:kern w:val="15"/>
                <w:sz w:val="15"/>
              </w:rPr>
              <w:t>—</w:t>
            </w:r>
            <w:r>
              <w:rPr>
                <w:rFonts w:hint="eastAsia"/>
                <w:kern w:val="15"/>
                <w:sz w:val="15"/>
              </w:rPr>
              <w:t>加入</w:t>
            </w:r>
            <w:proofErr w:type="gramEnd"/>
            <w:r>
              <w:rPr>
                <w:rFonts w:hint="eastAsia"/>
                <w:kern w:val="15"/>
                <w:sz w:val="15"/>
              </w:rPr>
              <w:t>数据表；</w:t>
            </w:r>
            <w:r>
              <w:rPr>
                <w:rFonts w:hint="eastAsia"/>
                <w:kern w:val="15"/>
                <w:sz w:val="15"/>
              </w:rPr>
              <w:t>Change</w:t>
            </w:r>
            <w:r w:rsidRPr="00241BEA">
              <w:rPr>
                <w:rFonts w:hint="eastAsia"/>
                <w:w w:val="200"/>
                <w:kern w:val="15"/>
                <w:sz w:val="15"/>
              </w:rPr>
              <w:t>—</w:t>
            </w:r>
            <w:r>
              <w:rPr>
                <w:rFonts w:hint="eastAsia"/>
                <w:kern w:val="15"/>
                <w:sz w:val="15"/>
              </w:rPr>
              <w:t>修改数据行内容；</w:t>
            </w:r>
            <w:r>
              <w:rPr>
                <w:rFonts w:hint="eastAsia"/>
                <w:kern w:val="15"/>
                <w:sz w:val="15"/>
              </w:rPr>
              <w:t>Commit</w:t>
            </w:r>
            <w:proofErr w:type="gramStart"/>
            <w:r w:rsidRPr="00241BEA">
              <w:rPr>
                <w:rFonts w:hint="eastAsia"/>
                <w:w w:val="200"/>
                <w:kern w:val="15"/>
                <w:sz w:val="15"/>
              </w:rPr>
              <w:t>—</w:t>
            </w:r>
            <w:r>
              <w:rPr>
                <w:rFonts w:hint="eastAsia"/>
                <w:kern w:val="15"/>
                <w:sz w:val="15"/>
              </w:rPr>
              <w:t>数据</w:t>
            </w:r>
            <w:proofErr w:type="gramEnd"/>
            <w:r>
              <w:rPr>
                <w:rFonts w:hint="eastAsia"/>
                <w:kern w:val="15"/>
                <w:sz w:val="15"/>
              </w:rPr>
              <w:t>行的修改已提交；</w:t>
            </w:r>
            <w:r>
              <w:rPr>
                <w:rFonts w:hint="eastAsia"/>
                <w:kern w:val="15"/>
                <w:sz w:val="15"/>
              </w:rPr>
              <w:t>Delete</w:t>
            </w:r>
            <w:proofErr w:type="gramStart"/>
            <w:r w:rsidRPr="00241BEA">
              <w:rPr>
                <w:rFonts w:hint="eastAsia"/>
                <w:w w:val="200"/>
                <w:kern w:val="15"/>
                <w:sz w:val="15"/>
              </w:rPr>
              <w:t>—</w:t>
            </w:r>
            <w:r>
              <w:rPr>
                <w:rFonts w:hint="eastAsia"/>
                <w:kern w:val="15"/>
                <w:sz w:val="15"/>
              </w:rPr>
              <w:t>数据</w:t>
            </w:r>
            <w:proofErr w:type="gramEnd"/>
            <w:r>
              <w:rPr>
                <w:rFonts w:hint="eastAsia"/>
                <w:kern w:val="15"/>
                <w:sz w:val="15"/>
              </w:rPr>
              <w:t>行已被删除；</w:t>
            </w:r>
            <w:proofErr w:type="spellStart"/>
            <w:r>
              <w:rPr>
                <w:rFonts w:hint="eastAsia"/>
                <w:kern w:val="15"/>
                <w:sz w:val="15"/>
              </w:rPr>
              <w:t>RollBack</w:t>
            </w:r>
            <w:proofErr w:type="spellEnd"/>
            <w:proofErr w:type="gramStart"/>
            <w:r w:rsidRPr="00241BEA">
              <w:rPr>
                <w:rFonts w:hint="eastAsia"/>
                <w:w w:val="200"/>
                <w:kern w:val="15"/>
                <w:sz w:val="15"/>
              </w:rPr>
              <w:t>—</w:t>
            </w:r>
            <w:r>
              <w:rPr>
                <w:rFonts w:hint="eastAsia"/>
                <w:kern w:val="15"/>
                <w:sz w:val="15"/>
              </w:rPr>
              <w:t>数据</w:t>
            </w:r>
            <w:proofErr w:type="gramEnd"/>
            <w:r>
              <w:rPr>
                <w:rFonts w:hint="eastAsia"/>
                <w:kern w:val="15"/>
                <w:sz w:val="15"/>
              </w:rPr>
              <w:t>行的更改被取消）；</w:t>
            </w:r>
            <w:r>
              <w:rPr>
                <w:rFonts w:hint="eastAsia"/>
                <w:kern w:val="15"/>
                <w:sz w:val="15"/>
              </w:rPr>
              <w:t>Row</w:t>
            </w:r>
            <w:r>
              <w:rPr>
                <w:rFonts w:hint="eastAsia"/>
                <w:kern w:val="15"/>
                <w:sz w:val="15"/>
              </w:rPr>
              <w:t>（发生更新操作的数据行）</w:t>
            </w:r>
          </w:p>
        </w:tc>
      </w:tr>
      <w:tr w:rsidR="00B62B99" w:rsidTr="0046669E">
        <w:trPr>
          <w:trHeight w:val="255"/>
          <w:jc w:val="center"/>
        </w:trPr>
        <w:tc>
          <w:tcPr>
            <w:tcW w:w="1325" w:type="dxa"/>
            <w:vAlign w:val="center"/>
          </w:tcPr>
          <w:p w:rsidR="00B62B99" w:rsidRDefault="00B62B99" w:rsidP="0046669E">
            <w:pPr>
              <w:ind w:firstLine="0"/>
              <w:jc w:val="center"/>
              <w:rPr>
                <w:kern w:val="15"/>
                <w:sz w:val="15"/>
              </w:rPr>
            </w:pPr>
            <w:proofErr w:type="spellStart"/>
            <w:r>
              <w:rPr>
                <w:rFonts w:hint="eastAsia"/>
                <w:kern w:val="15"/>
                <w:sz w:val="15"/>
              </w:rPr>
              <w:t>RowDeleted</w:t>
            </w:r>
            <w:proofErr w:type="spellEnd"/>
          </w:p>
        </w:tc>
        <w:tc>
          <w:tcPr>
            <w:tcW w:w="6750" w:type="dxa"/>
            <w:vAlign w:val="center"/>
          </w:tcPr>
          <w:p w:rsidR="00B62B99" w:rsidRDefault="00B62B99" w:rsidP="0046669E">
            <w:pPr>
              <w:ind w:firstLine="170"/>
              <w:rPr>
                <w:kern w:val="15"/>
                <w:sz w:val="15"/>
              </w:rPr>
            </w:pPr>
            <w:r>
              <w:rPr>
                <w:rFonts w:hint="eastAsia"/>
                <w:kern w:val="15"/>
                <w:sz w:val="15"/>
              </w:rPr>
              <w:t>数据行被成功删除后将触发该事件。该事件参数为</w:t>
            </w:r>
            <w:proofErr w:type="spellStart"/>
            <w:r>
              <w:rPr>
                <w:rFonts w:hint="eastAsia"/>
                <w:kern w:val="15"/>
                <w:sz w:val="15"/>
              </w:rPr>
              <w:t>DataRowDeleteEventArgs</w:t>
            </w:r>
            <w:proofErr w:type="spellEnd"/>
            <w:r>
              <w:rPr>
                <w:rFonts w:hint="eastAsia"/>
                <w:kern w:val="15"/>
                <w:sz w:val="15"/>
              </w:rPr>
              <w:t>，可以取的值与</w:t>
            </w:r>
            <w:proofErr w:type="spellStart"/>
            <w:r>
              <w:rPr>
                <w:rFonts w:hint="eastAsia"/>
                <w:kern w:val="15"/>
                <w:sz w:val="15"/>
              </w:rPr>
              <w:t>RowChanged</w:t>
            </w:r>
            <w:proofErr w:type="spellEnd"/>
            <w:r>
              <w:rPr>
                <w:rFonts w:hint="eastAsia"/>
                <w:kern w:val="15"/>
                <w:sz w:val="15"/>
              </w:rPr>
              <w:t>事件的</w:t>
            </w:r>
            <w:proofErr w:type="spellStart"/>
            <w:r>
              <w:rPr>
                <w:rFonts w:hint="eastAsia"/>
                <w:kern w:val="15"/>
                <w:sz w:val="15"/>
              </w:rPr>
              <w:t>DataRowChangeEventArgs</w:t>
            </w:r>
            <w:proofErr w:type="spellEnd"/>
            <w:r>
              <w:rPr>
                <w:rFonts w:hint="eastAsia"/>
                <w:kern w:val="15"/>
                <w:sz w:val="15"/>
              </w:rPr>
              <w:t>参数相同</w:t>
            </w:r>
          </w:p>
        </w:tc>
      </w:tr>
    </w:tbl>
    <w:p w:rsidR="00EC1943" w:rsidRDefault="00EC1943">
      <w:bookmarkStart w:id="0" w:name="_GoBack"/>
      <w:bookmarkEnd w:id="0"/>
    </w:p>
    <w:sectPr w:rsidR="00EC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99"/>
    <w:rsid w:val="00B62B99"/>
    <w:rsid w:val="00E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B99"/>
    <w:pPr>
      <w:widowControl w:val="0"/>
      <w:topLinePunct/>
      <w:adjustRightInd w:val="0"/>
      <w:ind w:firstLine="425"/>
      <w:jc w:val="both"/>
    </w:pPr>
    <w:rPr>
      <w:rFonts w:ascii="Times New Roman" w:eastAsia="宋体" w:hAnsi="Times New Roman" w:cs="Times New Roman"/>
      <w:kern w:val="2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B62B99"/>
    <w:pPr>
      <w:spacing w:before="120" w:line="360" w:lineRule="auto"/>
      <w:ind w:firstLine="0"/>
      <w:jc w:val="center"/>
    </w:pPr>
    <w:rPr>
      <w:rFonts w:eastAsia="黑体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B99"/>
    <w:pPr>
      <w:widowControl w:val="0"/>
      <w:topLinePunct/>
      <w:adjustRightInd w:val="0"/>
      <w:ind w:firstLine="425"/>
      <w:jc w:val="both"/>
    </w:pPr>
    <w:rPr>
      <w:rFonts w:ascii="Times New Roman" w:eastAsia="宋体" w:hAnsi="Times New Roman" w:cs="Times New Roman"/>
      <w:kern w:val="2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B62B99"/>
    <w:pPr>
      <w:spacing w:before="120" w:line="360" w:lineRule="auto"/>
      <w:ind w:firstLine="0"/>
      <w:jc w:val="center"/>
    </w:pPr>
    <w:rPr>
      <w:rFonts w:eastAsia="黑体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>China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2018-04-04T02:21:00Z</dcterms:created>
  <dcterms:modified xsi:type="dcterms:W3CDTF">2018-04-04T02:21:00Z</dcterms:modified>
</cp:coreProperties>
</file>