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Times New Roman" w:eastAsia="黑体" w:cs="Times New Roman"/>
          <w:b/>
          <w:bCs/>
          <w:sz w:val="48"/>
          <w:szCs w:val="48"/>
        </w:rPr>
      </w:pPr>
      <w:r>
        <w:rPr>
          <w:rFonts w:ascii="宋体" w:hAnsi="宋体" w:eastAsia="宋体" w:cs="Times New Roman"/>
          <w:szCs w:val="24"/>
        </w:rPr>
        <w:pict>
          <v:rect id="_x0000_s1042" o:spid="_x0000_s1042" o:spt="1" style="position:absolute;left:0pt;margin-left:-407.45pt;margin-top:320.5pt;height:63pt;width:709.8pt;rotation:5898240f;z-index:25166028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layout-flow:vertical;mso-layout-flow-alt:bottom-to-top;">
              <w:txbxContent>
                <w:p>
                  <w:pPr>
                    <w:spacing w:line="480" w:lineRule="auto"/>
                    <w:ind w:left="210" w:leftChars="100"/>
                    <w:jc w:val="center"/>
                    <w:rPr>
                      <w:sz w:val="24"/>
                      <w:u w:val="single"/>
                    </w:rPr>
                  </w:pPr>
                  <w:r>
                    <w:rPr>
                      <w:rFonts w:hint="eastAsia" w:eastAsia="仿宋_GB2312"/>
                      <w:sz w:val="24"/>
                    </w:rPr>
                    <w:t>班 级：</w:t>
                  </w:r>
                  <w:r>
                    <w:rPr>
                      <w:rFonts w:hint="eastAsia" w:eastAsia="仿宋_GB2312"/>
                      <w:sz w:val="24"/>
                      <w:u w:val="single"/>
                    </w:rPr>
                    <w:t xml:space="preserve">              </w:t>
                  </w:r>
                  <w:r>
                    <w:rPr>
                      <w:rFonts w:hint="eastAsia" w:eastAsia="仿宋_GB2312"/>
                      <w:sz w:val="24"/>
                    </w:rPr>
                    <w:t xml:space="preserve">        姓 名：</w:t>
                  </w:r>
                  <w:r>
                    <w:rPr>
                      <w:rFonts w:hint="eastAsia" w:eastAsia="仿宋_GB2312"/>
                      <w:sz w:val="24"/>
                      <w:u w:val="single"/>
                    </w:rPr>
                    <w:t xml:space="preserve">             </w:t>
                  </w:r>
                  <w:r>
                    <w:rPr>
                      <w:rFonts w:hint="eastAsia" w:eastAsia="仿宋_GB2312"/>
                      <w:sz w:val="24"/>
                    </w:rPr>
                    <w:t xml:space="preserve">         学 号</w:t>
                  </w:r>
                  <w:r>
                    <w:rPr>
                      <w:rFonts w:hint="eastAsia"/>
                      <w:sz w:val="24"/>
                    </w:rPr>
                    <w:t>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</w:t>
                  </w:r>
                </w:p>
                <w:p>
                  <w:pPr>
                    <w:spacing w:line="480" w:lineRule="auto"/>
                    <w:ind w:left="210" w:leftChars="10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…………………………………………密……………………………………封………………………………线…………………………</w:t>
                  </w:r>
                </w:p>
                <w:p/>
              </w:txbxContent>
            </v:textbox>
          </v:rect>
        </w:pict>
      </w:r>
      <w:r>
        <w:rPr>
          <w:rFonts w:hint="eastAsia" w:ascii="仿宋_GB2312" w:hAnsi="Times New Roman" w:eastAsia="仿宋_GB2312" w:cs="Times New Roman"/>
          <w:b/>
          <w:bCs/>
          <w:sz w:val="52"/>
          <w:szCs w:val="24"/>
        </w:rPr>
        <w:drawing>
          <wp:inline distT="0" distB="0" distL="0" distR="0">
            <wp:extent cx="5267325" cy="49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1499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00" w:lineRule="exact"/>
        <w:jc w:val="center"/>
        <w:rPr>
          <w:rFonts w:ascii="宋体" w:hAnsi="宋体" w:eastAsia="宋体" w:cs="Times New Roman"/>
          <w:b/>
          <w:bCs/>
          <w:sz w:val="32"/>
          <w:szCs w:val="24"/>
        </w:rPr>
      </w:pPr>
      <w:r>
        <w:rPr>
          <w:rFonts w:hint="eastAsia" w:ascii="宋体" w:hAnsi="宋体" w:eastAsia="宋体" w:cs="Times New Roman"/>
          <w:b/>
          <w:bCs/>
          <w:sz w:val="32"/>
          <w:szCs w:val="24"/>
        </w:rPr>
        <w:t xml:space="preserve">  202</w:t>
      </w:r>
      <w:r>
        <w:rPr>
          <w:rFonts w:ascii="宋体" w:hAnsi="宋体" w:eastAsia="宋体" w:cs="Times New Roman"/>
          <w:b/>
          <w:bCs/>
          <w:sz w:val="32"/>
          <w:szCs w:val="24"/>
        </w:rPr>
        <w:t>1</w:t>
      </w:r>
      <w:r>
        <w:rPr>
          <w:rFonts w:hint="eastAsia" w:ascii="宋体" w:hAnsi="宋体" w:eastAsia="宋体" w:cs="Times New Roman"/>
          <w:b/>
          <w:bCs/>
          <w:sz w:val="32"/>
          <w:szCs w:val="24"/>
        </w:rPr>
        <w:t>—202</w:t>
      </w:r>
      <w:r>
        <w:rPr>
          <w:rFonts w:ascii="宋体" w:hAnsi="宋体" w:eastAsia="宋体" w:cs="Times New Roman"/>
          <w:b/>
          <w:bCs/>
          <w:sz w:val="32"/>
          <w:szCs w:val="24"/>
        </w:rPr>
        <w:t>2</w:t>
      </w:r>
      <w:r>
        <w:rPr>
          <w:rFonts w:hint="eastAsia" w:ascii="宋体" w:hAnsi="宋体" w:eastAsia="宋体" w:cs="Times New Roman"/>
          <w:b/>
          <w:bCs/>
          <w:sz w:val="32"/>
          <w:szCs w:val="24"/>
        </w:rPr>
        <w:t>学年度第二学期期末考核要求</w:t>
      </w:r>
    </w:p>
    <w:p>
      <w:pPr>
        <w:spacing w:line="400" w:lineRule="exact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>考核课程：</w:t>
      </w:r>
      <w:r>
        <w:rPr>
          <w:rFonts w:hint="eastAsia" w:ascii="宋体" w:hAnsi="宋体" w:eastAsia="宋体" w:cs="Times New Roman"/>
          <w:szCs w:val="24"/>
          <w:u w:val="single"/>
        </w:rPr>
        <w:t xml:space="preserve"> 网络编程 </w:t>
      </w:r>
      <w:r>
        <w:rPr>
          <w:rFonts w:hint="eastAsia" w:ascii="宋体" w:hAnsi="宋体" w:eastAsia="宋体" w:cs="Times New Roman"/>
          <w:szCs w:val="24"/>
        </w:rPr>
        <w:t xml:space="preserve">  考核类型：</w:t>
      </w:r>
      <w:r>
        <w:rPr>
          <w:rFonts w:hint="eastAsia" w:ascii="宋体" w:hAnsi="宋体" w:eastAsia="宋体" w:cs="Times New Roman"/>
          <w:szCs w:val="24"/>
          <w:u w:val="single"/>
        </w:rPr>
        <w:t xml:space="preserve"> 考查 </w:t>
      </w:r>
      <w:r>
        <w:rPr>
          <w:rFonts w:hint="eastAsia" w:ascii="宋体" w:hAnsi="宋体" w:eastAsia="宋体" w:cs="Times New Roman"/>
          <w:szCs w:val="24"/>
        </w:rPr>
        <w:t xml:space="preserve">   考核形式：</w:t>
      </w:r>
      <w:r>
        <w:rPr>
          <w:rFonts w:hint="eastAsia" w:ascii="宋体" w:hAnsi="宋体" w:eastAsia="宋体" w:cs="Times New Roman"/>
          <w:szCs w:val="24"/>
          <w:u w:val="single"/>
        </w:rPr>
        <w:t>电子作品</w:t>
      </w:r>
    </w:p>
    <w:p>
      <w:pPr>
        <w:spacing w:line="400" w:lineRule="exact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>学生所在学院（专业）：</w:t>
      </w:r>
      <w:r>
        <w:rPr>
          <w:rFonts w:hint="eastAsia" w:ascii="宋体" w:hAnsi="宋体" w:eastAsia="宋体" w:cs="Times New Roman"/>
          <w:szCs w:val="24"/>
          <w:u w:val="single"/>
        </w:rPr>
        <w:t>计算机科学</w:t>
      </w:r>
      <w:r>
        <w:rPr>
          <w:rFonts w:ascii="宋体" w:hAnsi="宋体" w:eastAsia="宋体" w:cs="Times New Roman"/>
          <w:szCs w:val="24"/>
          <w:u w:val="single"/>
        </w:rPr>
        <w:t>与技术</w:t>
      </w:r>
      <w:r>
        <w:rPr>
          <w:rFonts w:hint="eastAsia" w:ascii="宋体" w:hAnsi="宋体" w:eastAsia="宋体" w:cs="Times New Roman"/>
          <w:szCs w:val="24"/>
          <w:u w:val="single"/>
        </w:rPr>
        <w:t>、</w:t>
      </w:r>
      <w:r>
        <w:rPr>
          <w:rFonts w:ascii="宋体" w:hAnsi="宋体" w:eastAsia="宋体" w:cs="Times New Roman"/>
          <w:szCs w:val="24"/>
          <w:u w:val="single"/>
        </w:rPr>
        <w:t>软件工程、网络空间安全</w:t>
      </w:r>
      <w:r>
        <w:rPr>
          <w:rFonts w:hint="eastAsia" w:ascii="宋体" w:hAnsi="宋体" w:eastAsia="宋体" w:cs="Times New Roman"/>
          <w:szCs w:val="24"/>
        </w:rPr>
        <w:t xml:space="preserve"> </w:t>
      </w:r>
    </w:p>
    <w:p>
      <w:pPr>
        <w:spacing w:line="400" w:lineRule="exact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>班级（年级）：</w:t>
      </w:r>
      <w:r>
        <w:rPr>
          <w:rFonts w:hint="eastAsia" w:ascii="宋体" w:hAnsi="宋体" w:eastAsia="宋体" w:cs="Times New Roman"/>
          <w:szCs w:val="24"/>
          <w:u w:val="single"/>
        </w:rPr>
        <w:t>2019、20</w:t>
      </w:r>
      <w:r>
        <w:rPr>
          <w:rFonts w:ascii="宋体" w:hAnsi="宋体" w:eastAsia="宋体" w:cs="Times New Roman"/>
          <w:szCs w:val="24"/>
          <w:u w:val="single"/>
        </w:rPr>
        <w:t>21</w:t>
      </w:r>
      <w:r>
        <w:rPr>
          <w:rFonts w:hint="eastAsia" w:ascii="宋体" w:hAnsi="宋体" w:eastAsia="宋体" w:cs="Times New Roman"/>
          <w:szCs w:val="24"/>
          <w:u w:val="single"/>
        </w:rPr>
        <w:t>级</w:t>
      </w:r>
      <w:r>
        <w:rPr>
          <w:rFonts w:hint="eastAsia" w:ascii="宋体" w:hAnsi="宋体" w:eastAsia="宋体" w:cs="Times New Roman"/>
          <w:szCs w:val="24"/>
        </w:rPr>
        <w:t xml:space="preserve">  试卷类型：</w:t>
      </w:r>
      <w:r>
        <w:rPr>
          <w:rFonts w:ascii="Times New Roman" w:hAnsi="Times New Roman" w:eastAsia="仿宋_GB2312" w:cs="Times New Roman"/>
          <w:szCs w:val="21"/>
          <w:u w:val="single"/>
        </w:rPr>
        <w:t>A</w:t>
      </w:r>
      <w:r>
        <w:rPr>
          <w:rFonts w:hint="eastAsia" w:ascii="仿宋_GB2312" w:hAnsi="Times New Roman" w:eastAsia="仿宋_GB2312" w:cs="Times New Roman"/>
          <w:sz w:val="28"/>
          <w:szCs w:val="24"/>
          <w:u w:val="single"/>
        </w:rPr>
        <w:t xml:space="preserve"> </w:t>
      </w:r>
    </w:p>
    <w:p>
      <w:pPr>
        <w:spacing w:line="240" w:lineRule="atLeast"/>
        <w:jc w:val="left"/>
        <w:rPr>
          <w:rFonts w:eastAsia="仿宋_GB2312"/>
          <w:sz w:val="24"/>
        </w:rPr>
      </w:pPr>
      <w:r>
        <w:rPr>
          <w:rFonts w:ascii="宋体" w:hAnsi="宋体" w:eastAsia="宋体" w:cs="Times New Roman"/>
          <w:sz w:val="20"/>
          <w:szCs w:val="24"/>
        </w:rPr>
        <w:pict>
          <v:line id="_x0000_s1041" o:spid="_x0000_s1041" o:spt="20" style="position:absolute;left:0pt;margin-left:0.7pt;margin-top:6pt;height:0pt;width:452.1pt;z-index:25165926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仿宋_GB2312" w:eastAsia="仿宋_GB2312"/>
          <w:b/>
          <w:sz w:val="28"/>
          <w:szCs w:val="28"/>
        </w:rPr>
        <w:t>任务描述：</w:t>
      </w:r>
    </w:p>
    <w:p>
      <w:pPr>
        <w:spacing w:line="340" w:lineRule="exact"/>
        <w:ind w:firstLine="420" w:firstLineChars="200"/>
      </w:pPr>
      <w:r>
        <w:rPr>
          <w:rFonts w:hint="eastAsia"/>
        </w:rPr>
        <w:t>1、基于Vi</w:t>
      </w:r>
      <w:r>
        <w:t>sual Studio</w:t>
      </w:r>
      <w:r>
        <w:rPr>
          <w:rFonts w:hint="eastAsia"/>
        </w:rPr>
        <w:t>平台，开发一款基于W</w:t>
      </w:r>
      <w:r>
        <w:t>in</w:t>
      </w:r>
      <w:r>
        <w:rPr>
          <w:rFonts w:hint="eastAsia"/>
        </w:rPr>
        <w:t>Form或者WPF的网络通信程序。设计要求：（1）界面美观；（</w:t>
      </w:r>
      <w:r>
        <w:t>2</w:t>
      </w:r>
      <w:r>
        <w:rPr>
          <w:rFonts w:hint="eastAsia"/>
        </w:rPr>
        <w:t>）功能丰富，至少包含发送文本消息、图片、小文件、抖动等功能；（3）生成相应.exe文件（若涉及第三方d</w:t>
      </w:r>
      <w:r>
        <w:t>ll</w:t>
      </w:r>
      <w:r>
        <w:rPr>
          <w:rFonts w:hint="eastAsia"/>
        </w:rPr>
        <w:t>文件需要打包成.</w:t>
      </w:r>
      <w:r>
        <w:t>exe</w:t>
      </w:r>
      <w:r>
        <w:rPr>
          <w:rFonts w:hint="eastAsia"/>
        </w:rPr>
        <w:t>文件）。</w:t>
      </w:r>
    </w:p>
    <w:p>
      <w:pPr>
        <w:spacing w:line="340" w:lineRule="exact"/>
        <w:ind w:firstLine="420" w:firstLineChars="200"/>
      </w:pPr>
      <w:r>
        <w:t>2</w:t>
      </w:r>
      <w:r>
        <w:rPr>
          <w:rFonts w:hint="eastAsia"/>
        </w:rPr>
        <w:t>、提交内容：（1）压缩后的项目工程文件夹；（2）独立可执行文件；（3）测试word文档，包含各功能效果图（窗体抖动、</w:t>
      </w:r>
      <w:r>
        <w:t>提示音</w:t>
      </w:r>
      <w:r>
        <w:rPr>
          <w:rFonts w:hint="eastAsia"/>
        </w:rPr>
        <w:t>除外）。</w:t>
      </w:r>
    </w:p>
    <w:p>
      <w:pPr>
        <w:spacing w:line="340" w:lineRule="exact"/>
        <w:ind w:firstLine="420" w:firstLineChars="200"/>
        <w:rPr>
          <w:b/>
        </w:rPr>
      </w:pPr>
      <w:r>
        <w:t>3</w:t>
      </w:r>
      <w:r>
        <w:rPr>
          <w:rFonts w:hint="eastAsia"/>
        </w:rPr>
        <w:t>、</w:t>
      </w:r>
      <w:r>
        <w:rPr>
          <w:rFonts w:hint="eastAsia"/>
          <w:b/>
        </w:rPr>
        <w:t>注意事项：</w:t>
      </w:r>
    </w:p>
    <w:p>
      <w:pPr>
        <w:spacing w:line="340" w:lineRule="exact"/>
        <w:ind w:firstLine="420" w:firstLineChars="200"/>
      </w:pPr>
      <w:r>
        <w:rPr>
          <w:rFonts w:hint="eastAsia"/>
        </w:rPr>
        <w:t>（1）压缩文件以“学号+姓名”进行命名，提交到</w:t>
      </w:r>
      <w:r>
        <w:fldChar w:fldCharType="begin"/>
      </w:r>
      <w:r>
        <w:instrText xml:space="preserve"> HYPERLINK "ftp://192.168.40.14/梁其洋/网络编程**班/电子作品" </w:instrText>
      </w:r>
      <w:r>
        <w:fldChar w:fldCharType="separate"/>
      </w:r>
      <w:r>
        <w:rPr>
          <w:rStyle w:val="12"/>
          <w:bCs/>
          <w:sz w:val="18"/>
          <w:szCs w:val="21"/>
        </w:rPr>
        <w:t>ftp://192.168.40.14/</w:t>
      </w:r>
      <w:r>
        <w:rPr>
          <w:rStyle w:val="12"/>
          <w:rFonts w:hint="eastAsia"/>
          <w:bCs/>
          <w:sz w:val="18"/>
          <w:szCs w:val="21"/>
        </w:rPr>
        <w:t>梁其洋</w:t>
      </w:r>
      <w:r>
        <w:rPr>
          <w:rStyle w:val="12"/>
          <w:bCs/>
          <w:sz w:val="18"/>
          <w:szCs w:val="21"/>
        </w:rPr>
        <w:t>/</w:t>
      </w:r>
      <w:r>
        <w:rPr>
          <w:rStyle w:val="12"/>
          <w:rFonts w:hint="eastAsia"/>
          <w:bCs/>
          <w:sz w:val="18"/>
          <w:szCs w:val="21"/>
        </w:rPr>
        <w:t>网络编程</w:t>
      </w:r>
      <w:r>
        <w:rPr>
          <w:rStyle w:val="12"/>
          <w:bCs/>
          <w:sz w:val="18"/>
          <w:szCs w:val="21"/>
        </w:rPr>
        <w:t>**班/</w:t>
      </w:r>
      <w:r>
        <w:rPr>
          <w:rStyle w:val="12"/>
          <w:rFonts w:hint="eastAsia"/>
          <w:bCs/>
          <w:sz w:val="18"/>
          <w:szCs w:val="21"/>
        </w:rPr>
        <w:t>期末考查电子</w:t>
      </w:r>
      <w:r>
        <w:rPr>
          <w:rStyle w:val="12"/>
          <w:bCs/>
          <w:sz w:val="18"/>
          <w:szCs w:val="21"/>
        </w:rPr>
        <w:t>作品</w:t>
      </w:r>
      <w:r>
        <w:rPr>
          <w:rStyle w:val="12"/>
          <w:bCs/>
          <w:sz w:val="18"/>
          <w:szCs w:val="21"/>
        </w:rPr>
        <w:fldChar w:fldCharType="end"/>
      </w:r>
      <w:r>
        <w:rPr>
          <w:rFonts w:hint="eastAsia"/>
        </w:rPr>
        <w:t>；</w:t>
      </w:r>
    </w:p>
    <w:p>
      <w:pPr>
        <w:spacing w:line="340" w:lineRule="exact"/>
        <w:ind w:firstLine="420" w:firstLineChars="200"/>
      </w:pPr>
      <w:r>
        <w:rPr>
          <w:rFonts w:hint="eastAsia"/>
        </w:rPr>
        <w:t>（2）作品应具有独创性、实用性，不能抄袭，尽量多用自己的名字命名大的控件，如作品中有抄袭行为，本课程总成绩记为0分。</w:t>
      </w:r>
    </w:p>
    <w:p>
      <w:pPr>
        <w:jc w:val="left"/>
      </w:pPr>
      <w:r>
        <w:rPr>
          <w:rFonts w:hint="eastAsia" w:ascii="宋体" w:hAnsi="宋体"/>
          <w:b/>
          <w:sz w:val="32"/>
          <w:szCs w:val="32"/>
        </w:rPr>
        <w:t>考核内容：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5346"/>
        <w:gridCol w:w="1128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考核内容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分值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控件布局合理、界面美观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正常互发消息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正常互发图片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正常互发小文件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让对方窗体抖动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新消息提示音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采用一种框架或皮肤</w:t>
            </w:r>
            <w:r>
              <w:rPr>
                <w:rFonts w:hint="eastAsia"/>
              </w:rPr>
              <w:t>（可选的加分项）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来新消息时托盘图标闪烁（可选的加分项）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pStyle w:val="6"/>
        <w:tabs>
          <w:tab w:val="left" w:pos="4095"/>
        </w:tabs>
        <w:spacing w:line="360" w:lineRule="auto"/>
        <w:ind w:firstLine="105" w:firstLineChars="50"/>
        <w:jc w:val="both"/>
        <w:rPr>
          <w:rFonts w:hint="default" w:hAnsi="宋体"/>
          <w:lang w:val="en-US"/>
        </w:rPr>
      </w:pPr>
      <w:r>
        <w:rPr>
          <w:rFonts w:hint="eastAsia"/>
          <w:b/>
          <w:bCs/>
          <w:lang w:val="en-US" w:eastAsia="zh-CN"/>
        </w:rPr>
        <w:t>框架或皮肤来源与使用说明</w:t>
      </w:r>
      <w:r>
        <w:rPr>
          <w:rFonts w:hint="eastAsia"/>
          <w:lang w:val="en-US" w:eastAsia="zh-CN"/>
        </w:rPr>
        <w:t>：</w:t>
      </w:r>
    </w:p>
    <w:p>
      <w:pPr>
        <w:pStyle w:val="6"/>
        <w:tabs>
          <w:tab w:val="left" w:pos="4095"/>
        </w:tabs>
        <w:spacing w:line="360" w:lineRule="auto"/>
        <w:ind w:firstLine="105" w:firstLineChars="50"/>
        <w:jc w:val="both"/>
        <w:rPr>
          <w:rFonts w:hint="eastAsia" w:hAnsi="宋体"/>
        </w:rPr>
      </w:pPr>
      <w:r>
        <w:rPr>
          <w:rFonts w:hint="eastAsia" w:hAnsi="宋体"/>
        </w:rPr>
        <w:t>cskin</w:t>
      </w:r>
      <w:r>
        <w:rPr>
          <w:rFonts w:hint="eastAsia" w:hAnsi="宋体"/>
          <w:lang w:val="en-US" w:eastAsia="zh-CN"/>
        </w:rPr>
        <w:t>官网——</w:t>
      </w:r>
      <w:r>
        <w:rPr>
          <w:rFonts w:hint="eastAsia" w:hAnsi="宋体"/>
        </w:rPr>
        <w:t>http://www.cskin.net/</w:t>
      </w:r>
      <w:bookmarkStart w:id="0" w:name="_GoBack"/>
      <w:bookmarkEnd w:id="0"/>
    </w:p>
    <w:p>
      <w:pPr>
        <w:pStyle w:val="6"/>
        <w:tabs>
          <w:tab w:val="left" w:pos="4095"/>
        </w:tabs>
        <w:spacing w:line="360" w:lineRule="auto"/>
        <w:ind w:firstLine="105" w:firstLineChars="50"/>
        <w:jc w:val="both"/>
        <w:rPr>
          <w:rFonts w:hint="eastAsia" w:hAnsi="宋体"/>
          <w:lang w:eastAsia="zh-CN"/>
        </w:rPr>
      </w:pPr>
      <w:r>
        <w:rPr>
          <w:rFonts w:hint="eastAsia" w:hAnsi="宋体"/>
        </w:rPr>
        <w:t>IrisSkin</w:t>
      </w:r>
      <w:r>
        <w:rPr>
          <w:rFonts w:hint="eastAsia" w:hAnsi="宋体"/>
          <w:lang w:eastAsia="zh-CN"/>
        </w:rPr>
        <w:t>——</w:t>
      </w:r>
      <w:r>
        <w:rPr>
          <w:rFonts w:hint="eastAsia" w:hAnsi="宋体"/>
          <w:lang w:val="en-US" w:eastAsia="zh-CN"/>
        </w:rPr>
        <w:t>使用说明：</w:t>
      </w:r>
      <w:r>
        <w:rPr>
          <w:rFonts w:hint="eastAsia" w:hAnsi="宋体"/>
          <w:lang w:eastAsia="zh-CN"/>
        </w:rPr>
        <w:t>http://wjhsh.net/mq0036-p-6654219.html</w:t>
      </w:r>
    </w:p>
    <w:p>
      <w:pPr>
        <w:pStyle w:val="6"/>
        <w:tabs>
          <w:tab w:val="left" w:pos="4095"/>
        </w:tabs>
        <w:spacing w:line="360" w:lineRule="auto"/>
        <w:ind w:firstLine="105" w:firstLineChars="50"/>
        <w:jc w:val="both"/>
        <w:rPr>
          <w:rFonts w:hint="eastAsia" w:hAnsi="宋体"/>
        </w:rPr>
      </w:pPr>
      <w:r>
        <w:rPr>
          <w:rFonts w:hint="eastAsia" w:hAnsi="宋体"/>
          <w:lang w:val="en-US" w:eastAsia="zh-CN"/>
        </w:rPr>
        <w:t>下载地址：</w:t>
      </w:r>
      <w:r>
        <w:rPr>
          <w:rFonts w:hint="eastAsia" w:hAnsi="宋体"/>
        </w:rPr>
        <w:fldChar w:fldCharType="begin"/>
      </w:r>
      <w:r>
        <w:rPr>
          <w:rFonts w:hint="eastAsia" w:hAnsi="宋体"/>
        </w:rPr>
        <w:instrText xml:space="preserve"> HYPERLINK "http://www.pc6.com/softview/SoftView_70918.html#download" </w:instrText>
      </w:r>
      <w:r>
        <w:rPr>
          <w:rFonts w:hint="eastAsia" w:hAnsi="宋体"/>
        </w:rPr>
        <w:fldChar w:fldCharType="separate"/>
      </w:r>
      <w:r>
        <w:rPr>
          <w:rStyle w:val="12"/>
          <w:rFonts w:hint="eastAsia" w:hAnsi="宋体"/>
        </w:rPr>
        <w:t>http://www.pc6.com/softview/SoftView_70918.html#download</w:t>
      </w:r>
      <w:r>
        <w:rPr>
          <w:rFonts w:hint="eastAsia" w:hAnsi="宋体"/>
        </w:rPr>
        <w:fldChar w:fldCharType="end"/>
      </w:r>
    </w:p>
    <w:p>
      <w:pPr>
        <w:pStyle w:val="6"/>
        <w:tabs>
          <w:tab w:val="left" w:pos="4095"/>
        </w:tabs>
        <w:spacing w:line="360" w:lineRule="auto"/>
        <w:ind w:firstLine="105" w:firstLineChars="50"/>
        <w:jc w:val="both"/>
        <w:rPr>
          <w:rFonts w:hint="eastAsia" w:hAnsi="宋体"/>
          <w:lang w:eastAsia="zh-CN"/>
        </w:rPr>
      </w:pPr>
      <w:r>
        <w:rPr>
          <w:rFonts w:hint="eastAsia" w:hAnsi="宋体"/>
        </w:rPr>
        <w:t>DotNetBar</w:t>
      </w:r>
      <w:r>
        <w:rPr>
          <w:rFonts w:hint="eastAsia" w:hAnsi="宋体"/>
          <w:lang w:eastAsia="zh-CN"/>
        </w:rPr>
        <w:t>——https://blog.csdn.net/Pei_hua100/article/details/110825805</w:t>
      </w:r>
    </w:p>
    <w:p>
      <w:pPr>
        <w:pStyle w:val="6"/>
        <w:tabs>
          <w:tab w:val="left" w:pos="4095"/>
        </w:tabs>
        <w:spacing w:line="360" w:lineRule="auto"/>
        <w:ind w:firstLine="105" w:firstLineChars="50"/>
        <w:jc w:val="both"/>
        <w:rPr>
          <w:rFonts w:hint="default" w:hAnsi="宋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ascii="黑体" w:hAnsi="黑体" w:eastAsia="黑体"/>
        <w:sz w:val="21"/>
        <w:szCs w:val="21"/>
      </w:rPr>
    </w:pPr>
    <w:r>
      <w:rPr>
        <w:rFonts w:hint="eastAsia" w:ascii="黑体" w:hAnsi="黑体" w:eastAsia="黑体"/>
        <w:sz w:val="21"/>
        <w:szCs w:val="21"/>
      </w:rPr>
      <w:t>【第</w:t>
    </w:r>
    <w:r>
      <w:rPr>
        <w:rFonts w:ascii="黑体" w:hAnsi="黑体" w:eastAsia="黑体"/>
        <w:sz w:val="21"/>
        <w:szCs w:val="21"/>
      </w:rPr>
      <w:fldChar w:fldCharType="begin"/>
    </w:r>
    <w:r>
      <w:rPr>
        <w:rFonts w:ascii="黑体" w:hAnsi="黑体" w:eastAsia="黑体"/>
        <w:sz w:val="21"/>
        <w:szCs w:val="21"/>
      </w:rPr>
      <w:instrText xml:space="preserve">PAGE   \* MERGEFORMAT</w:instrText>
    </w:r>
    <w:r>
      <w:rPr>
        <w:rFonts w:ascii="黑体" w:hAnsi="黑体" w:eastAsia="黑体"/>
        <w:sz w:val="21"/>
        <w:szCs w:val="21"/>
      </w:rPr>
      <w:fldChar w:fldCharType="separate"/>
    </w:r>
    <w:r>
      <w:rPr>
        <w:rFonts w:ascii="黑体" w:hAnsi="黑体" w:eastAsia="黑体"/>
        <w:sz w:val="21"/>
        <w:szCs w:val="21"/>
        <w:lang w:val="zh-CN"/>
      </w:rPr>
      <w:t>1</w:t>
    </w:r>
    <w:r>
      <w:rPr>
        <w:rFonts w:ascii="黑体" w:hAnsi="黑体" w:eastAsia="黑体"/>
        <w:sz w:val="21"/>
        <w:szCs w:val="21"/>
      </w:rPr>
      <w:fldChar w:fldCharType="end"/>
    </w:r>
    <w:r>
      <w:rPr>
        <w:rFonts w:hint="eastAsia" w:ascii="黑体" w:hAnsi="黑体" w:eastAsia="黑体"/>
        <w:sz w:val="21"/>
        <w:szCs w:val="21"/>
      </w:rPr>
      <w:t>页 共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rFonts w:ascii="黑体" w:hAnsi="黑体" w:eastAsia="黑体"/>
        <w:sz w:val="21"/>
        <w:szCs w:val="21"/>
      </w:rPr>
      <w:t>1</w:t>
    </w:r>
    <w:r>
      <w:rPr>
        <w:rFonts w:ascii="黑体" w:hAnsi="黑体" w:eastAsia="黑体"/>
        <w:sz w:val="21"/>
        <w:szCs w:val="21"/>
      </w:rPr>
      <w:fldChar w:fldCharType="end"/>
    </w:r>
    <w:r>
      <w:rPr>
        <w:rFonts w:hint="eastAsia" w:ascii="黑体" w:hAnsi="黑体" w:eastAsia="黑体"/>
        <w:sz w:val="21"/>
        <w:szCs w:val="21"/>
      </w:rPr>
      <w:t>页 】</w:t>
    </w:r>
  </w:p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GZkOTA1YTdiNjI3MzEyMjJhNDEzZmUzYjAxMWY2Y2YifQ=="/>
  </w:docVars>
  <w:rsids>
    <w:rsidRoot w:val="004670B4"/>
    <w:rsid w:val="0001072D"/>
    <w:rsid w:val="000142DB"/>
    <w:rsid w:val="00015369"/>
    <w:rsid w:val="00065D7B"/>
    <w:rsid w:val="00081F76"/>
    <w:rsid w:val="000F06EB"/>
    <w:rsid w:val="00120215"/>
    <w:rsid w:val="0012038E"/>
    <w:rsid w:val="00122F1B"/>
    <w:rsid w:val="00122FE2"/>
    <w:rsid w:val="00130A19"/>
    <w:rsid w:val="001569EB"/>
    <w:rsid w:val="001855A1"/>
    <w:rsid w:val="001A3545"/>
    <w:rsid w:val="001E0CD4"/>
    <w:rsid w:val="00212405"/>
    <w:rsid w:val="00225DB9"/>
    <w:rsid w:val="00240D3E"/>
    <w:rsid w:val="00247C8C"/>
    <w:rsid w:val="002576BA"/>
    <w:rsid w:val="00267B72"/>
    <w:rsid w:val="002A5C6A"/>
    <w:rsid w:val="002C6B4F"/>
    <w:rsid w:val="002E12CB"/>
    <w:rsid w:val="002E600D"/>
    <w:rsid w:val="002F39B3"/>
    <w:rsid w:val="00312038"/>
    <w:rsid w:val="0035200D"/>
    <w:rsid w:val="00354CD2"/>
    <w:rsid w:val="00375061"/>
    <w:rsid w:val="003B26BC"/>
    <w:rsid w:val="003C21C2"/>
    <w:rsid w:val="003D1655"/>
    <w:rsid w:val="003D611A"/>
    <w:rsid w:val="00415774"/>
    <w:rsid w:val="00416EF5"/>
    <w:rsid w:val="00431BE5"/>
    <w:rsid w:val="0046103A"/>
    <w:rsid w:val="004670B4"/>
    <w:rsid w:val="004814D5"/>
    <w:rsid w:val="004851AF"/>
    <w:rsid w:val="004F078A"/>
    <w:rsid w:val="00502A34"/>
    <w:rsid w:val="00510F79"/>
    <w:rsid w:val="0055324A"/>
    <w:rsid w:val="005C0994"/>
    <w:rsid w:val="005C738C"/>
    <w:rsid w:val="005C7836"/>
    <w:rsid w:val="005D2868"/>
    <w:rsid w:val="0064490A"/>
    <w:rsid w:val="00663596"/>
    <w:rsid w:val="00664A86"/>
    <w:rsid w:val="00667DD9"/>
    <w:rsid w:val="00667DFC"/>
    <w:rsid w:val="00674916"/>
    <w:rsid w:val="006862E6"/>
    <w:rsid w:val="006961B4"/>
    <w:rsid w:val="006C44D5"/>
    <w:rsid w:val="006D0B4B"/>
    <w:rsid w:val="006F521C"/>
    <w:rsid w:val="006F670E"/>
    <w:rsid w:val="007337BD"/>
    <w:rsid w:val="007A4864"/>
    <w:rsid w:val="007D62C5"/>
    <w:rsid w:val="007E1EB2"/>
    <w:rsid w:val="007E44C2"/>
    <w:rsid w:val="007E5A3D"/>
    <w:rsid w:val="00840549"/>
    <w:rsid w:val="00844497"/>
    <w:rsid w:val="008B7EDF"/>
    <w:rsid w:val="008E69F5"/>
    <w:rsid w:val="00904A9E"/>
    <w:rsid w:val="009926E3"/>
    <w:rsid w:val="00997160"/>
    <w:rsid w:val="009B2A79"/>
    <w:rsid w:val="009E6CBF"/>
    <w:rsid w:val="009F4D1C"/>
    <w:rsid w:val="00A03DD8"/>
    <w:rsid w:val="00A37EA3"/>
    <w:rsid w:val="00A45D18"/>
    <w:rsid w:val="00A629FF"/>
    <w:rsid w:val="00A91E26"/>
    <w:rsid w:val="00AD0D81"/>
    <w:rsid w:val="00AE0083"/>
    <w:rsid w:val="00AF68BD"/>
    <w:rsid w:val="00B01D38"/>
    <w:rsid w:val="00B02155"/>
    <w:rsid w:val="00B057F6"/>
    <w:rsid w:val="00B13578"/>
    <w:rsid w:val="00B1546F"/>
    <w:rsid w:val="00B80E62"/>
    <w:rsid w:val="00B83C97"/>
    <w:rsid w:val="00BA320B"/>
    <w:rsid w:val="00BB3A09"/>
    <w:rsid w:val="00BC3872"/>
    <w:rsid w:val="00BE586E"/>
    <w:rsid w:val="00BF53E0"/>
    <w:rsid w:val="00BF5F61"/>
    <w:rsid w:val="00C0282E"/>
    <w:rsid w:val="00C30427"/>
    <w:rsid w:val="00C308BA"/>
    <w:rsid w:val="00C33446"/>
    <w:rsid w:val="00C75884"/>
    <w:rsid w:val="00C91562"/>
    <w:rsid w:val="00C947D7"/>
    <w:rsid w:val="00CA073C"/>
    <w:rsid w:val="00CA42BD"/>
    <w:rsid w:val="00CD5411"/>
    <w:rsid w:val="00D045D0"/>
    <w:rsid w:val="00D239B0"/>
    <w:rsid w:val="00D34A69"/>
    <w:rsid w:val="00D466F9"/>
    <w:rsid w:val="00D47A1C"/>
    <w:rsid w:val="00D51191"/>
    <w:rsid w:val="00D8623E"/>
    <w:rsid w:val="00DA4082"/>
    <w:rsid w:val="00DD74C5"/>
    <w:rsid w:val="00DF23C5"/>
    <w:rsid w:val="00E12952"/>
    <w:rsid w:val="00E26E70"/>
    <w:rsid w:val="00E41E48"/>
    <w:rsid w:val="00E544D1"/>
    <w:rsid w:val="00E71E02"/>
    <w:rsid w:val="00E76B13"/>
    <w:rsid w:val="00E76D81"/>
    <w:rsid w:val="00E87980"/>
    <w:rsid w:val="00E90E8D"/>
    <w:rsid w:val="00E923AE"/>
    <w:rsid w:val="00EA008C"/>
    <w:rsid w:val="00EB5BD7"/>
    <w:rsid w:val="00EC5695"/>
    <w:rsid w:val="00EE36FB"/>
    <w:rsid w:val="00F06777"/>
    <w:rsid w:val="00F35EBA"/>
    <w:rsid w:val="00F54926"/>
    <w:rsid w:val="00F639A8"/>
    <w:rsid w:val="00F67548"/>
    <w:rsid w:val="00F92643"/>
    <w:rsid w:val="00FD136F"/>
    <w:rsid w:val="00FE2A33"/>
    <w:rsid w:val="1A0F1066"/>
    <w:rsid w:val="1BEC3169"/>
    <w:rsid w:val="3B1A2F3D"/>
    <w:rsid w:val="4FF51460"/>
    <w:rsid w:val="60434604"/>
    <w:rsid w:val="6796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ody Text Indent"/>
    <w:basedOn w:val="1"/>
    <w:link w:val="16"/>
    <w:uiPriority w:val="0"/>
    <w:pPr>
      <w:ind w:left="420"/>
    </w:pPr>
    <w:rPr>
      <w:rFonts w:ascii="Times New Roman" w:hAnsi="Times New Roman" w:eastAsia="宋体" w:cs="Times New Roman"/>
      <w:b/>
      <w:bCs/>
      <w:szCs w:val="24"/>
    </w:rPr>
  </w:style>
  <w:style w:type="paragraph" w:styleId="6">
    <w:name w:val="Plain Text"/>
    <w:basedOn w:val="1"/>
    <w:link w:val="18"/>
    <w:qFormat/>
    <w:uiPriority w:val="0"/>
    <w:rPr>
      <w:rFonts w:ascii="宋体" w:hAnsi="Courier New" w:eastAsia="宋体" w:cs="Courier New"/>
      <w:szCs w:val="21"/>
    </w:rPr>
  </w:style>
  <w:style w:type="paragraph" w:styleId="7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9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8"/>
    <w:qFormat/>
    <w:uiPriority w:val="99"/>
    <w:rPr>
      <w:sz w:val="18"/>
      <w:szCs w:val="18"/>
    </w:rPr>
  </w:style>
  <w:style w:type="character" w:customStyle="1" w:styleId="15">
    <w:name w:val="批注框文本 字符"/>
    <w:basedOn w:val="11"/>
    <w:link w:val="7"/>
    <w:semiHidden/>
    <w:qFormat/>
    <w:uiPriority w:val="99"/>
    <w:rPr>
      <w:sz w:val="18"/>
      <w:szCs w:val="18"/>
    </w:rPr>
  </w:style>
  <w:style w:type="character" w:customStyle="1" w:styleId="16">
    <w:name w:val="正文文本缩进 字符"/>
    <w:basedOn w:val="11"/>
    <w:link w:val="5"/>
    <w:uiPriority w:val="0"/>
    <w:rPr>
      <w:rFonts w:ascii="Times New Roman" w:hAnsi="Times New Roman" w:eastAsia="宋体" w:cs="Times New Roman"/>
      <w:b/>
      <w:bCs/>
      <w:szCs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纯文本 字符"/>
    <w:basedOn w:val="11"/>
    <w:link w:val="6"/>
    <w:qFormat/>
    <w:uiPriority w:val="0"/>
    <w:rPr>
      <w:rFonts w:ascii="宋体" w:hAnsi="Courier New" w:eastAsia="宋体" w:cs="Courier New"/>
      <w:szCs w:val="21"/>
    </w:rPr>
  </w:style>
  <w:style w:type="character" w:customStyle="1" w:styleId="19">
    <w:name w:val="文档结构图 字符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2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503</Words>
  <Characters>760</Characters>
  <Lines>4</Lines>
  <Paragraphs>1</Paragraphs>
  <TotalTime>1</TotalTime>
  <ScaleCrop>false</ScaleCrop>
  <LinksUpToDate>false</LinksUpToDate>
  <CharactersWithSpaces>776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2016-09-25T14:40:00Z</dcterms:created>
  <dc:creator>Microsoft</dc:creator>
  <cp:lastModifiedBy>13717637287</cp:lastModifiedBy>
  <cp:lastPrinted>2016-09-27T01:43:00Z</cp:lastPrinted>
  <dcterms:modified xsi:type="dcterms:W3CDTF">2022-06-06T17:20:41Z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AAC834A47E114C98A305BC57AE7D5648</vt:lpwstr>
  </property>
</Properties>
</file>