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后台服务设计文档</w:t>
      </w:r>
    </w:p>
    <w:p>
      <w:pPr>
        <w:rPr>
          <w:rFonts w:hint="eastAsia"/>
          <w:lang w:val="en-US" w:eastAsia="zh-CN"/>
        </w:rPr>
        <w:sectPr>
          <w:pgSz w:w="11906" w:h="16838"/>
          <w:pgMar w:top="1440" w:right="1800" w:bottom="1440" w:left="1800" w:header="851" w:footer="992" w:gutter="0"/>
          <w:cols w:space="425" w:num="1"/>
          <w:docGrid w:type="lines" w:linePitch="312" w:charSpace="0"/>
        </w:sectPr>
      </w:pPr>
    </w:p>
    <w:p>
      <w:pPr>
        <w:jc w:val="center"/>
        <w:rPr>
          <w:rFonts w:hint="eastAsia" w:ascii="仿宋" w:hAnsi="仿宋" w:eastAsia="仿宋"/>
          <w:b/>
          <w:sz w:val="32"/>
          <w:szCs w:val="32"/>
          <w:lang w:val="en-US" w:eastAsia="zh-CN"/>
        </w:rPr>
      </w:pPr>
      <w:r>
        <w:rPr>
          <w:rFonts w:hint="eastAsia" w:ascii="仿宋" w:hAnsi="仿宋" w:eastAsia="仿宋"/>
          <w:b/>
          <w:sz w:val="32"/>
          <w:szCs w:val="32"/>
          <w:lang w:val="en-US" w:eastAsia="zh-CN"/>
        </w:rPr>
        <w:t>目录</w:t>
      </w:r>
    </w:p>
    <w:sdt>
      <w:sdtPr>
        <w:rPr>
          <w:rFonts w:ascii="宋体" w:hAnsi="宋体" w:eastAsia="宋体" w:cstheme="minorBidi"/>
          <w:kern w:val="2"/>
          <w:sz w:val="21"/>
          <w:szCs w:val="24"/>
          <w:lang w:val="en-US" w:eastAsia="zh-CN" w:bidi="ar-SA"/>
        </w:rPr>
        <w:id w:val="147480073"/>
        <w:docPartObj>
          <w:docPartGallery w:val="Table of Contents"/>
          <w:docPartUnique/>
        </w:docPartObj>
      </w:sdtPr>
      <w:sdtEndPr>
        <w:rPr>
          <w:rFonts w:ascii="Times New Roman" w:hAnsi="Times New Roman" w:eastAsia="宋体" w:cs="Times New Roman"/>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15226_WPSOffice_Type2"/>
          <w:r>
            <w:rPr>
              <w:rFonts w:ascii="宋体" w:hAnsi="宋体" w:eastAsia="宋体"/>
              <w:sz w:val="21"/>
            </w:rPr>
            <w:t>目录</w:t>
          </w:r>
        </w:p>
        <w:p>
          <w:pPr>
            <w:pStyle w:val="14"/>
            <w:tabs>
              <w:tab w:val="right" w:leader="dot" w:pos="8306"/>
            </w:tabs>
          </w:pPr>
          <w:r>
            <w:rPr>
              <w:b/>
              <w:bCs/>
            </w:rPr>
            <w:fldChar w:fldCharType="begin"/>
          </w:r>
          <w:r>
            <w:instrText xml:space="preserve"> HYPERLINK \l _Toc25609_WPSOffice_Level1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80073"/>
              <w:placeholder>
                <w:docPart w:val="{a4358235-773b-41fb-921c-9b07718fb412}"/>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1. 需求概述</w:t>
              </w:r>
            </w:sdtContent>
          </w:sdt>
          <w:r>
            <w:rPr>
              <w:b/>
              <w:bCs/>
            </w:rPr>
            <w:tab/>
          </w:r>
          <w:bookmarkStart w:id="1" w:name="_Toc25609_WPSOffice_Level1Page"/>
          <w:r>
            <w:rPr>
              <w:b/>
              <w:bCs/>
            </w:rPr>
            <w:t>3</w:t>
          </w:r>
          <w:bookmarkEnd w:id="1"/>
          <w:r>
            <w:rPr>
              <w:b/>
              <w:bCs/>
            </w:rPr>
            <w:fldChar w:fldCharType="end"/>
          </w:r>
        </w:p>
        <w:p>
          <w:pPr>
            <w:pStyle w:val="14"/>
            <w:tabs>
              <w:tab w:val="right" w:leader="dot" w:pos="8306"/>
            </w:tabs>
          </w:pPr>
          <w:r>
            <w:rPr>
              <w:b/>
              <w:bCs/>
            </w:rPr>
            <w:fldChar w:fldCharType="begin"/>
          </w:r>
          <w:r>
            <w:instrText xml:space="preserve"> HYPERLINK \l _Toc15226_WPSOffice_Level1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80073"/>
              <w:placeholder>
                <w:docPart w:val="{b8a83148-0937-41e8-9d79-038991cb3523}"/>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2. 总体设计原则</w:t>
              </w:r>
            </w:sdtContent>
          </w:sdt>
          <w:r>
            <w:rPr>
              <w:b/>
              <w:bCs/>
            </w:rPr>
            <w:tab/>
          </w:r>
          <w:bookmarkStart w:id="2" w:name="_Toc15226_WPSOffice_Level1Page"/>
          <w:r>
            <w:rPr>
              <w:b/>
              <w:bCs/>
            </w:rPr>
            <w:t>3</w:t>
          </w:r>
          <w:bookmarkEnd w:id="2"/>
          <w:r>
            <w:rPr>
              <w:b/>
              <w:bCs/>
            </w:rPr>
            <w:fldChar w:fldCharType="end"/>
          </w:r>
        </w:p>
        <w:p>
          <w:pPr>
            <w:pStyle w:val="15"/>
            <w:tabs>
              <w:tab w:val="right" w:leader="dot" w:pos="8306"/>
            </w:tabs>
          </w:pPr>
          <w:r>
            <w:fldChar w:fldCharType="begin"/>
          </w:r>
          <w:r>
            <w:instrText xml:space="preserve"> HYPERLINK \l _Toc15226_WPSOffice_Level2 </w:instrText>
          </w:r>
          <w:r>
            <w:fldChar w:fldCharType="separate"/>
          </w:r>
          <w:sdt>
            <w:sdtPr>
              <w:rPr>
                <w:rFonts w:asciiTheme="minorHAnsi" w:hAnsiTheme="minorHAnsi" w:eastAsiaTheme="minorEastAsia" w:cstheme="minorBidi"/>
                <w:kern w:val="2"/>
                <w:sz w:val="21"/>
                <w:szCs w:val="24"/>
                <w:lang w:val="en-US" w:eastAsia="zh-CN" w:bidi="ar-SA"/>
              </w:rPr>
              <w:id w:val="147480073"/>
              <w:placeholder>
                <w:docPart w:val="{e07593ce-3b01-4901-8ac3-dbaba25c358d}"/>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2.1安全稳定性原则</w:t>
              </w:r>
            </w:sdtContent>
          </w:sdt>
          <w:r>
            <w:tab/>
          </w:r>
          <w:bookmarkStart w:id="3" w:name="_Toc15226_WPSOffice_Level2Page"/>
          <w:r>
            <w:t>3</w:t>
          </w:r>
          <w:bookmarkEnd w:id="3"/>
          <w:r>
            <w:fldChar w:fldCharType="end"/>
          </w:r>
        </w:p>
        <w:p>
          <w:pPr>
            <w:pStyle w:val="15"/>
            <w:tabs>
              <w:tab w:val="right" w:leader="dot" w:pos="8306"/>
            </w:tabs>
          </w:pPr>
          <w:r>
            <w:fldChar w:fldCharType="begin"/>
          </w:r>
          <w:r>
            <w:instrText xml:space="preserve"> HYPERLINK \l _Toc15317_WPSOffice_Level2 </w:instrText>
          </w:r>
          <w:r>
            <w:fldChar w:fldCharType="separate"/>
          </w:r>
          <w:sdt>
            <w:sdtPr>
              <w:rPr>
                <w:rFonts w:asciiTheme="minorHAnsi" w:hAnsiTheme="minorHAnsi" w:eastAsiaTheme="minorEastAsia" w:cstheme="minorBidi"/>
                <w:kern w:val="2"/>
                <w:sz w:val="21"/>
                <w:szCs w:val="24"/>
                <w:lang w:val="en-US" w:eastAsia="zh-CN" w:bidi="ar-SA"/>
              </w:rPr>
              <w:id w:val="147480073"/>
              <w:placeholder>
                <w:docPart w:val="{f0804acb-086e-478c-bc40-ddf0c0b2b481}"/>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2.2先进性原则</w:t>
              </w:r>
            </w:sdtContent>
          </w:sdt>
          <w:r>
            <w:tab/>
          </w:r>
          <w:bookmarkStart w:id="4" w:name="_Toc15317_WPSOffice_Level2Page"/>
          <w:r>
            <w:t>3</w:t>
          </w:r>
          <w:bookmarkEnd w:id="4"/>
          <w:r>
            <w:fldChar w:fldCharType="end"/>
          </w:r>
        </w:p>
        <w:p>
          <w:pPr>
            <w:pStyle w:val="15"/>
            <w:tabs>
              <w:tab w:val="right" w:leader="dot" w:pos="8306"/>
            </w:tabs>
          </w:pPr>
          <w:r>
            <w:fldChar w:fldCharType="begin"/>
          </w:r>
          <w:r>
            <w:instrText xml:space="preserve"> HYPERLINK \l _Toc19712_WPSOffice_Level2 </w:instrText>
          </w:r>
          <w:r>
            <w:fldChar w:fldCharType="separate"/>
          </w:r>
          <w:sdt>
            <w:sdtPr>
              <w:rPr>
                <w:rFonts w:asciiTheme="minorHAnsi" w:hAnsiTheme="minorHAnsi" w:eastAsiaTheme="minorEastAsia" w:cstheme="minorBidi"/>
                <w:kern w:val="2"/>
                <w:sz w:val="21"/>
                <w:szCs w:val="24"/>
                <w:lang w:val="en-US" w:eastAsia="zh-CN" w:bidi="ar-SA"/>
              </w:rPr>
              <w:id w:val="147480073"/>
              <w:placeholder>
                <w:docPart w:val="{6c3511e3-1273-4e86-8d5c-036663e23020}"/>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2.3可</w:t>
              </w:r>
              <w:r>
                <w:rPr>
                  <w:rFonts w:hint="eastAsia" w:ascii="仿宋" w:hAnsi="仿宋" w:eastAsia="仿宋" w:cstheme="minorBidi"/>
                </w:rPr>
                <w:t>维护性原则</w:t>
              </w:r>
            </w:sdtContent>
          </w:sdt>
          <w:r>
            <w:tab/>
          </w:r>
          <w:bookmarkStart w:id="5" w:name="_Toc19712_WPSOffice_Level2Page"/>
          <w:r>
            <w:t>3</w:t>
          </w:r>
          <w:bookmarkEnd w:id="5"/>
          <w:r>
            <w:fldChar w:fldCharType="end"/>
          </w:r>
        </w:p>
        <w:p>
          <w:pPr>
            <w:pStyle w:val="15"/>
            <w:tabs>
              <w:tab w:val="right" w:leader="dot" w:pos="8306"/>
            </w:tabs>
          </w:pPr>
          <w:r>
            <w:fldChar w:fldCharType="begin"/>
          </w:r>
          <w:r>
            <w:instrText xml:space="preserve"> HYPERLINK \l _Toc7163_WPSOffice_Level2 </w:instrText>
          </w:r>
          <w:r>
            <w:fldChar w:fldCharType="separate"/>
          </w:r>
          <w:sdt>
            <w:sdtPr>
              <w:rPr>
                <w:rFonts w:asciiTheme="minorHAnsi" w:hAnsiTheme="minorHAnsi" w:eastAsiaTheme="minorEastAsia" w:cstheme="minorBidi"/>
                <w:kern w:val="2"/>
                <w:sz w:val="21"/>
                <w:szCs w:val="24"/>
                <w:lang w:val="en-US" w:eastAsia="zh-CN" w:bidi="ar-SA"/>
              </w:rPr>
              <w:id w:val="147480073"/>
              <w:placeholder>
                <w:docPart w:val="{762509c6-bdf6-4224-b31f-f6a80fb0ef6a}"/>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2.4实用性原则</w:t>
              </w:r>
            </w:sdtContent>
          </w:sdt>
          <w:r>
            <w:tab/>
          </w:r>
          <w:bookmarkStart w:id="6" w:name="_Toc7163_WPSOffice_Level2Page"/>
          <w:r>
            <w:t>3</w:t>
          </w:r>
          <w:bookmarkEnd w:id="6"/>
          <w:r>
            <w:fldChar w:fldCharType="end"/>
          </w:r>
        </w:p>
        <w:p>
          <w:pPr>
            <w:pStyle w:val="15"/>
            <w:tabs>
              <w:tab w:val="right" w:leader="dot" w:pos="8306"/>
            </w:tabs>
          </w:pPr>
          <w:r>
            <w:fldChar w:fldCharType="begin"/>
          </w:r>
          <w:r>
            <w:instrText xml:space="preserve"> HYPERLINK \l _Toc15369_WPSOffice_Level2 </w:instrText>
          </w:r>
          <w:r>
            <w:fldChar w:fldCharType="separate"/>
          </w:r>
          <w:sdt>
            <w:sdtPr>
              <w:rPr>
                <w:rFonts w:asciiTheme="minorHAnsi" w:hAnsiTheme="minorHAnsi" w:eastAsiaTheme="minorEastAsia" w:cstheme="minorBidi"/>
                <w:kern w:val="2"/>
                <w:sz w:val="21"/>
                <w:szCs w:val="24"/>
                <w:lang w:val="en-US" w:eastAsia="zh-CN" w:bidi="ar-SA"/>
              </w:rPr>
              <w:id w:val="147480073"/>
              <w:placeholder>
                <w:docPart w:val="{ba5b39ff-6439-4048-886b-96415108ca80}"/>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2.5可扩充性原则</w:t>
              </w:r>
            </w:sdtContent>
          </w:sdt>
          <w:r>
            <w:tab/>
          </w:r>
          <w:bookmarkStart w:id="7" w:name="_Toc15369_WPSOffice_Level2Page"/>
          <w:r>
            <w:t>3</w:t>
          </w:r>
          <w:bookmarkEnd w:id="7"/>
          <w:r>
            <w:fldChar w:fldCharType="end"/>
          </w:r>
        </w:p>
        <w:p>
          <w:pPr>
            <w:pStyle w:val="14"/>
            <w:tabs>
              <w:tab w:val="right" w:leader="dot" w:pos="8306"/>
            </w:tabs>
          </w:pPr>
          <w:r>
            <w:rPr>
              <w:b/>
              <w:bCs/>
            </w:rPr>
            <w:fldChar w:fldCharType="begin"/>
          </w:r>
          <w:r>
            <w:instrText xml:space="preserve"> HYPERLINK \l _Toc15317_WPSOffice_Level1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80073"/>
              <w:placeholder>
                <w:docPart w:val="{fa6db6df-05aa-4e50-9a33-e97323557164}"/>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3. 总体架构设计</w:t>
              </w:r>
            </w:sdtContent>
          </w:sdt>
          <w:r>
            <w:rPr>
              <w:b/>
              <w:bCs/>
            </w:rPr>
            <w:tab/>
          </w:r>
          <w:bookmarkStart w:id="8" w:name="_Toc15317_WPSOffice_Level1Page"/>
          <w:r>
            <w:rPr>
              <w:b/>
              <w:bCs/>
            </w:rPr>
            <w:t>4</w:t>
          </w:r>
          <w:bookmarkEnd w:id="8"/>
          <w:r>
            <w:rPr>
              <w:b/>
              <w:bCs/>
            </w:rPr>
            <w:fldChar w:fldCharType="end"/>
          </w:r>
        </w:p>
        <w:p>
          <w:pPr>
            <w:pStyle w:val="15"/>
            <w:tabs>
              <w:tab w:val="right" w:leader="dot" w:pos="8306"/>
            </w:tabs>
          </w:pPr>
          <w:r>
            <w:fldChar w:fldCharType="begin"/>
          </w:r>
          <w:r>
            <w:instrText xml:space="preserve"> HYPERLINK \l _Toc14220_WPSOffice_Level2 </w:instrText>
          </w:r>
          <w:r>
            <w:fldChar w:fldCharType="separate"/>
          </w:r>
          <w:sdt>
            <w:sdtPr>
              <w:rPr>
                <w:rFonts w:asciiTheme="minorHAnsi" w:hAnsiTheme="minorHAnsi" w:eastAsiaTheme="minorEastAsia" w:cstheme="minorBidi"/>
                <w:kern w:val="2"/>
                <w:sz w:val="21"/>
                <w:szCs w:val="24"/>
                <w:lang w:val="en-US" w:eastAsia="zh-CN" w:bidi="ar-SA"/>
              </w:rPr>
              <w:id w:val="147480073"/>
              <w:placeholder>
                <w:docPart w:val="{69c33df3-f594-4b9e-9f87-a235088961c6}"/>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2.1 系统逻辑架构</w:t>
              </w:r>
            </w:sdtContent>
          </w:sdt>
          <w:r>
            <w:tab/>
          </w:r>
          <w:bookmarkStart w:id="9" w:name="_Toc14220_WPSOffice_Level2Page"/>
          <w:r>
            <w:t>4</w:t>
          </w:r>
          <w:bookmarkEnd w:id="9"/>
          <w:r>
            <w:fldChar w:fldCharType="end"/>
          </w:r>
        </w:p>
        <w:p>
          <w:pPr>
            <w:pStyle w:val="15"/>
            <w:tabs>
              <w:tab w:val="right" w:leader="dot" w:pos="8306"/>
            </w:tabs>
          </w:pPr>
          <w:r>
            <w:fldChar w:fldCharType="begin"/>
          </w:r>
          <w:r>
            <w:instrText xml:space="preserve"> HYPERLINK \l _Toc27116_WPSOffice_Level2 </w:instrText>
          </w:r>
          <w:r>
            <w:fldChar w:fldCharType="separate"/>
          </w:r>
          <w:sdt>
            <w:sdtPr>
              <w:rPr>
                <w:rFonts w:asciiTheme="minorHAnsi" w:hAnsiTheme="minorHAnsi" w:eastAsiaTheme="minorEastAsia" w:cstheme="minorBidi"/>
                <w:kern w:val="2"/>
                <w:sz w:val="21"/>
                <w:szCs w:val="24"/>
                <w:lang w:val="en-US" w:eastAsia="zh-CN" w:bidi="ar-SA"/>
              </w:rPr>
              <w:id w:val="147480073"/>
              <w:placeholder>
                <w:docPart w:val="{e8da033c-1a7e-49dd-954e-f6475ef2c5ca}"/>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2.2 总体网络拓扑结构</w:t>
              </w:r>
            </w:sdtContent>
          </w:sdt>
          <w:r>
            <w:tab/>
          </w:r>
          <w:bookmarkStart w:id="10" w:name="_Toc27116_WPSOffice_Level2Page"/>
          <w:r>
            <w:t>5</w:t>
          </w:r>
          <w:bookmarkEnd w:id="10"/>
          <w:r>
            <w:fldChar w:fldCharType="end"/>
          </w:r>
        </w:p>
        <w:p>
          <w:pPr>
            <w:pStyle w:val="14"/>
            <w:tabs>
              <w:tab w:val="right" w:leader="dot" w:pos="8306"/>
            </w:tabs>
          </w:pPr>
          <w:r>
            <w:rPr>
              <w:b/>
              <w:bCs/>
            </w:rPr>
            <w:fldChar w:fldCharType="begin"/>
          </w:r>
          <w:r>
            <w:instrText xml:space="preserve"> HYPERLINK \l _Toc19712_WPSOffice_Level1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80073"/>
              <w:placeholder>
                <w:docPart w:val="{1242e060-11b4-4e79-9f87-4d2aeec01f3f}"/>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4. 后台服务主要业务流程</w:t>
              </w:r>
            </w:sdtContent>
          </w:sdt>
          <w:r>
            <w:rPr>
              <w:b/>
              <w:bCs/>
            </w:rPr>
            <w:tab/>
          </w:r>
          <w:bookmarkStart w:id="11" w:name="_Toc19712_WPSOffice_Level1Page"/>
          <w:r>
            <w:rPr>
              <w:b/>
              <w:bCs/>
            </w:rPr>
            <w:t>6</w:t>
          </w:r>
          <w:bookmarkEnd w:id="11"/>
          <w:r>
            <w:rPr>
              <w:b/>
              <w:bCs/>
            </w:rPr>
            <w:fldChar w:fldCharType="end"/>
          </w:r>
        </w:p>
        <w:p>
          <w:pPr>
            <w:pStyle w:val="15"/>
            <w:tabs>
              <w:tab w:val="right" w:leader="dot" w:pos="8306"/>
            </w:tabs>
          </w:pPr>
          <w:r>
            <w:fldChar w:fldCharType="begin"/>
          </w:r>
          <w:r>
            <w:instrText xml:space="preserve"> HYPERLINK \l _Toc31810_WPSOffice_Level2 </w:instrText>
          </w:r>
          <w:r>
            <w:fldChar w:fldCharType="separate"/>
          </w:r>
          <w:sdt>
            <w:sdtPr>
              <w:rPr>
                <w:rFonts w:asciiTheme="minorHAnsi" w:hAnsiTheme="minorHAnsi" w:eastAsiaTheme="minorEastAsia" w:cstheme="minorBidi"/>
                <w:kern w:val="2"/>
                <w:sz w:val="21"/>
                <w:szCs w:val="24"/>
                <w:lang w:val="en-US" w:eastAsia="zh-CN" w:bidi="ar-SA"/>
              </w:rPr>
              <w:id w:val="147480073"/>
              <w:placeholder>
                <w:docPart w:val="{a5ecc09a-9030-41fe-a0b5-4fdb6caf13bf}"/>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4.1 </w:t>
              </w:r>
              <w:r>
                <w:rPr>
                  <w:rFonts w:hint="eastAsia" w:ascii="Arial" w:hAnsi="Arial" w:eastAsia="黑体" w:cstheme="minorBidi"/>
                </w:rPr>
                <w:t>申请二维码流程</w:t>
              </w:r>
            </w:sdtContent>
          </w:sdt>
          <w:r>
            <w:tab/>
          </w:r>
          <w:bookmarkStart w:id="12" w:name="_Toc31810_WPSOffice_Level2Page"/>
          <w:r>
            <w:t>7</w:t>
          </w:r>
          <w:bookmarkEnd w:id="12"/>
          <w:r>
            <w:fldChar w:fldCharType="end"/>
          </w:r>
        </w:p>
        <w:p>
          <w:pPr>
            <w:pStyle w:val="15"/>
            <w:tabs>
              <w:tab w:val="right" w:leader="dot" w:pos="8306"/>
            </w:tabs>
          </w:pPr>
          <w:r>
            <w:fldChar w:fldCharType="begin"/>
          </w:r>
          <w:r>
            <w:instrText xml:space="preserve"> HYPERLINK \l _Toc16459_WPSOffice_Level2 </w:instrText>
          </w:r>
          <w:r>
            <w:fldChar w:fldCharType="separate"/>
          </w:r>
          <w:sdt>
            <w:sdtPr>
              <w:rPr>
                <w:rFonts w:asciiTheme="minorHAnsi" w:hAnsiTheme="minorHAnsi" w:eastAsiaTheme="minorEastAsia" w:cstheme="minorBidi"/>
                <w:kern w:val="2"/>
                <w:sz w:val="21"/>
                <w:szCs w:val="24"/>
                <w:lang w:val="en-US" w:eastAsia="zh-CN" w:bidi="ar-SA"/>
              </w:rPr>
              <w:id w:val="147480073"/>
              <w:placeholder>
                <w:docPart w:val="{5e0c615f-3a56-481c-b91f-4024d549fffa}"/>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4.2 </w:t>
              </w:r>
              <w:r>
                <w:rPr>
                  <w:rFonts w:hint="eastAsia" w:ascii="Arial" w:hAnsi="Arial" w:eastAsia="黑体" w:cstheme="minorBidi"/>
                </w:rPr>
                <w:t>手机端请码流程</w:t>
              </w:r>
            </w:sdtContent>
          </w:sdt>
          <w:r>
            <w:tab/>
          </w:r>
          <w:bookmarkStart w:id="13" w:name="_Toc16459_WPSOffice_Level2Page"/>
          <w:r>
            <w:t>8</w:t>
          </w:r>
          <w:bookmarkEnd w:id="13"/>
          <w:r>
            <w:fldChar w:fldCharType="end"/>
          </w:r>
        </w:p>
        <w:p>
          <w:pPr>
            <w:pStyle w:val="15"/>
            <w:tabs>
              <w:tab w:val="right" w:leader="dot" w:pos="8306"/>
            </w:tabs>
          </w:pPr>
          <w:r>
            <w:fldChar w:fldCharType="begin"/>
          </w:r>
          <w:r>
            <w:instrText xml:space="preserve"> HYPERLINK \l _Toc23745_WPSOffice_Level2 </w:instrText>
          </w:r>
          <w:r>
            <w:fldChar w:fldCharType="separate"/>
          </w:r>
          <w:sdt>
            <w:sdtPr>
              <w:rPr>
                <w:rFonts w:asciiTheme="minorHAnsi" w:hAnsiTheme="minorHAnsi" w:eastAsiaTheme="minorEastAsia" w:cstheme="minorBidi"/>
                <w:kern w:val="2"/>
                <w:sz w:val="21"/>
                <w:szCs w:val="24"/>
                <w:lang w:val="en-US" w:eastAsia="zh-CN" w:bidi="ar-SA"/>
              </w:rPr>
              <w:id w:val="147480073"/>
              <w:placeholder>
                <w:docPart w:val="{c7f2afe5-b088-4947-ba45-dc5d80b5ef3d}"/>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4.3 </w:t>
              </w:r>
              <w:r>
                <w:rPr>
                  <w:rFonts w:hint="eastAsia" w:ascii="Arial" w:hAnsi="Arial" w:eastAsia="黑体" w:cstheme="minorBidi"/>
                </w:rPr>
                <w:t>卡账户充值流程</w:t>
              </w:r>
            </w:sdtContent>
          </w:sdt>
          <w:r>
            <w:tab/>
          </w:r>
          <w:bookmarkStart w:id="14" w:name="_Toc23745_WPSOffice_Level2Page"/>
          <w:r>
            <w:t>9</w:t>
          </w:r>
          <w:bookmarkEnd w:id="14"/>
          <w:r>
            <w:fldChar w:fldCharType="end"/>
          </w:r>
        </w:p>
        <w:p>
          <w:pPr>
            <w:pStyle w:val="15"/>
            <w:tabs>
              <w:tab w:val="right" w:leader="dot" w:pos="8306"/>
            </w:tabs>
          </w:pPr>
          <w:r>
            <w:fldChar w:fldCharType="begin"/>
          </w:r>
          <w:r>
            <w:instrText xml:space="preserve"> HYPERLINK \l _Toc158_WPSOffice_Level2 </w:instrText>
          </w:r>
          <w:r>
            <w:fldChar w:fldCharType="separate"/>
          </w:r>
          <w:sdt>
            <w:sdtPr>
              <w:rPr>
                <w:rFonts w:asciiTheme="minorHAnsi" w:hAnsiTheme="minorHAnsi" w:eastAsiaTheme="minorEastAsia" w:cstheme="minorBidi"/>
                <w:kern w:val="2"/>
                <w:sz w:val="21"/>
                <w:szCs w:val="24"/>
                <w:lang w:val="en-US" w:eastAsia="zh-CN" w:bidi="ar-SA"/>
              </w:rPr>
              <w:id w:val="147480073"/>
              <w:placeholder>
                <w:docPart w:val="{f5a4a350-b206-4381-ba5e-1cb4bd7e416c}"/>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4.4 </w:t>
              </w:r>
              <w:r>
                <w:rPr>
                  <w:rFonts w:hint="eastAsia" w:ascii="Arial" w:hAnsi="Arial" w:eastAsia="黑体" w:cstheme="minorBidi"/>
                </w:rPr>
                <w:t>设备乘车数据上传流程</w:t>
              </w:r>
            </w:sdtContent>
          </w:sdt>
          <w:r>
            <w:tab/>
          </w:r>
          <w:bookmarkStart w:id="15" w:name="_Toc158_WPSOffice_Level2Page"/>
          <w:r>
            <w:t>10</w:t>
          </w:r>
          <w:bookmarkEnd w:id="15"/>
          <w:r>
            <w:fldChar w:fldCharType="end"/>
          </w:r>
        </w:p>
        <w:p>
          <w:pPr>
            <w:pStyle w:val="14"/>
            <w:tabs>
              <w:tab w:val="right" w:leader="dot" w:pos="8306"/>
            </w:tabs>
          </w:pPr>
          <w:r>
            <w:rPr>
              <w:b/>
              <w:bCs/>
            </w:rPr>
            <w:fldChar w:fldCharType="begin"/>
          </w:r>
          <w:r>
            <w:instrText xml:space="preserve"> HYPERLINK \l _Toc7163_WPSOffice_Level1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80073"/>
              <w:placeholder>
                <w:docPart w:val="{0966dc2c-74f8-4fed-bb18-8f7083e6da54}"/>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5. 接入层签名</w:t>
              </w:r>
            </w:sdtContent>
          </w:sdt>
          <w:r>
            <w:rPr>
              <w:b/>
              <w:bCs/>
            </w:rPr>
            <w:tab/>
          </w:r>
          <w:bookmarkStart w:id="16" w:name="_Toc7163_WPSOffice_Level1Page"/>
          <w:r>
            <w:rPr>
              <w:b/>
              <w:bCs/>
            </w:rPr>
            <w:t>11</w:t>
          </w:r>
          <w:bookmarkEnd w:id="16"/>
          <w:r>
            <w:rPr>
              <w:b/>
              <w:bCs/>
            </w:rPr>
            <w:fldChar w:fldCharType="end"/>
          </w:r>
        </w:p>
        <w:p>
          <w:pPr>
            <w:pStyle w:val="15"/>
            <w:tabs>
              <w:tab w:val="right" w:leader="dot" w:pos="8306"/>
            </w:tabs>
          </w:pPr>
          <w:r>
            <w:fldChar w:fldCharType="begin"/>
          </w:r>
          <w:r>
            <w:instrText xml:space="preserve"> HYPERLINK \l _Toc20599_WPSOffice_Level2 </w:instrText>
          </w:r>
          <w:r>
            <w:fldChar w:fldCharType="separate"/>
          </w:r>
          <w:sdt>
            <w:sdtPr>
              <w:rPr>
                <w:rFonts w:asciiTheme="minorHAnsi" w:hAnsiTheme="minorHAnsi" w:eastAsiaTheme="minorEastAsia" w:cstheme="minorBidi"/>
                <w:kern w:val="2"/>
                <w:sz w:val="21"/>
                <w:szCs w:val="24"/>
                <w:lang w:val="en-US" w:eastAsia="zh-CN" w:bidi="ar-SA"/>
              </w:rPr>
              <w:id w:val="147480073"/>
              <w:placeholder>
                <w:docPart w:val="{30b2bce3-1a1f-4108-b3d6-685c393f1cc7}"/>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4.1 签名流程</w:t>
              </w:r>
            </w:sdtContent>
          </w:sdt>
          <w:r>
            <w:tab/>
          </w:r>
          <w:bookmarkStart w:id="17" w:name="_Toc20599_WPSOffice_Level2Page"/>
          <w:r>
            <w:t>11</w:t>
          </w:r>
          <w:bookmarkEnd w:id="17"/>
          <w:r>
            <w:fldChar w:fldCharType="end"/>
          </w:r>
        </w:p>
        <w:p>
          <w:pPr>
            <w:pStyle w:val="15"/>
            <w:tabs>
              <w:tab w:val="right" w:leader="dot" w:pos="8306"/>
            </w:tabs>
          </w:pPr>
          <w:r>
            <w:fldChar w:fldCharType="begin"/>
          </w:r>
          <w:r>
            <w:instrText xml:space="preserve"> HYPERLINK \l _Toc30989_WPSOffice_Level2 </w:instrText>
          </w:r>
          <w:r>
            <w:fldChar w:fldCharType="separate"/>
          </w:r>
          <w:sdt>
            <w:sdtPr>
              <w:rPr>
                <w:rFonts w:asciiTheme="minorHAnsi" w:hAnsiTheme="minorHAnsi" w:eastAsiaTheme="minorEastAsia" w:cstheme="minorBidi"/>
                <w:kern w:val="2"/>
                <w:sz w:val="21"/>
                <w:szCs w:val="24"/>
                <w:lang w:val="en-US" w:eastAsia="zh-CN" w:bidi="ar-SA"/>
              </w:rPr>
              <w:id w:val="147480073"/>
              <w:placeholder>
                <w:docPart w:val="{c8c24cf3-25e4-45ed-af04-a9d529696469}"/>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4.2 必要参数</w:t>
              </w:r>
            </w:sdtContent>
          </w:sdt>
          <w:r>
            <w:tab/>
          </w:r>
          <w:bookmarkStart w:id="18" w:name="_Toc30989_WPSOffice_Level2Page"/>
          <w:r>
            <w:t>11</w:t>
          </w:r>
          <w:bookmarkEnd w:id="18"/>
          <w:r>
            <w:fldChar w:fldCharType="end"/>
          </w:r>
        </w:p>
        <w:p>
          <w:pPr>
            <w:pStyle w:val="14"/>
            <w:tabs>
              <w:tab w:val="right" w:leader="dot" w:pos="8306"/>
            </w:tabs>
          </w:pPr>
          <w:r>
            <w:rPr>
              <w:b/>
              <w:bCs/>
            </w:rPr>
            <w:fldChar w:fldCharType="begin"/>
          </w:r>
          <w:r>
            <w:instrText xml:space="preserve"> HYPERLINK \l _Toc15369_WPSOffice_Level1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80073"/>
              <w:placeholder>
                <w:docPart w:val="{ef1d35df-068b-4a74-a0c1-85591d1d4188}"/>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6. 乘车二维码规则</w:t>
              </w:r>
            </w:sdtContent>
          </w:sdt>
          <w:r>
            <w:rPr>
              <w:b/>
              <w:bCs/>
            </w:rPr>
            <w:tab/>
          </w:r>
          <w:bookmarkStart w:id="19" w:name="_Toc15369_WPSOffice_Level1Page"/>
          <w:r>
            <w:rPr>
              <w:b/>
              <w:bCs/>
            </w:rPr>
            <w:t>11</w:t>
          </w:r>
          <w:bookmarkEnd w:id="19"/>
          <w:r>
            <w:rPr>
              <w:b/>
              <w:bCs/>
            </w:rPr>
            <w:fldChar w:fldCharType="end"/>
          </w:r>
        </w:p>
        <w:p>
          <w:pPr>
            <w:pStyle w:val="15"/>
            <w:tabs>
              <w:tab w:val="right" w:leader="dot" w:pos="8306"/>
            </w:tabs>
          </w:pPr>
          <w:r>
            <w:fldChar w:fldCharType="begin"/>
          </w:r>
          <w:r>
            <w:instrText xml:space="preserve"> HYPERLINK \l _Toc6042_WPSOffice_Level2 </w:instrText>
          </w:r>
          <w:r>
            <w:fldChar w:fldCharType="separate"/>
          </w:r>
          <w:sdt>
            <w:sdtPr>
              <w:rPr>
                <w:rFonts w:asciiTheme="minorHAnsi" w:hAnsiTheme="minorHAnsi" w:eastAsiaTheme="minorEastAsia" w:cstheme="minorBidi"/>
                <w:kern w:val="2"/>
                <w:sz w:val="21"/>
                <w:szCs w:val="24"/>
                <w:lang w:val="en-US" w:eastAsia="zh-CN" w:bidi="ar-SA"/>
              </w:rPr>
              <w:id w:val="147480073"/>
              <w:placeholder>
                <w:docPart w:val="{e82b03c9-cc54-4427-bfdf-44fcb4a73d01}"/>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 xml:space="preserve">5.1 </w:t>
              </w:r>
              <w:r>
                <w:rPr>
                  <w:rFonts w:ascii="Arial" w:hAnsi="Arial" w:eastAsia="黑体" w:cstheme="minorBidi"/>
                </w:rPr>
                <w:t>二维码的组成</w:t>
              </w:r>
            </w:sdtContent>
          </w:sdt>
          <w:r>
            <w:tab/>
          </w:r>
          <w:bookmarkStart w:id="20" w:name="_Toc6042_WPSOffice_Level2Page"/>
          <w:r>
            <w:t>11</w:t>
          </w:r>
          <w:bookmarkEnd w:id="20"/>
          <w:r>
            <w:fldChar w:fldCharType="end"/>
          </w:r>
        </w:p>
        <w:p>
          <w:pPr>
            <w:pStyle w:val="15"/>
            <w:tabs>
              <w:tab w:val="right" w:leader="dot" w:pos="8306"/>
            </w:tabs>
          </w:pPr>
          <w:r>
            <w:fldChar w:fldCharType="begin"/>
          </w:r>
          <w:r>
            <w:instrText xml:space="preserve"> HYPERLINK \l _Toc4343_WPSOffice_Level2 </w:instrText>
          </w:r>
          <w:r>
            <w:fldChar w:fldCharType="separate"/>
          </w:r>
          <w:sdt>
            <w:sdtPr>
              <w:rPr>
                <w:rFonts w:asciiTheme="minorHAnsi" w:hAnsiTheme="minorHAnsi" w:eastAsiaTheme="minorEastAsia" w:cstheme="minorBidi"/>
                <w:kern w:val="2"/>
                <w:sz w:val="21"/>
                <w:szCs w:val="24"/>
                <w:lang w:val="en-US" w:eastAsia="zh-CN" w:bidi="ar-SA"/>
              </w:rPr>
              <w:id w:val="147480073"/>
              <w:placeholder>
                <w:docPart w:val="{1f70bd23-386e-4ca7-8cd4-a5931185b19f}"/>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5.2</w:t>
              </w:r>
              <w:r>
                <w:rPr>
                  <w:rFonts w:hint="default" w:ascii="Arial" w:hAnsi="Arial" w:eastAsia="黑体" w:cstheme="minorBidi"/>
                </w:rPr>
                <w:t>　二维码的合法性</w:t>
              </w:r>
            </w:sdtContent>
          </w:sdt>
          <w:r>
            <w:tab/>
          </w:r>
          <w:bookmarkStart w:id="21" w:name="_Toc4343_WPSOffice_Level2Page"/>
          <w:r>
            <w:t>13</w:t>
          </w:r>
          <w:bookmarkEnd w:id="21"/>
          <w:r>
            <w:fldChar w:fldCharType="end"/>
          </w:r>
          <w:bookmarkEnd w:id="0"/>
        </w:p>
      </w:sdtContent>
    </w:sdt>
    <w:p>
      <w:pPr>
        <w:jc w:val="center"/>
        <w:rPr>
          <w:rFonts w:hint="eastAsia" w:ascii="仿宋" w:hAnsi="仿宋" w:eastAsia="仿宋"/>
          <w:b/>
          <w:sz w:val="32"/>
          <w:szCs w:val="32"/>
          <w:lang w:val="en-US" w:eastAsia="zh-CN"/>
        </w:rPr>
      </w:pPr>
    </w:p>
    <w:p>
      <w:pPr>
        <w:jc w:val="center"/>
        <w:rPr>
          <w:rFonts w:hint="eastAsia" w:ascii="仿宋" w:hAnsi="仿宋" w:eastAsia="仿宋"/>
          <w:b/>
          <w:sz w:val="32"/>
          <w:szCs w:val="32"/>
          <w:lang w:val="en-US" w:eastAsia="zh-CN"/>
        </w:rPr>
        <w:sectPr>
          <w:pgSz w:w="11906" w:h="16838"/>
          <w:pgMar w:top="1440" w:right="1800" w:bottom="1440" w:left="1800" w:header="851" w:footer="992" w:gutter="0"/>
          <w:cols w:space="425" w:num="1"/>
          <w:docGrid w:type="lines" w:linePitch="312" w:charSpace="0"/>
        </w:sectPr>
      </w:pPr>
    </w:p>
    <w:p>
      <w:pPr>
        <w:pStyle w:val="4"/>
        <w:numPr>
          <w:ilvl w:val="0"/>
          <w:numId w:val="1"/>
        </w:numPr>
        <w:rPr>
          <w:rFonts w:hint="eastAsia"/>
          <w:lang w:val="en-US" w:eastAsia="zh-CN"/>
        </w:rPr>
      </w:pPr>
      <w:bookmarkStart w:id="22" w:name="_Toc25609_WPSOffice_Level1"/>
      <w:r>
        <w:rPr>
          <w:rFonts w:hint="eastAsia"/>
          <w:lang w:val="en-US" w:eastAsia="zh-CN"/>
        </w:rPr>
        <w:t>需求概述</w:t>
      </w:r>
      <w:bookmarkEnd w:id="22"/>
    </w:p>
    <w:p>
      <w:pPr>
        <w:ind w:firstLine="420" w:firstLineChars="0"/>
        <w:rPr>
          <w:rFonts w:hint="eastAsia"/>
          <w:lang w:val="en-US" w:eastAsia="zh-CN"/>
        </w:rPr>
      </w:pPr>
      <w:r>
        <w:rPr>
          <w:rFonts w:hint="eastAsia"/>
          <w:lang w:val="en-US" w:eastAsia="zh-CN"/>
        </w:rPr>
        <w:t>该项目是为智慧公交出行提供后端服务支持，主要提供功能有：申请乘车二维码，二维码请码，二维码资金帐户充值，二维码资金帐户的交易记录查看，二维码收码和刷码消费等功能；</w:t>
      </w:r>
    </w:p>
    <w:p>
      <w:pPr>
        <w:pStyle w:val="4"/>
        <w:numPr>
          <w:ilvl w:val="0"/>
          <w:numId w:val="1"/>
        </w:numPr>
        <w:rPr>
          <w:rFonts w:hint="eastAsia"/>
          <w:lang w:val="en-US" w:eastAsia="zh-CN"/>
        </w:rPr>
      </w:pPr>
      <w:bookmarkStart w:id="23" w:name="_Toc15226_WPSOffice_Level1"/>
      <w:r>
        <w:rPr>
          <w:rFonts w:hint="eastAsia"/>
          <w:lang w:val="en-US" w:eastAsia="zh-CN"/>
        </w:rPr>
        <w:t>总体设计原则</w:t>
      </w:r>
      <w:bookmarkEnd w:id="23"/>
    </w:p>
    <w:p>
      <w:pPr>
        <w:pStyle w:val="5"/>
      </w:pPr>
      <w:bookmarkStart w:id="24" w:name="_Toc475346583"/>
      <w:bookmarkStart w:id="25" w:name="_Toc15226_WPSOffice_Level2"/>
      <w:r>
        <w:rPr>
          <w:rFonts w:hint="eastAsia"/>
          <w:lang w:val="en-US" w:eastAsia="zh-CN"/>
        </w:rPr>
        <w:t>2.1</w:t>
      </w:r>
      <w:r>
        <w:rPr>
          <w:rFonts w:hint="eastAsia"/>
        </w:rPr>
        <w:t>安全稳定性原则</w:t>
      </w:r>
      <w:bookmarkEnd w:id="24"/>
      <w:bookmarkEnd w:id="25"/>
    </w:p>
    <w:p>
      <w:pPr>
        <w:ind w:firstLine="420" w:firstLineChars="0"/>
      </w:pPr>
      <w:r>
        <w:rPr>
          <w:rFonts w:hint="eastAsia"/>
        </w:rPr>
        <w:t>采用高可靠性的产品和技术，充分考虑整个系统运行的安全策略和机制，具有较强的容错能力和良好的恢复能力，保障系统安全、稳定、高效的运行。在安全设计中要全面考虑网络安全、数据安全和用户安全。系统的可靠性可以从系统的稳定性和数据的可靠性两个部分来着手。</w:t>
      </w:r>
    </w:p>
    <w:p>
      <w:pPr>
        <w:ind w:firstLine="420" w:firstLineChars="0"/>
      </w:pPr>
      <w:r>
        <w:rPr>
          <w:rFonts w:hint="eastAsia"/>
        </w:rPr>
        <w:t>系统的稳定性是要求系统能够符合</w:t>
      </w:r>
      <w:r>
        <w:t>365*7*24运行的需要。为此在所有的相关硬件系统部分中，我们都将采用系统的高可靠性方案。</w:t>
      </w:r>
    </w:p>
    <w:p>
      <w:pPr>
        <w:ind w:firstLine="420" w:firstLineChars="0"/>
        <w:rPr>
          <w:rFonts w:ascii="仿宋" w:hAnsi="仿宋" w:eastAsia="仿宋"/>
          <w:szCs w:val="24"/>
        </w:rPr>
      </w:pPr>
      <w:r>
        <w:rPr>
          <w:rFonts w:hint="eastAsia"/>
        </w:rPr>
        <w:t>数据的可靠性同时也要求数据具有可靠的备份方案，在系统发现严重故障后，备份的数据可以正确恢复。这</w:t>
      </w:r>
      <w:r>
        <w:rPr>
          <w:rFonts w:hint="eastAsia" w:ascii="仿宋" w:hAnsi="仿宋" w:eastAsia="仿宋"/>
          <w:szCs w:val="24"/>
        </w:rPr>
        <w:t>主要指数据库具有在线备份和数据恢复。</w:t>
      </w:r>
    </w:p>
    <w:p>
      <w:pPr>
        <w:pStyle w:val="5"/>
        <w:numPr>
          <w:ilvl w:val="0"/>
          <w:numId w:val="0"/>
        </w:numPr>
      </w:pPr>
      <w:bookmarkStart w:id="26" w:name="_Toc475346584"/>
      <w:bookmarkStart w:id="27" w:name="_Toc15317_WPSOffice_Level2"/>
      <w:r>
        <w:rPr>
          <w:rFonts w:hint="eastAsia"/>
          <w:lang w:val="en-US" w:eastAsia="zh-CN"/>
        </w:rPr>
        <w:t>2.2</w:t>
      </w:r>
      <w:r>
        <w:rPr>
          <w:rFonts w:hint="eastAsia"/>
        </w:rPr>
        <w:t>先进性原则</w:t>
      </w:r>
      <w:bookmarkEnd w:id="26"/>
      <w:bookmarkEnd w:id="27"/>
    </w:p>
    <w:p>
      <w:pPr>
        <w:ind w:firstLine="420" w:firstLineChars="0"/>
      </w:pPr>
      <w:r>
        <w:rPr>
          <w:rFonts w:hint="eastAsia"/>
          <w:lang w:val="en-US" w:eastAsia="zh-CN"/>
        </w:rPr>
        <w:t>该项目服务</w:t>
      </w:r>
      <w:r>
        <w:rPr>
          <w:rFonts w:hint="eastAsia"/>
        </w:rPr>
        <w:t>具有较长的产品生命力，代表客户服务系统未来发展方向，避免以后的投资浪费。</w:t>
      </w:r>
    </w:p>
    <w:p>
      <w:pPr>
        <w:pStyle w:val="5"/>
        <w:numPr>
          <w:ilvl w:val="0"/>
          <w:numId w:val="0"/>
        </w:numPr>
        <w:rPr>
          <w:rFonts w:ascii="仿宋" w:hAnsi="仿宋" w:eastAsia="仿宋"/>
          <w:bCs w:val="0"/>
        </w:rPr>
      </w:pPr>
      <w:bookmarkStart w:id="28" w:name="_Toc19712_WPSOffice_Level2"/>
      <w:bookmarkStart w:id="29" w:name="_Toc475346586"/>
      <w:r>
        <w:rPr>
          <w:rStyle w:val="16"/>
          <w:rFonts w:hint="eastAsia"/>
          <w:b/>
          <w:lang w:val="en-US" w:eastAsia="zh-CN"/>
        </w:rPr>
        <w:t>2.3</w:t>
      </w:r>
      <w:r>
        <w:rPr>
          <w:rStyle w:val="16"/>
          <w:rFonts w:hint="eastAsia"/>
          <w:b/>
        </w:rPr>
        <w:t>可</w:t>
      </w:r>
      <w:r>
        <w:rPr>
          <w:rFonts w:hint="eastAsia" w:ascii="仿宋" w:hAnsi="仿宋" w:eastAsia="仿宋"/>
          <w:bCs w:val="0"/>
        </w:rPr>
        <w:t>维护性原则</w:t>
      </w:r>
      <w:bookmarkEnd w:id="28"/>
      <w:bookmarkEnd w:id="29"/>
    </w:p>
    <w:p>
      <w:pPr>
        <w:ind w:firstLine="420" w:firstLineChars="0"/>
      </w:pPr>
      <w:r>
        <w:rPr>
          <w:rFonts w:hint="eastAsia"/>
        </w:rPr>
        <w:t>为在现有的人力资源的情况下，方便系统的维护。系统有完整的错误日志，在系统处理异常时能够根据日志，快捷方便的定位出错误位置、原因。</w:t>
      </w:r>
    </w:p>
    <w:p>
      <w:pPr>
        <w:pStyle w:val="5"/>
        <w:numPr>
          <w:ilvl w:val="0"/>
          <w:numId w:val="0"/>
        </w:numPr>
      </w:pPr>
      <w:bookmarkStart w:id="30" w:name="_Toc7163_WPSOffice_Level2"/>
      <w:bookmarkStart w:id="31" w:name="_Toc475346587"/>
      <w:r>
        <w:rPr>
          <w:rFonts w:hint="eastAsia"/>
          <w:lang w:val="en-US" w:eastAsia="zh-CN"/>
        </w:rPr>
        <w:t>2.4</w:t>
      </w:r>
      <w:r>
        <w:rPr>
          <w:rFonts w:hint="eastAsia"/>
        </w:rPr>
        <w:t>实用性原则</w:t>
      </w:r>
      <w:bookmarkEnd w:id="30"/>
      <w:bookmarkEnd w:id="31"/>
    </w:p>
    <w:p>
      <w:pPr>
        <w:ind w:firstLine="420" w:firstLineChars="0"/>
      </w:pPr>
      <w:r>
        <w:rPr>
          <w:rFonts w:hint="eastAsia"/>
        </w:rPr>
        <w:t>系统的可用性主要是保证系统应在任何时候都能被使用，指系统所有部分在正常工作时的可用性及系统发生改变时的的可用性，如未来在对系统进行软件或硬件的调整时，如何保证整个系统依旧可以正常对外工作，或尽可能少的中断正常工作。</w:t>
      </w:r>
    </w:p>
    <w:p>
      <w:pPr>
        <w:pStyle w:val="5"/>
        <w:numPr>
          <w:ilvl w:val="0"/>
          <w:numId w:val="0"/>
        </w:numPr>
      </w:pPr>
      <w:bookmarkStart w:id="32" w:name="_Toc475346588"/>
      <w:bookmarkStart w:id="33" w:name="_Toc15369_WPSOffice_Level2"/>
      <w:r>
        <w:rPr>
          <w:rFonts w:hint="eastAsia"/>
          <w:lang w:val="en-US" w:eastAsia="zh-CN"/>
        </w:rPr>
        <w:t>2.5</w:t>
      </w:r>
      <w:r>
        <w:rPr>
          <w:rFonts w:hint="eastAsia"/>
        </w:rPr>
        <w:t>可扩充性原则</w:t>
      </w:r>
      <w:bookmarkEnd w:id="32"/>
      <w:bookmarkEnd w:id="33"/>
    </w:p>
    <w:p>
      <w:pPr>
        <w:ind w:firstLine="420" w:firstLineChars="0"/>
      </w:pPr>
      <w:r>
        <w:rPr>
          <w:rFonts w:hint="eastAsia"/>
        </w:rPr>
        <w:t>系统</w:t>
      </w:r>
      <w:r>
        <w:rPr>
          <w:rFonts w:hint="eastAsia"/>
          <w:lang w:val="en-US" w:eastAsia="zh-CN"/>
        </w:rPr>
        <w:t>服务</w:t>
      </w:r>
      <w:r>
        <w:rPr>
          <w:rFonts w:hint="eastAsia"/>
        </w:rPr>
        <w:t>具有良好的可扩充能力，支持系统规模的扩大和业务范围的扩展，能够满足</w:t>
      </w:r>
      <w:r>
        <w:rPr>
          <w:rFonts w:hint="eastAsia"/>
          <w:lang w:val="en-US" w:eastAsia="zh-CN"/>
        </w:rPr>
        <w:t>之后</w:t>
      </w:r>
      <w:r>
        <w:rPr>
          <w:rFonts w:hint="eastAsia"/>
        </w:rPr>
        <w:t>业务发展的需要。能够在不更改系统的软件结构和网络结构的前提下，方便的支持系统扩容。</w:t>
      </w:r>
    </w:p>
    <w:p>
      <w:pPr>
        <w:rPr>
          <w:rFonts w:hint="eastAsia"/>
          <w:lang w:val="en-US" w:eastAsia="zh-CN"/>
        </w:rPr>
      </w:pPr>
    </w:p>
    <w:p>
      <w:pPr>
        <w:pStyle w:val="4"/>
        <w:numPr>
          <w:ilvl w:val="0"/>
          <w:numId w:val="1"/>
        </w:numPr>
        <w:rPr>
          <w:rFonts w:hint="eastAsia"/>
          <w:lang w:val="en-US" w:eastAsia="zh-CN"/>
        </w:rPr>
      </w:pPr>
      <w:bookmarkStart w:id="34" w:name="_Toc15317_WPSOffice_Level1"/>
      <w:r>
        <w:rPr>
          <w:rFonts w:hint="eastAsia"/>
          <w:lang w:val="en-US" w:eastAsia="zh-CN"/>
        </w:rPr>
        <w:t>总体架构设计</w:t>
      </w:r>
      <w:bookmarkEnd w:id="34"/>
    </w:p>
    <w:p>
      <w:pPr>
        <w:pStyle w:val="5"/>
        <w:rPr>
          <w:rFonts w:hint="eastAsia"/>
          <w:lang w:val="en-US" w:eastAsia="zh-CN"/>
        </w:rPr>
      </w:pPr>
      <w:bookmarkStart w:id="35" w:name="_Toc14220_WPSOffice_Level2"/>
      <w:r>
        <w:rPr>
          <w:rFonts w:hint="eastAsia"/>
          <w:lang w:val="en-US" w:eastAsia="zh-CN"/>
        </w:rPr>
        <w:t>3.1 系统逻辑架构</w:t>
      </w:r>
      <w:bookmarkEnd w:id="35"/>
    </w:p>
    <w:p>
      <w:pPr>
        <w:widowControl w:val="0"/>
        <w:numPr>
          <w:ilvl w:val="0"/>
          <w:numId w:val="0"/>
        </w:numPr>
        <w:jc w:val="both"/>
      </w:pPr>
      <w:r>
        <w:drawing>
          <wp:inline distT="0" distB="0" distL="114300" distR="114300">
            <wp:extent cx="5269230" cy="4882515"/>
            <wp:effectExtent l="0" t="0" r="7620"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4882515"/>
                    </a:xfrm>
                    <a:prstGeom prst="rect">
                      <a:avLst/>
                    </a:prstGeom>
                    <a:noFill/>
                    <a:ln w="9525">
                      <a:noFill/>
                    </a:ln>
                  </pic:spPr>
                </pic:pic>
              </a:graphicData>
            </a:graphic>
          </wp:inline>
        </w:drawing>
      </w:r>
    </w:p>
    <w:p>
      <w:pPr>
        <w:widowControl w:val="0"/>
        <w:numPr>
          <w:ilvl w:val="0"/>
          <w:numId w:val="0"/>
        </w:numPr>
        <w:ind w:firstLine="420" w:firstLineChars="0"/>
        <w:jc w:val="both"/>
        <w:rPr>
          <w:rFonts w:hint="eastAsia"/>
          <w:lang w:val="en-US" w:eastAsia="zh-CN"/>
        </w:rPr>
      </w:pPr>
      <w:r>
        <w:rPr>
          <w:rFonts w:hint="eastAsia"/>
          <w:lang w:val="en-US" w:eastAsia="zh-CN"/>
        </w:rPr>
        <w:t>服务主要包括两部分，一部分是手机APP的后台服务支持，一部分是公交刷卡设备的服务支持；APP的后台功能主要包括请码，账户充值等；刷卡设备的后台功能主要是收码并进行账户扣款；</w:t>
      </w:r>
    </w:p>
    <w:p>
      <w:pPr>
        <w:pStyle w:val="5"/>
        <w:rPr>
          <w:rFonts w:hint="eastAsia"/>
          <w:lang w:val="en-US" w:eastAsia="zh-CN"/>
        </w:rPr>
      </w:pPr>
      <w:bookmarkStart w:id="36" w:name="_Toc27116_WPSOffice_Level2"/>
      <w:r>
        <w:rPr>
          <w:rFonts w:hint="eastAsia"/>
          <w:lang w:val="en-US" w:eastAsia="zh-CN"/>
        </w:rPr>
        <w:t>3.2 总体网络拓扑结构</w:t>
      </w:r>
      <w:bookmarkEnd w:id="36"/>
    </w:p>
    <w:p>
      <w:pPr>
        <w:widowControl w:val="0"/>
        <w:numPr>
          <w:ilvl w:val="0"/>
          <w:numId w:val="0"/>
        </w:numPr>
        <w:ind w:firstLine="420" w:firstLineChars="0"/>
        <w:jc w:val="both"/>
        <w:rPr>
          <w:rFonts w:hint="eastAsia"/>
          <w:lang w:val="en-US" w:eastAsia="zh-CN"/>
        </w:rPr>
      </w:pPr>
      <w:r>
        <w:drawing>
          <wp:inline distT="0" distB="0" distL="114300" distR="114300">
            <wp:extent cx="5268595" cy="4057015"/>
            <wp:effectExtent l="0" t="0" r="825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8595" cy="4057015"/>
                    </a:xfrm>
                    <a:prstGeom prst="rect">
                      <a:avLst/>
                    </a:prstGeom>
                    <a:noFill/>
                    <a:ln w="9525">
                      <a:noFill/>
                    </a:ln>
                  </pic:spPr>
                </pic:pic>
              </a:graphicData>
            </a:graphic>
          </wp:inline>
        </w:drawing>
      </w:r>
    </w:p>
    <w:p>
      <w:pPr>
        <w:widowControl w:val="0"/>
        <w:numPr>
          <w:ilvl w:val="0"/>
          <w:numId w:val="0"/>
        </w:numPr>
        <w:ind w:firstLine="420" w:firstLineChars="0"/>
        <w:jc w:val="both"/>
        <w:rPr>
          <w:rFonts w:hint="eastAsia"/>
          <w:lang w:val="en-US" w:eastAsia="zh-CN"/>
        </w:rPr>
      </w:pPr>
    </w:p>
    <w:p>
      <w:pPr>
        <w:rPr>
          <w:rFonts w:hint="eastAsia"/>
          <w:lang w:val="en-US" w:eastAsia="zh-CN"/>
        </w:rPr>
      </w:pPr>
      <w:r>
        <w:rPr>
          <w:rFonts w:hint="eastAsia"/>
          <w:b/>
          <w:bCs/>
          <w:lang w:val="en-US" w:eastAsia="zh-CN"/>
        </w:rPr>
        <w:t>SLB</w:t>
      </w:r>
      <w:r>
        <w:rPr>
          <w:rFonts w:hint="eastAsia"/>
          <w:lang w:val="en-US" w:eastAsia="zh-CN"/>
        </w:rPr>
        <w:t xml:space="preserve">： </w:t>
      </w:r>
      <w:r>
        <w:t>对多台云服务器进行流量分发的负载均衡服务。负载均衡可以通过流量分发扩展应用系统对外的服务能力，通过消除单点故障提升应用系统的可用性。</w:t>
      </w:r>
    </w:p>
    <w:p>
      <w:pPr>
        <w:rPr>
          <w:rFonts w:hint="eastAsia"/>
          <w:lang w:val="en-US" w:eastAsia="zh-CN"/>
        </w:rPr>
      </w:pPr>
    </w:p>
    <w:p>
      <w:r>
        <w:rPr>
          <w:rFonts w:hint="eastAsia"/>
          <w:b/>
          <w:bCs/>
          <w:lang w:val="en-US" w:eastAsia="zh-CN"/>
        </w:rPr>
        <w:t>服务接入层</w:t>
      </w:r>
      <w:r>
        <w:rPr>
          <w:rFonts w:hint="eastAsia"/>
          <w:lang w:val="en-US" w:eastAsia="zh-CN"/>
        </w:rPr>
        <w:t>：</w:t>
      </w:r>
      <w:r>
        <w:rPr>
          <w:rFonts w:hint="eastAsia"/>
        </w:rPr>
        <w:t>负责与客户端（包括手机客户端、</w:t>
      </w:r>
      <w:r>
        <w:rPr>
          <w:rFonts w:hint="eastAsia"/>
          <w:lang w:val="en-US" w:eastAsia="zh-CN"/>
        </w:rPr>
        <w:t>刷卡设备</w:t>
      </w:r>
      <w:r>
        <w:rPr>
          <w:rFonts w:hint="eastAsia"/>
        </w:rPr>
        <w:t>）的通讯，通过</w:t>
      </w:r>
      <w:r>
        <w:rPr>
          <w:rFonts w:hint="eastAsia"/>
          <w:lang w:val="en-US" w:eastAsia="zh-CN"/>
        </w:rPr>
        <w:t>接入层</w:t>
      </w:r>
      <w:r>
        <w:rPr>
          <w:rFonts w:hint="eastAsia"/>
        </w:rPr>
        <w:t>，服务器端向各种客户端提供统一的报文协议。该层的主要功能如下：</w:t>
      </w:r>
    </w:p>
    <w:p>
      <w:r>
        <w:rPr>
          <w:rFonts w:hint="eastAsia"/>
        </w:rPr>
        <w:t>解析来自客户端的请求报文，并将请求数据向下一层传递，</w:t>
      </w:r>
    </w:p>
    <w:p>
      <w:r>
        <w:rPr>
          <w:rFonts w:hint="eastAsia"/>
        </w:rPr>
        <w:t>对通讯报文进行加解密操作，</w:t>
      </w:r>
      <w:r>
        <w:rPr>
          <w:rFonts w:hint="eastAsia"/>
          <w:lang w:val="en-US" w:eastAsia="zh-CN"/>
        </w:rPr>
        <w:t>使用MD5进行摘要；</w:t>
      </w:r>
    </w:p>
    <w:p>
      <w:r>
        <w:rPr>
          <w:rFonts w:hint="eastAsia"/>
        </w:rPr>
        <w:t>获得业务处理后的数据，并将这些业务数据打包成标准格式的响应报文返回给客户端。</w:t>
      </w:r>
    </w:p>
    <w:p>
      <w:pPr>
        <w:rPr>
          <w:rFonts w:hint="eastAsia"/>
          <w:lang w:val="en-US" w:eastAsia="zh-CN"/>
        </w:rPr>
      </w:pPr>
      <w:r>
        <w:rPr>
          <w:rFonts w:hint="eastAsia"/>
        </w:rPr>
        <w:t>提供一些安全策略，如防重放攻击、非法报文的检测、防报文篡改等等。</w:t>
      </w:r>
    </w:p>
    <w:p>
      <w:pPr>
        <w:rPr>
          <w:rFonts w:hint="eastAsia"/>
          <w:lang w:val="en-US" w:eastAsia="zh-CN"/>
        </w:rPr>
      </w:pPr>
    </w:p>
    <w:p>
      <w:r>
        <w:rPr>
          <w:rFonts w:hint="eastAsia"/>
          <w:b/>
          <w:bCs/>
          <w:lang w:val="en-US" w:eastAsia="zh-CN"/>
        </w:rPr>
        <w:t>服务处理层</w:t>
      </w:r>
      <w:r>
        <w:rPr>
          <w:rFonts w:hint="eastAsia"/>
          <w:lang w:val="en-US" w:eastAsia="zh-CN"/>
        </w:rPr>
        <w:t>：</w:t>
      </w:r>
      <w:r>
        <w:rPr>
          <w:rFonts w:hint="eastAsia"/>
        </w:rPr>
        <w:t>负责处理具体的业务逻辑，该层由</w:t>
      </w:r>
      <w:r>
        <w:rPr>
          <w:rFonts w:hint="eastAsia"/>
          <w:lang w:val="en-US" w:eastAsia="zh-CN"/>
        </w:rPr>
        <w:t>Service层和DAO层</w:t>
      </w:r>
      <w:r>
        <w:rPr>
          <w:rFonts w:hint="eastAsia"/>
        </w:rPr>
        <w:t>组成。</w:t>
      </w:r>
      <w:r>
        <w:rPr>
          <w:rFonts w:hint="eastAsia"/>
          <w:lang w:val="en-US" w:eastAsia="zh-CN"/>
        </w:rPr>
        <w:t>Service层主要进行业务逻辑处理，DAO层是针对数据库的操作</w:t>
      </w:r>
      <w:r>
        <w:rPr>
          <w:rFonts w:hint="eastAsia"/>
        </w:rPr>
        <w:t>。</w:t>
      </w:r>
    </w:p>
    <w:p>
      <w:pPr>
        <w:widowControl w:val="0"/>
        <w:numPr>
          <w:ilvl w:val="0"/>
          <w:numId w:val="0"/>
        </w:numPr>
        <w:ind w:firstLine="420" w:firstLineChars="0"/>
        <w:jc w:val="both"/>
      </w:pPr>
    </w:p>
    <w:p>
      <w:pPr>
        <w:widowControl w:val="0"/>
        <w:numPr>
          <w:ilvl w:val="0"/>
          <w:numId w:val="0"/>
        </w:numPr>
        <w:ind w:firstLine="420" w:firstLineChars="0"/>
        <w:jc w:val="both"/>
      </w:pPr>
    </w:p>
    <w:p>
      <w:pPr>
        <w:pStyle w:val="4"/>
        <w:numPr>
          <w:ilvl w:val="0"/>
          <w:numId w:val="1"/>
        </w:numPr>
      </w:pPr>
      <w:bookmarkStart w:id="37" w:name="_Toc475346622"/>
      <w:bookmarkStart w:id="38" w:name="_Toc19712_WPSOffice_Level1"/>
      <w:r>
        <w:rPr>
          <w:rFonts w:hint="eastAsia"/>
        </w:rPr>
        <w:t>基础</w:t>
      </w:r>
      <w:r>
        <w:t>平台</w:t>
      </w:r>
      <w:r>
        <w:rPr>
          <w:rFonts w:hint="eastAsia"/>
        </w:rPr>
        <w:t>建设</w:t>
      </w:r>
      <w:bookmarkEnd w:id="37"/>
    </w:p>
    <w:p>
      <w:pPr>
        <w:pStyle w:val="5"/>
        <w:numPr>
          <w:ilvl w:val="0"/>
          <w:numId w:val="0"/>
        </w:numPr>
        <w:rPr>
          <w:rFonts w:hint="eastAsia" w:eastAsia="黑体"/>
          <w:lang w:val="en-US" w:eastAsia="zh-CN"/>
        </w:rPr>
      </w:pPr>
      <w:bookmarkStart w:id="39" w:name="_Toc475346623"/>
      <w:r>
        <w:rPr>
          <w:rFonts w:hint="eastAsia"/>
          <w:lang w:val="en-US" w:eastAsia="zh-CN"/>
        </w:rPr>
        <w:t xml:space="preserve">4.1 </w:t>
      </w:r>
      <w:r>
        <w:rPr>
          <w:rFonts w:hint="eastAsia"/>
        </w:rPr>
        <w:t>操作系统</w:t>
      </w:r>
      <w:bookmarkEnd w:id="39"/>
      <w:r>
        <w:rPr>
          <w:rFonts w:hint="eastAsia"/>
          <w:lang w:val="en-US" w:eastAsia="zh-CN"/>
        </w:rPr>
        <w:t>CentOS7</w:t>
      </w:r>
    </w:p>
    <w:p>
      <w:pPr>
        <w:ind w:firstLine="420" w:firstLineChars="0"/>
        <w:rPr>
          <w:rFonts w:hint="eastAsia"/>
        </w:rPr>
      </w:pPr>
      <w:r>
        <w:rPr>
          <w:rFonts w:hint="eastAsia"/>
        </w:rPr>
        <w:t xml:space="preserve">目前应用最广泛的操作系统有Unix、Win2003 Server、Linux，考虑到运行环境的安全性及稳定性本次将采用CentOS作为服务器操作系统。 </w:t>
      </w:r>
    </w:p>
    <w:p>
      <w:pPr>
        <w:ind w:firstLine="420" w:firstLineChars="0"/>
        <w:rPr>
          <w:rFonts w:hint="eastAsia"/>
        </w:rPr>
      </w:pPr>
      <w:r>
        <w:rPr>
          <w:rFonts w:hint="eastAsia"/>
        </w:rPr>
        <w:t>CentOS（Community Enterprise Operating System，）是Linux发行版之一，它是来自于Red Hat Enterprise Linux依照开放源代码规定释出的源代码所编译而成。由于出自同样的源代码，因此有些要求高度稳定性的服务器以CentOS替代商业版的Red Hat Enterprise Linux使用。两者的不同，在于CentOS并不包含封闭源代码软件。</w:t>
      </w:r>
    </w:p>
    <w:p>
      <w:pPr>
        <w:ind w:firstLine="420" w:firstLineChars="0"/>
        <w:rPr>
          <w:rFonts w:hint="eastAsia"/>
        </w:rPr>
      </w:pPr>
      <w:r>
        <w:rPr>
          <w:rFonts w:hint="eastAsia"/>
        </w:rPr>
        <w:t>CentOS 是一个基于Red Hat Linux 提供的可自由使用源代码的企业级Linux发行版本。每个版本的 CentOS都会获得十年的支持（通过安全更新方式）。新版本的 CentOS 大约每两年发行一次，而每个版本的 CentOS 会定期（大概每六个月）更新一次，以便支持新的硬件。这样，建立一个安全、低维护、稳定、高预测性、高重复性的 Linux 环境。</w:t>
      </w:r>
    </w:p>
    <w:p>
      <w:pPr>
        <w:ind w:firstLine="420" w:firstLineChars="0"/>
      </w:pPr>
      <w:r>
        <w:rPr>
          <w:rFonts w:hint="eastAsia"/>
        </w:rPr>
        <w:t>服务器操作系统大多采用</w:t>
      </w:r>
      <w:r>
        <w:t>Unix和Linux操作系统，而Linux发行版本系统中，多使用CentOS、Redhat、Ubuntu、Gentoo、Debian。而这些发行版本可以大体分为两类，一类是商业公司维护的发行版本，一类是社区组织维护的发行版本，前者以著名的Redhat（RHEL）为代表，后者以Debian为代表。</w:t>
      </w:r>
    </w:p>
    <w:p>
      <w:pPr>
        <w:ind w:firstLine="420" w:firstLineChars="0"/>
      </w:pPr>
      <w:r>
        <w:rPr>
          <w:rFonts w:hint="eastAsia"/>
        </w:rPr>
        <w:t>在选择系统时，我们希望找到一个可靠的，可预测的系统，并且有强大的软件供应商和开源项目中获得强有力的支持。从可靠性、硬件兼容性和生命周期来对比</w:t>
      </w:r>
      <w:r>
        <w:t>Redhat与Debian：</w:t>
      </w:r>
    </w:p>
    <w:p>
      <w:pPr>
        <w:numPr>
          <w:ilvl w:val="0"/>
          <w:numId w:val="2"/>
        </w:numPr>
      </w:pPr>
      <w:r>
        <w:t>可靠性</w:t>
      </w:r>
    </w:p>
    <w:p>
      <w:pPr>
        <w:ind w:firstLine="420" w:firstLineChars="0"/>
      </w:pPr>
      <w:r>
        <w:t>Redhat，应该称为Redhat系列，包括RHEL(RedhatEnterprise Linux，收费版本)、CentOS（Community ENTerprise Operating System，开源版本），是由红帽公司测试维护，并在Linux内核稳定分支上进行开发，系统相对稳定。Debian系列，包括Debian和Ubuntu 等，是社区类Linux的典范，分为三个版本分支（branch）： stable, testing 和 unstable。其中，unstable为最新的测试版本，其中包括最新的</w:t>
      </w:r>
      <w:r>
        <w:rPr>
          <w:rFonts w:hint="eastAsia"/>
        </w:rPr>
        <w:t>软件包，但是也有相对较多的</w:t>
      </w:r>
      <w:r>
        <w:t>bug，适合桌面用户。Ubuntu是基于 Debian的unstable版本加强而来，一个拥有Debian所有的优点，以及自己所加强的优点的近乎完美的 Linux桌面系统，界面非常友好，容易上手，对硬件的支持非常全面，是最适合做桌面系统的Linux发行版本。</w:t>
      </w:r>
    </w:p>
    <w:p>
      <w:pPr>
        <w:numPr>
          <w:ilvl w:val="0"/>
          <w:numId w:val="2"/>
        </w:numPr>
      </w:pPr>
      <w:r>
        <w:rPr>
          <w:rFonts w:hint="eastAsia"/>
        </w:rPr>
        <w:t>硬件兼容性</w:t>
      </w:r>
    </w:p>
    <w:p>
      <w:pPr>
        <w:ind w:firstLine="420" w:firstLineChars="0"/>
      </w:pPr>
      <w:r>
        <w:t>RHEL对硬件的支持很好，主流硬件厂商早就将服务器拿过去测试，一般不存在硬件的兼容性问题。对于Debian来说，由于版权和代码纯洁性考虑，一些硬件驱动和软件被删掉了，导致安装过程有问题</w:t>
      </w:r>
    </w:p>
    <w:p>
      <w:pPr>
        <w:numPr>
          <w:ilvl w:val="0"/>
          <w:numId w:val="2"/>
        </w:numPr>
      </w:pPr>
      <w:r>
        <w:rPr>
          <w:rFonts w:hint="eastAsia"/>
        </w:rPr>
        <w:t>生命周期</w:t>
      </w:r>
    </w:p>
    <w:p>
      <w:pPr>
        <w:ind w:firstLine="420" w:firstLineChars="0"/>
      </w:pPr>
      <w:r>
        <w:t>CentOS/RHEL的生命周期是7到10年，基本上可以覆盖硬件的生命周期，也就意味着一个新硬件安装以后，不用再次安装操作系统。如果选用了 Debian 或者 Ubuntu作为服务器，等生命周期过了以后，就没有安全补丁，服务器就会有安全风险。</w:t>
      </w:r>
    </w:p>
    <w:p>
      <w:pPr>
        <w:ind w:firstLine="420" w:firstLineChars="0"/>
      </w:pPr>
      <w:r>
        <w:rPr>
          <w:rFonts w:hint="eastAsia"/>
        </w:rPr>
        <w:t>由于</w:t>
      </w:r>
      <w:r>
        <w:t>CentOS源于 Red Hat 企业级 Linux（RHEL）的源代码，依照开放源代码规定释出的源代码所编译而成。由于CentOS开源特性，选择CentOS可以降低成本，同时又能够享受RHEL的服务支持。</w:t>
      </w:r>
    </w:p>
    <w:p>
      <w:pPr>
        <w:ind w:firstLine="420" w:firstLineChars="0"/>
      </w:pPr>
      <w:r>
        <w:t>CentOS7是在CentOS6基础上发布的新版本，与之前的版本相比，主要的更新包括：</w:t>
      </w:r>
    </w:p>
    <w:p>
      <w:pPr>
        <w:numPr>
          <w:ilvl w:val="0"/>
          <w:numId w:val="3"/>
        </w:numPr>
      </w:pPr>
      <w:r>
        <w:t>内核更新到3.10.0</w:t>
      </w:r>
    </w:p>
    <w:p>
      <w:pPr>
        <w:numPr>
          <w:ilvl w:val="0"/>
          <w:numId w:val="3"/>
        </w:numPr>
      </w:pPr>
      <w:r>
        <w:t>支持Linux容器</w:t>
      </w:r>
    </w:p>
    <w:p>
      <w:pPr>
        <w:numPr>
          <w:ilvl w:val="0"/>
          <w:numId w:val="3"/>
        </w:numPr>
      </w:pPr>
      <w:r>
        <w:t>LVM快照支持ext4和XFS</w:t>
      </w:r>
    </w:p>
    <w:p>
      <w:pPr>
        <w:numPr>
          <w:ilvl w:val="0"/>
          <w:numId w:val="3"/>
        </w:numPr>
      </w:pPr>
      <w:r>
        <w:t>转用systemd、firewalld和GRUB2</w:t>
      </w:r>
    </w:p>
    <w:p>
      <w:pPr>
        <w:numPr>
          <w:ilvl w:val="0"/>
          <w:numId w:val="3"/>
        </w:numPr>
      </w:pPr>
      <w:r>
        <w:t>XFS作为缺省文件系统</w:t>
      </w:r>
    </w:p>
    <w:p>
      <w:pPr>
        <w:numPr>
          <w:ilvl w:val="0"/>
          <w:numId w:val="3"/>
        </w:numPr>
      </w:pPr>
      <w:r>
        <w:t>支持PTPv2</w:t>
      </w:r>
    </w:p>
    <w:p>
      <w:pPr>
        <w:numPr>
          <w:ilvl w:val="0"/>
          <w:numId w:val="3"/>
        </w:numPr>
      </w:pPr>
      <w:r>
        <w:t>支持40G 以太网卡</w:t>
      </w:r>
    </w:p>
    <w:p>
      <w:pPr>
        <w:numPr>
          <w:ilvl w:val="0"/>
          <w:numId w:val="3"/>
        </w:numPr>
      </w:pPr>
      <w:r>
        <w:t>在兼容的硬件上支持以UEFI安全启动模式安装</w:t>
      </w:r>
    </w:p>
    <w:p>
      <w:pPr>
        <w:numPr>
          <w:ilvl w:val="0"/>
          <w:numId w:val="3"/>
        </w:numPr>
      </w:pPr>
      <w:r>
        <w:rPr>
          <w:rFonts w:hint="eastAsia"/>
        </w:rPr>
        <w:t>这其中最令人瞩目的新特性就是支持</w:t>
      </w:r>
      <w:r>
        <w:t>Docker技术。作为目前流行的应用虚拟化技术之一，Docker能够将应用程序与系统完全隔离，让其在系统之间实现迁移而不需要停机，提高了应用程序的移动性和灵活性。CentOS7在内核层面支持Docker容器技术，可以提高Docker稳定性和可靠性。</w:t>
      </w:r>
    </w:p>
    <w:p>
      <w:pPr>
        <w:numPr>
          <w:ilvl w:val="0"/>
          <w:numId w:val="3"/>
        </w:numPr>
        <w:rPr>
          <w:rFonts w:ascii="仿宋" w:hAnsi="仿宋" w:eastAsia="仿宋"/>
        </w:rPr>
      </w:pPr>
      <w:r>
        <w:rPr>
          <w:rFonts w:hint="eastAsia"/>
        </w:rPr>
        <w:t>综上，我们会选择</w:t>
      </w:r>
      <w:r>
        <w:t>CentO</w:t>
      </w:r>
      <w:r>
        <w:rPr>
          <w:rFonts w:ascii="仿宋" w:hAnsi="仿宋" w:eastAsia="仿宋"/>
          <w:szCs w:val="24"/>
        </w:rPr>
        <w:t>S7来作为服务器的操作系统。</w:t>
      </w:r>
    </w:p>
    <w:p>
      <w:pPr>
        <w:pStyle w:val="5"/>
        <w:rPr>
          <w:rFonts w:hint="eastAsia"/>
          <w:lang w:val="en-US" w:eastAsia="zh-CN"/>
        </w:rPr>
      </w:pPr>
      <w:r>
        <w:rPr>
          <w:rFonts w:hint="eastAsia"/>
          <w:lang w:val="en-US" w:eastAsia="zh-CN"/>
        </w:rPr>
        <w:t>4.2 负载均衡SLB</w:t>
      </w:r>
    </w:p>
    <w:p>
      <w:pPr>
        <w:ind w:firstLine="420" w:firstLineChars="0"/>
        <w:rPr>
          <w:rFonts w:ascii="Arial" w:hAnsi="Arial" w:eastAsia="Arial" w:cs="Arial"/>
          <w:i w:val="0"/>
          <w:caps w:val="0"/>
          <w:color w:val="373D41"/>
          <w:spacing w:val="0"/>
          <w:sz w:val="21"/>
          <w:szCs w:val="21"/>
          <w:shd w:val="clear" w:fill="FFFFFF"/>
        </w:rPr>
      </w:pPr>
      <w:r>
        <w:rPr>
          <w:rFonts w:ascii="Arial" w:hAnsi="Arial" w:eastAsia="Arial" w:cs="Arial"/>
          <w:i w:val="0"/>
          <w:caps w:val="0"/>
          <w:color w:val="373D41"/>
          <w:spacing w:val="0"/>
          <w:sz w:val="21"/>
          <w:szCs w:val="21"/>
          <w:shd w:val="clear" w:fill="FFFFFF"/>
        </w:rPr>
        <w:t>负载均衡（Server Load Balancer）是对多台云服务器进行流量分发的负载均衡服务。负载均衡可以通过流量分发扩展应用系统对外的服务能力，通过消除单点故障提升应用系统的可用性。</w:t>
      </w:r>
    </w:p>
    <w:p>
      <w:pPr>
        <w:ind w:firstLine="420" w:firstLineChars="0"/>
        <w:rPr>
          <w:rFonts w:ascii="Arial" w:hAnsi="Arial" w:eastAsia="Arial" w:cs="Arial"/>
          <w:i w:val="0"/>
          <w:caps w:val="0"/>
          <w:color w:val="373D41"/>
          <w:spacing w:val="0"/>
          <w:sz w:val="21"/>
          <w:szCs w:val="21"/>
          <w:shd w:val="clear" w:fill="FFFFFF"/>
        </w:rPr>
      </w:pPr>
    </w:p>
    <w:p>
      <w:pPr>
        <w:numPr>
          <w:ilvl w:val="0"/>
          <w:numId w:val="4"/>
        </w:numPr>
        <w:ind w:left="840" w:leftChars="0" w:hanging="420" w:firstLineChars="0"/>
        <w:rPr>
          <w:rFonts w:hint="eastAsia" w:ascii="Arial" w:hAnsi="Arial" w:eastAsia="Arial" w:cs="Arial"/>
          <w:i w:val="0"/>
          <w:caps w:val="0"/>
          <w:color w:val="373D41"/>
          <w:spacing w:val="0"/>
          <w:sz w:val="21"/>
          <w:szCs w:val="21"/>
          <w:shd w:val="clear" w:fill="FFFFFF"/>
          <w:lang w:val="en-US" w:eastAsia="zh-CN"/>
        </w:rPr>
      </w:pPr>
      <w:r>
        <w:rPr>
          <w:rFonts w:hint="default"/>
        </w:rPr>
        <w:t>什么是负载均衡</w:t>
      </w:r>
    </w:p>
    <w:p>
      <w:pPr>
        <w:ind w:firstLine="420" w:firstLineChars="0"/>
        <w:rPr>
          <w:lang w:val="en-US" w:eastAsia="zh-CN"/>
        </w:rPr>
      </w:pPr>
      <w:r>
        <w:rPr>
          <w:rFonts w:hint="default"/>
          <w:lang w:val="en-US" w:eastAsia="zh-CN"/>
        </w:rPr>
        <w:t>负载均衡（Server Load Balancer）是将访问流量根据转发策略分发到后端多台云服务器（ECS实例）的流量分发控制服务。负载均衡扩展了应用的服务能力，增强了应用的可用性。</w:t>
      </w:r>
    </w:p>
    <w:p>
      <w:pPr>
        <w:rPr>
          <w:rFonts w:hint="default"/>
          <w:lang w:val="en-US" w:eastAsia="zh-CN"/>
        </w:rPr>
      </w:pPr>
      <w:r>
        <w:rPr>
          <w:rFonts w:hint="default"/>
          <w:lang w:val="en-US" w:eastAsia="zh-CN"/>
        </w:rPr>
        <w:t>负载均衡通过设置虚拟服务地址，将添加的ECS实例虚拟成一个高性能、高可用的应用服务池，并根据转发规则，将来自客户端的请求分发给云服务器池中的ECS实例。</w:t>
      </w:r>
    </w:p>
    <w:p>
      <w:pPr>
        <w:ind w:firstLine="420" w:firstLineChars="0"/>
        <w:rPr>
          <w:rFonts w:hint="default"/>
          <w:lang w:val="en-US" w:eastAsia="zh-CN"/>
        </w:rPr>
      </w:pPr>
      <w:r>
        <w:rPr>
          <w:rFonts w:hint="default"/>
          <w:lang w:val="en-US" w:eastAsia="zh-CN"/>
        </w:rPr>
        <w:t>负载均衡默认检查云服务器池中的ECS实例的健康状态，自动隔离异常状态的ECS实例，消除了单台ECS实例的单点故障，提高了应用的整体服务能力。此外，负载均衡还具备抗DDoS攻击的能力，增强了应用服务的防护能力。</w:t>
      </w:r>
    </w:p>
    <w:p>
      <w:pPr>
        <w:ind w:firstLine="420" w:firstLineChars="0"/>
        <w:rPr>
          <w:rFonts w:hint="default"/>
          <w:lang w:val="en-US" w:eastAsia="zh-CN"/>
        </w:rPr>
      </w:pPr>
    </w:p>
    <w:p>
      <w:pPr>
        <w:numPr>
          <w:ilvl w:val="0"/>
          <w:numId w:val="5"/>
        </w:numPr>
        <w:ind w:left="840" w:leftChars="0" w:hanging="420" w:firstLineChars="0"/>
        <w:rPr>
          <w:lang w:val="en-US" w:eastAsia="zh-CN"/>
        </w:rPr>
      </w:pPr>
      <w:r>
        <w:rPr>
          <w:rFonts w:hint="default"/>
          <w:lang w:val="en-US" w:eastAsia="zh-CN"/>
        </w:rPr>
        <w:t>组成部分</w:t>
      </w:r>
    </w:p>
    <w:p>
      <w:pPr>
        <w:rPr>
          <w:rFonts w:hint="default"/>
          <w:lang w:val="en-US" w:eastAsia="zh-CN"/>
        </w:rPr>
      </w:pPr>
      <w:r>
        <w:rPr>
          <w:rFonts w:hint="default"/>
          <w:lang w:val="en-US" w:eastAsia="zh-CN"/>
        </w:rPr>
        <w:t>负载均衡由以下三个部分组成：</w:t>
      </w:r>
    </w:p>
    <w:p/>
    <w:p>
      <w:pPr>
        <w:numPr>
          <w:ilvl w:val="0"/>
          <w:numId w:val="6"/>
        </w:numPr>
        <w:ind w:left="840" w:leftChars="0" w:hanging="420" w:firstLineChars="0"/>
        <w:rPr>
          <w:sz w:val="21"/>
          <w:szCs w:val="21"/>
        </w:rPr>
      </w:pPr>
      <w:r>
        <w:rPr>
          <w:rFonts w:hint="default"/>
        </w:rPr>
        <w:t xml:space="preserve">负载均衡实例 （Server Load </w:t>
      </w:r>
      <w:r>
        <w:rPr>
          <w:rFonts w:hint="default" w:ascii="Arial" w:hAnsi="Arial" w:eastAsia="Arial" w:cs="Arial"/>
          <w:i w:val="0"/>
          <w:caps w:val="0"/>
          <w:color w:val="333333"/>
          <w:spacing w:val="0"/>
          <w:szCs w:val="21"/>
          <w:shd w:val="clear" w:fill="FFFFFF"/>
        </w:rPr>
        <w:t>Balancer instances）</w:t>
      </w:r>
    </w:p>
    <w:p>
      <w:pPr>
        <w:numPr>
          <w:ilvl w:val="0"/>
          <w:numId w:val="0"/>
        </w:numPr>
        <w:ind w:left="420" w:leftChars="0" w:firstLine="420" w:firstLineChars="0"/>
        <w:rPr>
          <w:rFonts w:hint="default" w:ascii="Arial" w:hAnsi="Arial" w:eastAsia="Arial" w:cs="Arial"/>
          <w:i w:val="0"/>
          <w:caps w:val="0"/>
          <w:color w:val="333333"/>
          <w:spacing w:val="0"/>
          <w:sz w:val="21"/>
          <w:szCs w:val="21"/>
          <w:shd w:val="clear" w:fill="FFFFFF"/>
        </w:rPr>
      </w:pPr>
      <w:r>
        <w:rPr>
          <w:rFonts w:hint="default" w:ascii="Arial" w:hAnsi="Arial" w:eastAsia="Arial" w:cs="Arial"/>
          <w:i w:val="0"/>
          <w:caps w:val="0"/>
          <w:color w:val="333333"/>
          <w:spacing w:val="0"/>
          <w:sz w:val="21"/>
          <w:szCs w:val="21"/>
          <w:shd w:val="clear" w:fill="FFFFFF"/>
        </w:rPr>
        <w:t>一个负载均衡实例是一个运行的负载均衡服务，用来接收流量并将其分配给后端服务器。要使用负载均衡服务，您必须创建一个负载均衡实例，并至少添加一个监听和两台ECS实例。</w:t>
      </w:r>
    </w:p>
    <w:p>
      <w:pPr>
        <w:numPr>
          <w:ilvl w:val="0"/>
          <w:numId w:val="0"/>
        </w:numPr>
        <w:ind w:left="420" w:leftChars="0" w:firstLine="420" w:firstLineChars="0"/>
        <w:rPr>
          <w:rFonts w:hint="default" w:ascii="Arial" w:hAnsi="Arial" w:eastAsia="Arial" w:cs="Arial"/>
          <w:i w:val="0"/>
          <w:caps w:val="0"/>
          <w:color w:val="333333"/>
          <w:spacing w:val="0"/>
          <w:sz w:val="21"/>
          <w:szCs w:val="21"/>
          <w:shd w:val="clear" w:fill="FFFFFF"/>
        </w:rPr>
      </w:pPr>
    </w:p>
    <w:p>
      <w:pPr>
        <w:numPr>
          <w:ilvl w:val="0"/>
          <w:numId w:val="7"/>
        </w:numPr>
        <w:ind w:left="840" w:leftChars="0"/>
        <w:rPr>
          <w:sz w:val="21"/>
          <w:szCs w:val="21"/>
        </w:rPr>
      </w:pPr>
      <w:r>
        <w:rPr>
          <w:rFonts w:hint="default" w:ascii="Arial" w:hAnsi="Arial" w:eastAsia="Arial" w:cs="Arial"/>
          <w:i w:val="0"/>
          <w:caps w:val="0"/>
          <w:color w:val="333333"/>
          <w:spacing w:val="0"/>
          <w:sz w:val="21"/>
          <w:szCs w:val="21"/>
          <w:shd w:val="clear" w:fill="FFFFFF"/>
        </w:rPr>
        <w:t>监听 （Listeners）</w:t>
      </w:r>
      <w:r>
        <w:rPr>
          <w:rFonts w:hint="eastAsia" w:ascii="Arial" w:hAnsi="Arial" w:eastAsia="宋体" w:cs="Arial"/>
          <w:i w:val="0"/>
          <w:caps w:val="0"/>
          <w:color w:val="333333"/>
          <w:spacing w:val="0"/>
          <w:sz w:val="21"/>
          <w:szCs w:val="21"/>
          <w:shd w:val="clear" w:fill="FFFFFF"/>
          <w:lang w:val="en-US" w:eastAsia="zh-CN"/>
        </w:rPr>
        <w:tab/>
      </w:r>
    </w:p>
    <w:p>
      <w:pPr>
        <w:ind w:left="420" w:leftChars="0" w:firstLine="420" w:firstLineChars="0"/>
        <w:rPr>
          <w:rFonts w:hint="default"/>
        </w:rPr>
      </w:pPr>
      <w:r>
        <w:rPr>
          <w:rFonts w:hint="default"/>
        </w:rPr>
        <w:t>监听用来检查客户端请求并将请求转发给后端服务器。监听也会对后端服务器进行健康检查。</w:t>
      </w:r>
    </w:p>
    <w:p>
      <w:pPr>
        <w:ind w:left="420" w:leftChars="0" w:firstLine="420" w:firstLineChars="0"/>
        <w:rPr>
          <w:rFonts w:hint="default"/>
        </w:rPr>
      </w:pPr>
    </w:p>
    <w:p>
      <w:pPr>
        <w:numPr>
          <w:ilvl w:val="0"/>
          <w:numId w:val="8"/>
        </w:numPr>
        <w:ind w:left="840" w:leftChars="0" w:hanging="420" w:firstLineChars="0"/>
      </w:pPr>
      <w:r>
        <w:rPr>
          <w:rFonts w:hint="default"/>
        </w:rPr>
        <w:t>后端服务器（Backend Servers）</w:t>
      </w:r>
    </w:p>
    <w:p>
      <w:pPr>
        <w:numPr>
          <w:ilvl w:val="0"/>
          <w:numId w:val="0"/>
        </w:numPr>
        <w:ind w:left="420" w:leftChars="0" w:firstLine="420" w:firstLineChars="0"/>
      </w:pPr>
      <w:r>
        <w:rPr>
          <w:rFonts w:hint="default"/>
        </w:rPr>
        <w:t>一组接收前端请求的ECS实例。您可以单独添加ECS实例到服务器池，也可以通过虚拟服务器组或主备服务器组来批量添加和管理。</w:t>
      </w:r>
    </w:p>
    <w:p>
      <w:pPr>
        <w:ind w:firstLine="420" w:firstLineChars="0"/>
        <w:rPr>
          <w:rFonts w:hint="default"/>
        </w:rPr>
      </w:pPr>
    </w:p>
    <w:p>
      <w:pPr>
        <w:ind w:firstLine="420" w:firstLineChars="0"/>
      </w:pPr>
      <w:r>
        <w:rPr>
          <w:rFonts w:hint="default"/>
        </w:rPr>
        <w:t>如下图所示，来自客户端的请求经过负载均衡实例后，监听会将请求根据配置的监听规则分发给后端添加的ECS实例处理。</w:t>
      </w:r>
    </w:p>
    <w:p>
      <w:pPr>
        <w:rPr>
          <w:rFonts w:hint="eastAsia"/>
          <w:lang w:val="en-US" w:eastAsia="zh-CN"/>
        </w:rPr>
      </w:pPr>
      <w:r>
        <w:rPr>
          <w:rFonts w:ascii="宋体" w:hAnsi="宋体" w:eastAsia="宋体" w:cs="宋体"/>
          <w:sz w:val="24"/>
          <w:szCs w:val="24"/>
        </w:rPr>
        <w:drawing>
          <wp:inline distT="0" distB="0" distL="114300" distR="114300">
            <wp:extent cx="3867150" cy="2876550"/>
            <wp:effectExtent l="0" t="0" r="0" b="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6"/>
                    <a:stretch>
                      <a:fillRect/>
                    </a:stretch>
                  </pic:blipFill>
                  <pic:spPr>
                    <a:xfrm>
                      <a:off x="0" y="0"/>
                      <a:ext cx="3867150" cy="2876550"/>
                    </a:xfrm>
                    <a:prstGeom prst="rect">
                      <a:avLst/>
                    </a:prstGeom>
                    <a:noFill/>
                    <a:ln w="9525">
                      <a:noFill/>
                    </a:ln>
                  </pic:spPr>
                </pic:pic>
              </a:graphicData>
            </a:graphic>
          </wp:inline>
        </w:drawing>
      </w:r>
    </w:p>
    <w:p>
      <w:pPr>
        <w:pStyle w:val="5"/>
        <w:numPr>
          <w:ilvl w:val="0"/>
          <w:numId w:val="0"/>
        </w:numPr>
        <w:rPr>
          <w:rFonts w:hint="eastAsia" w:eastAsia="黑体"/>
          <w:lang w:val="en-US" w:eastAsia="zh-CN"/>
        </w:rPr>
      </w:pPr>
      <w:bookmarkStart w:id="40" w:name="_Toc475346625"/>
      <w:r>
        <w:rPr>
          <w:rFonts w:hint="eastAsia"/>
          <w:lang w:val="en-US" w:eastAsia="zh-CN"/>
        </w:rPr>
        <w:t xml:space="preserve">4.3 </w:t>
      </w:r>
      <w:r>
        <w:rPr>
          <w:rFonts w:hint="eastAsia"/>
        </w:rPr>
        <w:t>数据库</w:t>
      </w:r>
      <w:r>
        <w:t>PostgreSQL</w:t>
      </w:r>
      <w:bookmarkEnd w:id="40"/>
      <w:r>
        <w:rPr>
          <w:rFonts w:hint="eastAsia"/>
          <w:lang w:val="en-US" w:eastAsia="zh-CN"/>
        </w:rPr>
        <w:t xml:space="preserve"> RDS</w:t>
      </w:r>
    </w:p>
    <w:p>
      <w:pPr>
        <w:ind w:firstLine="420" w:firstLineChars="0"/>
      </w:pPr>
      <w:r>
        <w:t>PostgreSQL是以加州大学伯克利分校计算机系开发的 POSTGRES，现在已经更名为PostgreSQL，版本 4.2为基础的对象关系型数据库管理系统（ORDBMS）。PostgreSQL支持大部分 SQL标准并且提供了许多其他现代特性：复杂查询、外键、触发器、视图、事务完整性、MVCC。同样，PostgreSQL 可以用许多方法扩展，比如， 通过增加新的数据类型、函数、操作符、聚集函数、索引。免费使用、修改、和分发 PostgreSQL，不管是私用、商用、还是学术研究使用。</w:t>
      </w:r>
    </w:p>
    <w:p>
      <w:pPr>
        <w:ind w:firstLine="420" w:firstLineChars="0"/>
      </w:pPr>
      <w:r>
        <w:t>PostgreSQL 是一个自由的对象-关系数据库服务器(数据库管理系统)，它在灵活的 BSD-风格许可证下发行。它提供了相对其他开放源代码数据库系统(比如 MySQL 和 Firebird)，和专有系统(比如 Oracle、Sybase、IBM 的 DB2 和 Microsoft SQL Server)之外的另一种选择。</w:t>
      </w:r>
    </w:p>
    <w:p>
      <w:pPr>
        <w:numPr>
          <w:ilvl w:val="0"/>
          <w:numId w:val="9"/>
        </w:numPr>
        <w:ind w:left="840" w:leftChars="0" w:hanging="420" w:firstLineChars="0"/>
      </w:pPr>
      <w:r>
        <w:rPr>
          <w:rFonts w:hint="eastAsia"/>
        </w:rPr>
        <w:t>优点</w:t>
      </w:r>
    </w:p>
    <w:p>
      <w:pPr>
        <w:ind w:firstLine="420" w:firstLineChars="0"/>
      </w:pPr>
      <w:r>
        <w:rPr>
          <w:rFonts w:hint="eastAsia"/>
        </w:rPr>
        <w:t>事实上，</w:t>
      </w:r>
      <w:r>
        <w:t xml:space="preserve"> PostgreSQL 的特性覆盖了 SQL-2/SQL-92 和 SQL-3/SQL-99，首先，它包括了可以说是目前世界上最丰富的数据类型的支持，其中有些数据类型可以说连商业数据库都不具备， 比如 IP 类型和几何类型等；其次，PostgreSQL 是全功能的自由软件数据库，很长时间以来，PostgreSQL 是唯一支持事务、子查询、多版本并行控制系统（MVCC）、数据完整性检查等特性的唯一的一种自由软件的数据库管理系统。 Inprise 的 InterBase 以及SAP等厂商将其原先专有软件</w:t>
      </w:r>
      <w:r>
        <w:rPr>
          <w:rFonts w:hint="eastAsia"/>
        </w:rPr>
        <w:t>开放为自由软件之后才打破了这个唯一。最后，</w:t>
      </w:r>
      <w:r>
        <w:t>PostgreSQL拥有一支非常活跃的开发队伍，而且在许多黑客的努力下，PostgreSQL 的质量日益提高。</w:t>
      </w:r>
    </w:p>
    <w:p>
      <w:pPr>
        <w:ind w:firstLine="420" w:firstLineChars="0"/>
      </w:pPr>
      <w:r>
        <w:rPr>
          <w:rFonts w:hint="eastAsia"/>
        </w:rPr>
        <w:t>从技术角度来讲，</w:t>
      </w:r>
      <w:r>
        <w:t>PostgreSQL 采用的是比较经典的C/S（client/server）结构，也就是一个客户端对应一个服务器端守护进程的模式，这个守护进程分析客户端来的查询请求，生成规划树，进行数据检索并最终把结果格式化输出后返回给客户端。为了便于客户端的程序的编写，由数据库服务器提供了统一的客户端 C 接口。而不同的客户端接口都是源自这个 C 接口，比如ODBC，JDBC，Python，Perl，Tcl，C/C++，ESQL等， 同时也要指出的是，PostgreSQL 对接口的支持也是非常丰富的，几乎</w:t>
      </w:r>
      <w:r>
        <w:rPr>
          <w:rFonts w:hint="eastAsia"/>
        </w:rPr>
        <w:t>支持所有类型的数据库客户端接口。这一点也可以说是</w:t>
      </w:r>
      <w:r>
        <w:t xml:space="preserve"> PostgreSQL 一大优点。</w:t>
      </w:r>
    </w:p>
    <w:p>
      <w:pPr>
        <w:numPr>
          <w:ilvl w:val="0"/>
          <w:numId w:val="10"/>
        </w:numPr>
        <w:ind w:left="840" w:leftChars="0" w:hanging="420" w:firstLineChars="0"/>
      </w:pPr>
      <w:r>
        <w:rPr>
          <w:rFonts w:hint="eastAsia"/>
        </w:rPr>
        <w:t>架构</w:t>
      </w:r>
    </w:p>
    <w:p>
      <w:pPr>
        <w:ind w:firstLine="420" w:firstLineChars="0"/>
      </w:pPr>
      <w:r>
        <w:t>PostgreSQL强壮的一个原因源于它的架构。和商业数据库一样，PostgreSQL可以用于C/S(客户/服务器)环境。</w:t>
      </w:r>
    </w:p>
    <w:p>
      <w:pPr>
        <w:ind w:firstLine="420" w:firstLineChars="0"/>
      </w:pPr>
      <w:r>
        <w:t>PostgreSQL安装核心是数据库服务端进程。它允许在一个独立服务器上。需要访问存储在数据库中的数据的应用程序必须通过数据库进程。这些客户端程序无法直接访问数据，即使它们和服务程序在同一台机器上。</w:t>
      </w:r>
    </w:p>
    <w:p>
      <w:pPr>
        <w:ind w:firstLine="420" w:firstLineChars="0"/>
      </w:pPr>
      <w:r>
        <w:t>PostgreSQL 是世界上可以获得的最先进的开放源码的数据库系统， 它提供了多版本并行控制，支持几乎所有 SQL 构件(包括子查询，事务和用户定 义类型和函数)， 并且可以获得非常广阔范围的(开发)语言绑定 (包括 C，C++，Java，perl，tcl，和 python)。具体的优点特性如下：</w:t>
      </w:r>
    </w:p>
    <w:p>
      <w:r>
        <w:t>　　1. PostgreSQL 的特性覆盖了 SQL-2/SQL-92 和 SQL-3/SQL-99，是目前世界上支持最丰富的数据类型的数据库。</w:t>
      </w:r>
    </w:p>
    <w:p>
      <w:r>
        <w:t>　　2. PostgreSQL 是全功能的自由软件数据库，PostgreSQL 是唯一支持事务、子查询、多版本并行控制系统、数据完整性检查等特性的唯一的一种自由软件的数据库管理系统。</w:t>
      </w:r>
    </w:p>
    <w:p>
      <w:r>
        <w:t>　　3. PostgreSQL 采用的是比较经典的 C/S (client/server)结构，也就是一个客户端对应一个服务器端守护进程的模式，这个守护进程分析客户端来的查询请求，生成规划树，进行数据检索并最终把结果格式化输出后返回给客户端。</w:t>
      </w:r>
    </w:p>
    <w:p>
      <w:r>
        <w:t>　　4. PostgreSQL 对接口的支持也是非常丰富的，几乎支持所有类型的数据库客户端接口。</w:t>
      </w:r>
    </w:p>
    <w:p>
      <w:pPr>
        <w:pStyle w:val="5"/>
      </w:pPr>
      <w:bookmarkStart w:id="41" w:name="_Toc475346627"/>
      <w:r>
        <w:rPr>
          <w:rFonts w:hint="eastAsia"/>
          <w:lang w:val="en-US" w:eastAsia="zh-CN"/>
        </w:rPr>
        <w:t>4.4  Redis</w:t>
      </w:r>
      <w:r>
        <w:t>存储系统</w:t>
      </w:r>
      <w:bookmarkEnd w:id="41"/>
    </w:p>
    <w:p>
      <w:pPr>
        <w:ind w:firstLine="420" w:firstLineChars="0"/>
      </w:pPr>
      <w:r>
        <w:t>Redis是一个Key-Value存储系统。和Memcached类似，它支持存储的value类型相对更多，包括String(字符串)、List(链表)、Set(集合)、Zset(sorted set --有序集合)和Hash（哈希类型）。这些数据类型都支持Push/Pop、Add/Remove及取交集并集和差集及更丰富的操作，而且这些操作都是原子性的。在此基础上，Redis支持各种不同方式的排序。与Memcached一样，为了保证效率，数据都是缓存在内存中。区别的是Redis会周期性的把更新的数据写入磁盘或</w:t>
      </w:r>
      <w:r>
        <w:rPr>
          <w:rFonts w:hint="eastAsia"/>
        </w:rPr>
        <w:t>者把修改操作写入追加的记录文件，并且在此基础上实现了</w:t>
      </w:r>
      <w:r>
        <w:t>Master-Slave(主从)同步。</w:t>
      </w:r>
    </w:p>
    <w:p>
      <w:pPr>
        <w:ind w:firstLine="420" w:firstLineChars="0"/>
      </w:pPr>
      <w:r>
        <w:t>Redis 是一个高性能的Key-Value数据库。Redis的出现，很大程度补偿了Memcached这类Key/Value存储的不足，在部 分场合可以对关系数据库起到很好的补充作用。它提供了Java，C/C++，C#，PHP，JavaScrIPt，Perl，Object-C，Python，Ruby，Erlang等客户端，使用很方便。</w:t>
      </w:r>
    </w:p>
    <w:p>
      <w:pPr>
        <w:ind w:firstLine="420" w:firstLineChars="0"/>
      </w:pPr>
      <w:r>
        <w:t>Redis支持主从同步。数据可以从主服务器向任意数量的从服务器上同步，从服务器可以是关联其他从服务器的主服务器。这使得Redis可执行单层树复制。存盘可以有意无意的对数据进行写操作。由于完全实现了发布/订阅机制，使得从数据库在任何地方同步树时，可订阅一个频道并接收主服务器完整的消息发布记录。同步对读取操作的可扩展性和数据冗余很有帮助。</w:t>
      </w:r>
    </w:p>
    <w:p>
      <w:pPr>
        <w:pStyle w:val="5"/>
        <w:rPr>
          <w:rFonts w:hint="eastAsia"/>
          <w:lang w:val="en-US" w:eastAsia="zh-CN"/>
        </w:rPr>
      </w:pPr>
      <w:r>
        <w:rPr>
          <w:rFonts w:hint="eastAsia"/>
          <w:lang w:val="en-US" w:eastAsia="zh-CN"/>
        </w:rPr>
        <w:t>4.5 服务层框架Dubbo</w:t>
      </w:r>
    </w:p>
    <w:p>
      <w:pPr>
        <w:ind w:firstLine="420" w:firstLineChars="0"/>
        <w:rPr>
          <w:rFonts w:hint="default"/>
        </w:rPr>
      </w:pPr>
      <w:r>
        <w:t>Dubbo是一个分布式服务框架，以及SOA治理方案。其功能主要包括：高性能NIO通讯及多协议集成，服务动态寻址与路由，软负载均衡与容错，依赖分析与降级等。</w:t>
      </w:r>
      <w:r>
        <w:rPr>
          <w:rFonts w:hint="default"/>
        </w:rPr>
        <w:t> </w:t>
      </w:r>
    </w:p>
    <w:p>
      <w:pPr>
        <w:numPr>
          <w:ilvl w:val="0"/>
          <w:numId w:val="11"/>
        </w:numPr>
        <w:ind w:left="840" w:leftChars="0" w:hanging="420" w:firstLineChars="0"/>
        <w:rPr>
          <w:rFonts w:hint="eastAsia"/>
          <w:lang w:val="en-US" w:eastAsia="zh-CN"/>
        </w:rPr>
      </w:pPr>
      <w:r>
        <w:rPr>
          <w:rFonts w:hint="eastAsia"/>
          <w:lang w:val="en-US" w:eastAsia="zh-CN"/>
        </w:rPr>
        <w:t>Dubbo适用于那些场景？</w:t>
      </w:r>
    </w:p>
    <w:p>
      <w:pPr>
        <w:ind w:firstLine="420" w:firstLineChars="0"/>
        <w:rPr>
          <w:rFonts w:hint="default"/>
        </w:rPr>
      </w:pPr>
      <w:r>
        <w:t>当网站变大后，不可避免的需要拆分应用进行服务化，以提高开发效率，调优性能，节省关键竞争资源等。</w:t>
      </w:r>
      <w:r>
        <w:rPr>
          <w:rFonts w:hint="default"/>
        </w:rPr>
        <w:t> </w:t>
      </w:r>
      <w:r>
        <w:rPr>
          <w:rFonts w:hint="default"/>
        </w:rPr>
        <w:br w:type="textWrapping"/>
      </w:r>
      <w:r>
        <w:rPr>
          <w:rFonts w:hint="eastAsia"/>
          <w:lang w:val="en-US" w:eastAsia="zh-CN"/>
        </w:rPr>
        <w:tab/>
      </w:r>
      <w:r>
        <w:rPr>
          <w:rFonts w:hint="default"/>
        </w:rPr>
        <w:t>当服务越来越多时，服务的URL地址信息就会爆炸式增长，配置管理变得非常困难，F5硬件负载均衡器的单点压力也越来越大。 </w:t>
      </w:r>
      <w:r>
        <w:rPr>
          <w:rFonts w:hint="default"/>
        </w:rPr>
        <w:br w:type="textWrapping"/>
      </w:r>
      <w:r>
        <w:rPr>
          <w:rFonts w:hint="eastAsia"/>
          <w:lang w:val="en-US" w:eastAsia="zh-CN"/>
        </w:rPr>
        <w:tab/>
      </w:r>
      <w:r>
        <w:rPr>
          <w:rFonts w:hint="default"/>
        </w:rPr>
        <w:t>当进一步发展，服务间依赖关系变得错踪复杂，甚至分不清哪个应用要在哪个应用之前启动，架构师都不能完整的描述应用的架构关系。 </w:t>
      </w:r>
      <w:r>
        <w:rPr>
          <w:rFonts w:hint="default"/>
        </w:rPr>
        <w:br w:type="textWrapping"/>
      </w:r>
      <w:r>
        <w:rPr>
          <w:rFonts w:hint="eastAsia"/>
          <w:lang w:val="en-US" w:eastAsia="zh-CN"/>
        </w:rPr>
        <w:tab/>
      </w:r>
      <w:r>
        <w:rPr>
          <w:rFonts w:hint="default"/>
        </w:rPr>
        <w:t>接着，服务的调用量越来越大，服务的容量问题就暴露出来，这个服务需要多少机器支撑？什么时候该加机器？等等…… </w:t>
      </w:r>
    </w:p>
    <w:p>
      <w:pPr>
        <w:ind w:firstLine="420" w:firstLineChars="0"/>
        <w:rPr>
          <w:rFonts w:hint="default"/>
        </w:rPr>
      </w:pPr>
      <w:r>
        <w:rPr>
          <w:rFonts w:hint="default"/>
        </w:rPr>
        <w:t>在遇到这些问题时，都可以用Dubbo来解决。</w:t>
      </w:r>
    </w:p>
    <w:p>
      <w:pPr>
        <w:numPr>
          <w:ilvl w:val="0"/>
          <w:numId w:val="12"/>
        </w:numPr>
        <w:ind w:left="840" w:leftChars="0" w:hanging="420" w:firstLineChars="0"/>
      </w:pPr>
      <w:r>
        <w:rPr>
          <w:rFonts w:hint="default"/>
        </w:rPr>
        <w:t>Dubbo能做什么？</w:t>
      </w:r>
    </w:p>
    <w:p>
      <w:pPr>
        <w:ind w:firstLine="420" w:firstLineChars="0"/>
        <w:rPr>
          <w:rFonts w:hint="default"/>
        </w:rPr>
      </w:pPr>
      <w:r>
        <w:rPr>
          <w:rFonts w:hint="default"/>
        </w:rPr>
        <w:t>透明化的远程方法调用，就像调用本地方法一样调用远程方法，只需简单配置，没有任何API侵入。      </w:t>
      </w:r>
      <w:r>
        <w:rPr>
          <w:rFonts w:hint="default"/>
        </w:rPr>
        <w:br w:type="textWrapping"/>
      </w:r>
      <w:r>
        <w:rPr>
          <w:rFonts w:hint="eastAsia"/>
          <w:lang w:val="en-US" w:eastAsia="zh-CN"/>
        </w:rPr>
        <w:tab/>
      </w:r>
      <w:r>
        <w:rPr>
          <w:rFonts w:hint="default"/>
        </w:rPr>
        <w:t>软负载均衡及容错机制，可在内网替代F5等硬件负载均衡器，降低成本，减少单点。</w:t>
      </w:r>
      <w:r>
        <w:rPr>
          <w:rFonts w:hint="default"/>
        </w:rPr>
        <w:br w:type="textWrapping"/>
      </w:r>
      <w:r>
        <w:rPr>
          <w:rFonts w:hint="eastAsia"/>
          <w:lang w:val="en-US" w:eastAsia="zh-CN"/>
        </w:rPr>
        <w:tab/>
      </w:r>
      <w:r>
        <w:rPr>
          <w:rFonts w:hint="default"/>
        </w:rPr>
        <w:t>服务自动注册与发现，不再需要写死服务提供方地址，注册中心基于接口名查询服务提供者的IP地址，并且能够平滑添加或删除服务提供者。</w:t>
      </w:r>
    </w:p>
    <w:p>
      <w:pPr>
        <w:numPr>
          <w:ilvl w:val="0"/>
          <w:numId w:val="13"/>
        </w:numPr>
        <w:ind w:left="840" w:leftChars="0" w:hanging="420" w:firstLineChars="0"/>
      </w:pPr>
      <w:r>
        <w:rPr>
          <w:rFonts w:hint="eastAsia"/>
          <w:lang w:val="en-US" w:eastAsia="zh-CN"/>
        </w:rPr>
        <w:t>D</w:t>
      </w:r>
      <w:r>
        <w:rPr>
          <w:rFonts w:hint="default"/>
        </w:rPr>
        <w:t>ubbo的架构</w:t>
      </w:r>
    </w:p>
    <w:p>
      <w:pPr>
        <w:ind w:firstLine="420" w:firstLineChars="0"/>
        <w:rPr>
          <w:rFonts w:hint="default"/>
        </w:rPr>
      </w:pPr>
      <w:r>
        <w:rPr>
          <w:rFonts w:ascii="宋体" w:hAnsi="宋体" w:eastAsia="宋体" w:cs="宋体"/>
          <w:sz w:val="24"/>
          <w:szCs w:val="24"/>
        </w:rPr>
        <w:drawing>
          <wp:inline distT="0" distB="0" distL="114300" distR="114300">
            <wp:extent cx="4286250" cy="2857500"/>
            <wp:effectExtent l="0" t="0" r="0" b="0"/>
            <wp:docPr id="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6"/>
                    <pic:cNvPicPr>
                      <a:picLocks noChangeAspect="1"/>
                    </pic:cNvPicPr>
                  </pic:nvPicPr>
                  <pic:blipFill>
                    <a:blip r:embed="rId7"/>
                    <a:stretch>
                      <a:fillRect/>
                    </a:stretch>
                  </pic:blipFill>
                  <pic:spPr>
                    <a:xfrm>
                      <a:off x="0" y="0"/>
                      <a:ext cx="4286250" cy="2857500"/>
                    </a:xfrm>
                    <a:prstGeom prst="rect">
                      <a:avLst/>
                    </a:prstGeom>
                    <a:noFill/>
                    <a:ln w="9525">
                      <a:noFill/>
                    </a:ln>
                  </pic:spPr>
                </pic:pic>
              </a:graphicData>
            </a:graphic>
          </wp:inline>
        </w:drawing>
      </w:r>
    </w:p>
    <w:p>
      <w:r>
        <w:rPr>
          <w:rFonts w:hint="default"/>
        </w:rPr>
        <w:t>节点角色说明：</w:t>
      </w:r>
    </w:p>
    <w:p>
      <w:pPr>
        <w:rPr>
          <w:rFonts w:hint="default"/>
        </w:rPr>
      </w:pPr>
      <w:r>
        <w:rPr>
          <w:rFonts w:hint="default"/>
        </w:rPr>
        <w:t>       Provider: 暴露服务的服务提供方。</w:t>
      </w:r>
    </w:p>
    <w:p>
      <w:pPr>
        <w:rPr>
          <w:rFonts w:hint="default"/>
        </w:rPr>
      </w:pPr>
      <w:r>
        <w:rPr>
          <w:rFonts w:hint="default"/>
        </w:rPr>
        <w:t>       Consumer: 调用远程服务的服务消费方。</w:t>
      </w:r>
    </w:p>
    <w:p>
      <w:pPr>
        <w:rPr>
          <w:rFonts w:hint="default"/>
        </w:rPr>
      </w:pPr>
      <w:r>
        <w:rPr>
          <w:rFonts w:hint="default"/>
        </w:rPr>
        <w:t>       Registry: 服务注册与发现的注册中心。</w:t>
      </w:r>
    </w:p>
    <w:p>
      <w:pPr>
        <w:rPr>
          <w:rFonts w:hint="default"/>
        </w:rPr>
      </w:pPr>
      <w:r>
        <w:rPr>
          <w:rFonts w:hint="default"/>
        </w:rPr>
        <w:t>       Monitor: 统计服务的调用次调和调用时间的监控中心。</w:t>
      </w:r>
    </w:p>
    <w:p>
      <w:pPr>
        <w:rPr>
          <w:rFonts w:hint="default"/>
        </w:rPr>
      </w:pPr>
      <w:r>
        <w:rPr>
          <w:rFonts w:hint="default"/>
        </w:rPr>
        <w:t>       </w:t>
      </w:r>
      <w:r>
        <w:rPr>
          <w:rFonts w:hint="eastAsia"/>
          <w:lang w:val="en-US" w:eastAsia="zh-CN"/>
        </w:rPr>
        <w:t xml:space="preserve"> </w:t>
      </w:r>
      <w:r>
        <w:rPr>
          <w:rFonts w:hint="default"/>
        </w:rPr>
        <w:fldChar w:fldCharType="begin"/>
      </w:r>
      <w:r>
        <w:rPr>
          <w:rFonts w:hint="default"/>
        </w:rPr>
        <w:instrText xml:space="preserve"> HYPERLINK "http://lib.csdn.net/base/docker" \o "Docker知识库" \t "https://blog.csdn.net/houshaolin/article/details/_blank" </w:instrText>
      </w:r>
      <w:r>
        <w:rPr>
          <w:rFonts w:hint="default"/>
        </w:rPr>
        <w:fldChar w:fldCharType="separate"/>
      </w:r>
      <w:r>
        <w:rPr>
          <w:rFonts w:hint="default"/>
        </w:rPr>
        <w:t>Container</w:t>
      </w:r>
      <w:r>
        <w:rPr>
          <w:rFonts w:hint="default"/>
        </w:rPr>
        <w:fldChar w:fldCharType="end"/>
      </w:r>
      <w:r>
        <w:rPr>
          <w:rFonts w:hint="default"/>
        </w:rPr>
        <w:t>: 服务运行容器。</w:t>
      </w:r>
    </w:p>
    <w:p>
      <w:r>
        <w:rPr>
          <w:rFonts w:hint="default"/>
        </w:rPr>
        <w:t>调用关系说明：</w:t>
      </w:r>
    </w:p>
    <w:p>
      <w:pPr>
        <w:ind w:firstLine="420" w:firstLineChars="0"/>
        <w:rPr>
          <w:rFonts w:hint="default"/>
        </w:rPr>
      </w:pPr>
      <w:r>
        <w:rPr>
          <w:rFonts w:hint="default"/>
        </w:rPr>
        <w:t>0 服务容器负责启动，加载，运行服务提供者。</w:t>
      </w:r>
    </w:p>
    <w:p>
      <w:pPr>
        <w:ind w:firstLine="420" w:firstLineChars="0"/>
        <w:rPr>
          <w:rFonts w:hint="default"/>
        </w:rPr>
      </w:pPr>
      <w:bookmarkStart w:id="42" w:name="t6"/>
      <w:bookmarkEnd w:id="42"/>
      <w:r>
        <w:rPr>
          <w:rFonts w:hint="default"/>
        </w:rPr>
        <w:t>1. 服务提供者在启动时，向注册中心注册自己提供的服务。</w:t>
      </w:r>
    </w:p>
    <w:p>
      <w:pPr>
        <w:ind w:firstLine="420" w:firstLineChars="0"/>
        <w:rPr>
          <w:rFonts w:hint="default"/>
        </w:rPr>
      </w:pPr>
      <w:bookmarkStart w:id="43" w:name="t7"/>
      <w:bookmarkEnd w:id="43"/>
      <w:r>
        <w:rPr>
          <w:rFonts w:hint="default"/>
        </w:rPr>
        <w:t>2. 服务消费者在启动时，向注册中心订阅自己所需的服务。</w:t>
      </w:r>
    </w:p>
    <w:p>
      <w:pPr>
        <w:ind w:firstLine="420" w:firstLineChars="0"/>
        <w:rPr>
          <w:rFonts w:hint="default"/>
        </w:rPr>
      </w:pPr>
      <w:bookmarkStart w:id="44" w:name="t8"/>
      <w:bookmarkEnd w:id="44"/>
      <w:r>
        <w:rPr>
          <w:rFonts w:hint="default"/>
        </w:rPr>
        <w:t>3. 注册中心返回服务提供者地址列表给消费者，如果有变更，注册中心将基于长连接推送变更数据给消费者。</w:t>
      </w:r>
    </w:p>
    <w:p>
      <w:pPr>
        <w:ind w:firstLine="420" w:firstLineChars="0"/>
        <w:rPr>
          <w:rFonts w:hint="default"/>
        </w:rPr>
      </w:pPr>
      <w:bookmarkStart w:id="45" w:name="t9"/>
      <w:bookmarkEnd w:id="45"/>
      <w:r>
        <w:rPr>
          <w:rFonts w:hint="default"/>
        </w:rPr>
        <w:t>4. 服务消费者，从提供者地址列表中，基于软负载均衡算法，选一台提供者进行调用，如果调用失败，再选另一台调用。</w:t>
      </w:r>
    </w:p>
    <w:p>
      <w:pPr>
        <w:ind w:firstLine="420" w:firstLineChars="0"/>
        <w:rPr>
          <w:rFonts w:hint="default"/>
        </w:rPr>
      </w:pPr>
      <w:bookmarkStart w:id="46" w:name="t10"/>
      <w:bookmarkEnd w:id="46"/>
      <w:r>
        <w:rPr>
          <w:rFonts w:hint="default"/>
        </w:rPr>
        <w:t>5. 服务消费者和提供者，在内存中累计调用次数和调用时间，定时每分钟发送一次统计数据到监控中心。</w:t>
      </w:r>
    </w:p>
    <w:p>
      <w:pPr>
        <w:rPr>
          <w:rFonts w:hint="eastAsia"/>
          <w:lang w:val="en-US" w:eastAsia="zh-CN"/>
        </w:rPr>
      </w:pPr>
    </w:p>
    <w:p>
      <w:pPr>
        <w:pStyle w:val="5"/>
        <w:rPr>
          <w:rFonts w:hint="eastAsia"/>
          <w:lang w:val="en-US" w:eastAsia="zh-CN"/>
        </w:rPr>
      </w:pPr>
      <w:r>
        <w:rPr>
          <w:rFonts w:hint="eastAsia"/>
          <w:lang w:val="en-US" w:eastAsia="zh-CN"/>
        </w:rPr>
        <w:t>4.6 接入层框架Dubbox</w:t>
      </w:r>
    </w:p>
    <w:p>
      <w:pPr>
        <w:ind w:firstLine="420" w:firstLineChars="0"/>
        <w:rPr>
          <w:rFonts w:hint="default"/>
        </w:rPr>
      </w:pPr>
      <w:r>
        <w:rPr>
          <w:rFonts w:hint="default"/>
        </w:rPr>
        <w:fldChar w:fldCharType="begin"/>
      </w:r>
      <w:r>
        <w:rPr>
          <w:rFonts w:hint="default"/>
        </w:rPr>
        <w:instrText xml:space="preserve"> HYPERLINK "http://www.biaodianfu.com/dubbo.html" \o "Dubbo：来自于阿里巴巴的分布式服务框架" </w:instrText>
      </w:r>
      <w:r>
        <w:rPr>
          <w:rFonts w:hint="default"/>
        </w:rPr>
        <w:fldChar w:fldCharType="separate"/>
      </w:r>
      <w:r>
        <w:rPr>
          <w:rFonts w:hint="default"/>
        </w:rPr>
        <w:t>Dubbo</w:t>
      </w:r>
      <w:r>
        <w:rPr>
          <w:rFonts w:hint="default"/>
        </w:rPr>
        <w:fldChar w:fldCharType="end"/>
      </w:r>
      <w:r>
        <w:rPr>
          <w:rFonts w:hint="default"/>
        </w:rPr>
        <w:t>是一个来自阿里巴巴的开源分布式服务框架，当当根据自身的需求，为Dubbo实现了一些新的功能，包括REST风格远程调用、Kryo/FST序列化等等。并将其命名为</w:t>
      </w:r>
      <w:r>
        <w:rPr>
          <w:rFonts w:hint="default"/>
        </w:rPr>
        <w:fldChar w:fldCharType="begin"/>
      </w:r>
      <w:r>
        <w:rPr>
          <w:rFonts w:hint="default"/>
        </w:rPr>
        <w:instrText xml:space="preserve"> HYPERLINK "https://github.com/dangdangdotcom/dubbox" </w:instrText>
      </w:r>
      <w:r>
        <w:rPr>
          <w:rFonts w:hint="default"/>
        </w:rPr>
        <w:fldChar w:fldCharType="separate"/>
      </w:r>
      <w:r>
        <w:rPr>
          <w:rFonts w:hint="default"/>
        </w:rPr>
        <w:t>Dubbox</w:t>
      </w:r>
      <w:r>
        <w:rPr>
          <w:rFonts w:hint="default"/>
        </w:rPr>
        <w:fldChar w:fldCharType="end"/>
      </w:r>
      <w:r>
        <w:rPr>
          <w:rFonts w:hint="default"/>
        </w:rPr>
        <w:t>（即Dubbo eXtensions）。Dubbox主要的新功能包括：</w:t>
      </w:r>
    </w:p>
    <w:p>
      <w:pPr>
        <w:ind w:firstLine="420" w:firstLineChars="0"/>
        <w:rPr>
          <w:rFonts w:hint="default"/>
        </w:rPr>
      </w:pPr>
    </w:p>
    <w:p>
      <w:pPr>
        <w:numPr>
          <w:ilvl w:val="0"/>
          <w:numId w:val="14"/>
        </w:numPr>
        <w:ind w:left="840" w:leftChars="0" w:hanging="420" w:firstLineChars="0"/>
        <w:rPr>
          <w:rFonts w:hint="default"/>
        </w:rPr>
      </w:pPr>
      <w:r>
        <w:rPr>
          <w:rFonts w:hint="default"/>
        </w:rPr>
        <w:t>支持REST风格远程调用（HTTP + JSON/XML)</w:t>
      </w:r>
    </w:p>
    <w:p>
      <w:pPr>
        <w:ind w:firstLine="420" w:firstLineChars="0"/>
        <w:rPr>
          <w:rFonts w:hint="default"/>
        </w:rPr>
      </w:pPr>
      <w:r>
        <w:rPr>
          <w:rFonts w:hint="default"/>
        </w:rPr>
        <w:t>dubbo支持多种远程调用方式，例如dubbo RPC（二进制序列化 + tcp协议）、http invoker（二进制序列化 + http协议，至少在开源版本没发现对文本序列化的支持）、hessian（二进制序列化 + http协议）、WebServices （文本序列化 + http协议）等等，但缺乏对当今特别流行的REST风格远程调用（文本序列化 + http协议）的支持。</w:t>
      </w:r>
    </w:p>
    <w:p>
      <w:pPr>
        <w:ind w:firstLine="420" w:firstLineChars="0"/>
        <w:rPr>
          <w:rFonts w:hint="default"/>
        </w:rPr>
      </w:pPr>
      <w:r>
        <w:rPr>
          <w:rFonts w:hint="default"/>
        </w:rPr>
        <w:t>dubbox基于非常成熟的JBoss RestEasy框架，在dubbo中实现了REST风格（HTTP + JSON/XML）的远程调用，以显著简化企业内部的跨语言交互，同时显著简化企业对外的Open API、无线API甚至AJAX服务端等等的开发。事实上，这个REST调用也使得Dubbo可以对当今特别流行的“微服务”架构提供基础性支持。 另外，REST调用也达到了比较高的性能，在基准测试下，HTTP + JSON与Dubbo 2.x默认的RPC协议（即TCP + Hessian2二进制序列化）之间只有1.5倍左右的差距。</w:t>
      </w:r>
    </w:p>
    <w:p>
      <w:pPr>
        <w:ind w:firstLine="420" w:firstLineChars="0"/>
        <w:rPr>
          <w:rFonts w:hint="default"/>
        </w:rPr>
      </w:pPr>
      <w:r>
        <w:rPr>
          <w:rFonts w:hint="default"/>
        </w:rPr>
        <w:t>REST的优点（摘自维基百科）：</w:t>
      </w:r>
    </w:p>
    <w:p>
      <w:pPr>
        <w:numPr>
          <w:ilvl w:val="0"/>
          <w:numId w:val="15"/>
        </w:numPr>
        <w:ind w:left="840" w:leftChars="0" w:hanging="420" w:firstLineChars="0"/>
      </w:pPr>
      <w:r>
        <w:rPr>
          <w:rFonts w:hint="default"/>
        </w:rPr>
        <w:t>可更高效利用缓存来提高响应速度</w:t>
      </w:r>
    </w:p>
    <w:p>
      <w:pPr>
        <w:numPr>
          <w:ilvl w:val="0"/>
          <w:numId w:val="15"/>
        </w:numPr>
        <w:ind w:left="840" w:leftChars="0" w:hanging="420" w:firstLineChars="0"/>
      </w:pPr>
      <w:r>
        <w:rPr>
          <w:rFonts w:hint="default"/>
        </w:rPr>
        <w:t>通讯本身的无状态性可以让不同的服务器的处理一系列请求中的不同请求，提高服务器的扩展性</w:t>
      </w:r>
    </w:p>
    <w:p>
      <w:pPr>
        <w:numPr>
          <w:ilvl w:val="0"/>
          <w:numId w:val="15"/>
        </w:numPr>
        <w:ind w:left="840" w:leftChars="0" w:hanging="420" w:firstLineChars="0"/>
      </w:pPr>
      <w:r>
        <w:rPr>
          <w:rFonts w:hint="default"/>
        </w:rPr>
        <w:t>浏览器即可作为客户端，简化软件需求</w:t>
      </w:r>
    </w:p>
    <w:p>
      <w:pPr>
        <w:numPr>
          <w:ilvl w:val="0"/>
          <w:numId w:val="15"/>
        </w:numPr>
        <w:ind w:left="840" w:leftChars="0" w:hanging="420" w:firstLineChars="0"/>
      </w:pPr>
      <w:r>
        <w:rPr>
          <w:rFonts w:hint="default"/>
        </w:rPr>
        <w:t>相对于其他叠加在HTTP协议之上的机制，REST的软件依赖性更小</w:t>
      </w:r>
    </w:p>
    <w:p>
      <w:pPr>
        <w:numPr>
          <w:ilvl w:val="0"/>
          <w:numId w:val="15"/>
        </w:numPr>
        <w:ind w:left="840" w:leftChars="0" w:hanging="420" w:firstLineChars="0"/>
      </w:pPr>
      <w:r>
        <w:rPr>
          <w:rFonts w:hint="default"/>
        </w:rPr>
        <w:t>不需要额外的资源发现机制</w:t>
      </w:r>
    </w:p>
    <w:p>
      <w:pPr>
        <w:numPr>
          <w:ilvl w:val="0"/>
          <w:numId w:val="15"/>
        </w:numPr>
        <w:ind w:left="840" w:leftChars="0" w:hanging="420" w:firstLineChars="0"/>
      </w:pPr>
      <w:r>
        <w:rPr>
          <w:rFonts w:hint="default"/>
        </w:rPr>
        <w:t>在软件技术演进中的长期的兼容性更好</w:t>
      </w:r>
    </w:p>
    <w:p>
      <w:pPr>
        <w:numPr>
          <w:ilvl w:val="0"/>
          <w:numId w:val="0"/>
        </w:numPr>
        <w:ind w:left="420" w:leftChars="0"/>
      </w:pPr>
    </w:p>
    <w:p>
      <w:pPr>
        <w:numPr>
          <w:ilvl w:val="0"/>
          <w:numId w:val="0"/>
        </w:numPr>
        <w:ind w:firstLine="420" w:firstLineChars="0"/>
        <w:rPr>
          <w:rFonts w:hint="default"/>
        </w:rPr>
      </w:pPr>
      <w:r>
        <w:rPr>
          <w:rFonts w:hint="default"/>
        </w:rPr>
        <w:t>基于简单的文本格式消息和通用的HTTP协议，使REST具备极广的适用性，几乎所有语言和平台都对它提供支持，同时其学习和使用的门槛也较低。在dubbo中支持REST，可以为当今多数主流的远程调用场景都带来好处：</w:t>
      </w:r>
    </w:p>
    <w:p>
      <w:pPr>
        <w:numPr>
          <w:ilvl w:val="0"/>
          <w:numId w:val="15"/>
        </w:numPr>
        <w:ind w:left="840" w:leftChars="0" w:hanging="420" w:firstLineChars="0"/>
      </w:pPr>
      <w:r>
        <w:rPr>
          <w:rFonts w:hint="default"/>
        </w:rPr>
        <w:t>显著简化企业内部的异构系统之间的（跨语言）调用。此处主要针对这种场景：dubbo的系统做服务提供端，其他语言的系统（也包括某些不基于 dubbo的java系统）做服务消费端，两者通过HTTP和文本消息进行通信。即使相比Thrift、ProtoBuf等二进制跨语言调用方 案，REST也有自己独特的优势（详见后面讨论）</w:t>
      </w:r>
    </w:p>
    <w:p>
      <w:pPr>
        <w:numPr>
          <w:ilvl w:val="0"/>
          <w:numId w:val="15"/>
        </w:numPr>
        <w:ind w:left="840" w:leftChars="0" w:hanging="420" w:firstLineChars="0"/>
      </w:pPr>
      <w:r>
        <w:rPr>
          <w:rFonts w:hint="default"/>
        </w:rPr>
        <w:t>显著简化对外Open API（开放平台）的开发。既可以用dubbo来开发专门的Open API应用，也可以将原内部使用的dubbo service直接“透明”发布为对外的Open REST API（当然dubbo本身未来最好可以较透明的提供诸如权限控制、频次控制、计费等诸多功能）</w:t>
      </w:r>
    </w:p>
    <w:p>
      <w:pPr>
        <w:numPr>
          <w:ilvl w:val="0"/>
          <w:numId w:val="16"/>
        </w:numPr>
        <w:ind w:left="840" w:leftChars="0" w:hanging="420" w:firstLineChars="0"/>
      </w:pPr>
      <w:r>
        <w:rPr>
          <w:rFonts w:hint="default"/>
        </w:rPr>
        <w:t>显著简化手机（平板）APP或者PC桌面客户端开发。类似于2，既可以用dubbo来开发专门针对无线或者桌面的服务器端，也可以将原内部使用的 dubbo service直接“透明”的暴露给手机APP或桌面程序。当然在有些项目中，手机或桌面程序也可以直接访问以上场景2中所述的Open API。</w:t>
      </w:r>
    </w:p>
    <w:p>
      <w:pPr>
        <w:numPr>
          <w:ilvl w:val="0"/>
          <w:numId w:val="16"/>
        </w:numPr>
        <w:ind w:left="840" w:leftChars="0" w:hanging="420" w:firstLineChars="0"/>
      </w:pPr>
      <w:r>
        <w:rPr>
          <w:rFonts w:hint="default"/>
        </w:rPr>
        <w:t>显著简化浏览器AJAX应用的开发。类似于2，既可以用dubbo来开发专门的AJAX服务器端，也可以将原内部使用的dubbo service直接“透明”的暴露给浏览器中JavaScript。当然，很多AJAX应用更适合与web框架协同工作，所以直接访问dubbo service在很多web项目中未必是一种非常优雅的架构。</w:t>
      </w:r>
    </w:p>
    <w:p>
      <w:pPr>
        <w:numPr>
          <w:ilvl w:val="0"/>
          <w:numId w:val="16"/>
        </w:numPr>
        <w:ind w:left="840" w:leftChars="0" w:hanging="420" w:firstLineChars="0"/>
      </w:pPr>
      <w:r>
        <w:rPr>
          <w:rFonts w:hint="default"/>
        </w:rPr>
        <w:t>为企业内部的dubbo系统之间（即服务提供端和消费端都是基于dubbo的系统）提供一种基于文本的、易读的远程调用方式。</w:t>
      </w:r>
    </w:p>
    <w:p>
      <w:pPr>
        <w:numPr>
          <w:ilvl w:val="0"/>
          <w:numId w:val="16"/>
        </w:numPr>
        <w:ind w:left="840" w:leftChars="0" w:hanging="420" w:firstLineChars="0"/>
        <w:rPr>
          <w:rFonts w:hint="default"/>
        </w:rPr>
      </w:pPr>
      <w:r>
        <w:rPr>
          <w:rFonts w:hint="default"/>
        </w:rPr>
        <w:t>一定程度简化dubbo系统对其它异构系统的调用。可以用类似dubbo的简便方式“透明”的调用非dubbo系统提供的REST服务（不管服务提供端是在企业内部还是外部）</w:t>
      </w:r>
    </w:p>
    <w:p>
      <w:pPr>
        <w:numPr>
          <w:ilvl w:val="0"/>
          <w:numId w:val="0"/>
        </w:numPr>
        <w:ind w:firstLine="420" w:firstLineChars="0"/>
        <w:rPr>
          <w:rFonts w:hint="default"/>
        </w:rPr>
      </w:pPr>
      <w:r>
        <w:rPr>
          <w:rFonts w:hint="default"/>
        </w:rPr>
        <w:t>需要指出的是， 1～3是dubbo的REST调用最有价值的三种应用场景，并且为dubbo添加REST调用，其最主要到目的也是面向服务的提供端，即开发REST服务来提供给非dubbo的（异构）消费端。归纳起来，所有应用场景如下图所示：</w:t>
      </w:r>
    </w:p>
    <w:p>
      <w:pPr>
        <w:numPr>
          <w:ilvl w:val="0"/>
          <w:numId w:val="0"/>
        </w:numPr>
        <w:ind w:left="360" w:leftChars="0"/>
        <w:rPr>
          <w:rFonts w:hint="default"/>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6324600" cy="4438650"/>
            <wp:effectExtent l="0" t="0" r="0" b="0"/>
            <wp:docPr id="10"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IMG_256"/>
                    <pic:cNvPicPr>
                      <a:picLocks noChangeAspect="1"/>
                    </pic:cNvPicPr>
                  </pic:nvPicPr>
                  <pic:blipFill>
                    <a:blip r:embed="rId8"/>
                    <a:stretch>
                      <a:fillRect/>
                    </a:stretch>
                  </pic:blipFill>
                  <pic:spPr>
                    <a:xfrm>
                      <a:off x="0" y="0"/>
                      <a:ext cx="6324600" cy="4438650"/>
                    </a:xfrm>
                    <a:prstGeom prst="rect">
                      <a:avLst/>
                    </a:prstGeom>
                    <a:noFill/>
                    <a:ln w="9525">
                      <a:noFill/>
                    </a:ln>
                  </pic:spPr>
                </pic:pic>
              </a:graphicData>
            </a:graphic>
          </wp:inline>
        </w:drawing>
      </w:r>
    </w:p>
    <w:p>
      <w:pPr>
        <w:rPr>
          <w:rFonts w:ascii="宋体" w:hAnsi="宋体" w:eastAsia="宋体" w:cs="宋体"/>
          <w:sz w:val="24"/>
          <w:szCs w:val="24"/>
        </w:rPr>
      </w:pPr>
    </w:p>
    <w:p>
      <w:pPr>
        <w:numPr>
          <w:ilvl w:val="0"/>
          <w:numId w:val="17"/>
        </w:numPr>
        <w:ind w:left="840" w:leftChars="0" w:hanging="420" w:firstLineChars="0"/>
      </w:pPr>
      <w:r>
        <w:rPr>
          <w:rFonts w:hint="default"/>
        </w:rPr>
        <w:t>支持基于Kryo和FST的Java高效序列化实现</w:t>
      </w:r>
    </w:p>
    <w:p>
      <w:pPr>
        <w:ind w:firstLine="420" w:firstLineChars="0"/>
        <w:rPr>
          <w:rFonts w:hint="default"/>
        </w:rPr>
      </w:pPr>
      <w:r>
        <w:rPr>
          <w:rFonts w:hint="default"/>
        </w:rPr>
        <w:t>dubbo RPC是dubbo体系中最核心的一种高性能、高吞吐量的远程调用方式，简单的说：</w:t>
      </w:r>
    </w:p>
    <w:p>
      <w:pPr>
        <w:numPr>
          <w:ilvl w:val="0"/>
          <w:numId w:val="18"/>
        </w:numPr>
        <w:ind w:left="1260" w:leftChars="0" w:hanging="420" w:firstLineChars="0"/>
      </w:pPr>
      <w:r>
        <w:rPr>
          <w:rFonts w:hint="default"/>
        </w:rPr>
        <w:t>长连接：避免了每次调用新建TCP连接，提高了调用的响应速度</w:t>
      </w:r>
    </w:p>
    <w:p>
      <w:pPr>
        <w:numPr>
          <w:ilvl w:val="0"/>
          <w:numId w:val="19"/>
        </w:numPr>
        <w:ind w:left="1260" w:leftChars="0" w:hanging="420" w:firstLineChars="0"/>
      </w:pPr>
      <w:r>
        <w:rPr>
          <w:rFonts w:hint="default"/>
        </w:rPr>
        <w:t>多路复用：单个TCP连接可交替传输多个请求和响应的消息，降低了连接的等待闲置时间，从而减少了同样并发数下的网络连接数，提高了系统吞吐量。</w:t>
      </w:r>
    </w:p>
    <w:p>
      <w:pPr>
        <w:ind w:firstLine="420" w:firstLineChars="0"/>
        <w:rPr>
          <w:rFonts w:hint="default"/>
        </w:rPr>
      </w:pPr>
      <w:r>
        <w:rPr>
          <w:rFonts w:hint="default"/>
        </w:rPr>
        <w:t>dubbo RPC主要用于两个dubbo系统之间作远程调用，特别适合高并发、小数据的互联网场景。而序列化对于远程调用的响应速度、吞吐量、网络带宽消耗等同样也 起着至关重要的作用，是我们提升分布式系统性能的最关键因素之一。在dubbo RPC中，同时支持多种序列化方式，例如：</w:t>
      </w:r>
    </w:p>
    <w:p>
      <w:pPr>
        <w:numPr>
          <w:ilvl w:val="0"/>
          <w:numId w:val="20"/>
        </w:numPr>
        <w:ind w:left="1260" w:leftChars="0" w:hanging="420" w:firstLineChars="0"/>
      </w:pPr>
      <w:r>
        <w:rPr>
          <w:rFonts w:hint="default"/>
        </w:rPr>
        <w:t>dubbo序列化：阿里尚未开发成熟的高效java序列化实现，阿里不建议在生产环境使用它</w:t>
      </w:r>
    </w:p>
    <w:p>
      <w:pPr>
        <w:numPr>
          <w:ilvl w:val="0"/>
          <w:numId w:val="20"/>
        </w:numPr>
        <w:ind w:left="1260" w:leftChars="0" w:hanging="420" w:firstLineChars="0"/>
      </w:pPr>
      <w:r>
        <w:rPr>
          <w:rFonts w:hint="default"/>
        </w:rPr>
        <w:t>hessian2序列化：hessian是一种跨语言的高效二进制序列化方式。但这里实际不是原生的hessian2序列化，而是阿里修改过的hessian lite，它是dubbo RPC默认启用的序列化方式</w:t>
      </w:r>
    </w:p>
    <w:p>
      <w:pPr>
        <w:numPr>
          <w:ilvl w:val="0"/>
          <w:numId w:val="20"/>
        </w:numPr>
        <w:ind w:left="1260" w:leftChars="0" w:hanging="420" w:firstLineChars="0"/>
      </w:pPr>
      <w:r>
        <w:rPr>
          <w:rFonts w:hint="default"/>
        </w:rPr>
        <w:t>json序列化：目前有两种实现，一种是采用的阿里的fastjson库，另一种是采用dubbo中自己实现的简单json库，但其实现都不是特别成熟，而且json这种文本序列化性能一般不如上面两种二进制序列化。</w:t>
      </w:r>
    </w:p>
    <w:p>
      <w:pPr>
        <w:numPr>
          <w:ilvl w:val="0"/>
          <w:numId w:val="21"/>
        </w:numPr>
        <w:ind w:left="1260" w:leftChars="0" w:hanging="420" w:firstLineChars="0"/>
      </w:pPr>
      <w:r>
        <w:rPr>
          <w:rFonts w:hint="default"/>
        </w:rPr>
        <w:t>java序列化：主要是采用JDK自带的Java序列化实现，性能很不理想。</w:t>
      </w:r>
    </w:p>
    <w:p>
      <w:pPr>
        <w:rPr>
          <w:rFonts w:hint="default"/>
        </w:rPr>
      </w:pPr>
    </w:p>
    <w:p>
      <w:pPr>
        <w:ind w:firstLine="420" w:firstLineChars="0"/>
        <w:rPr>
          <w:rFonts w:hint="default"/>
        </w:rPr>
      </w:pPr>
      <w:r>
        <w:rPr>
          <w:rFonts w:hint="default"/>
        </w:rPr>
        <w:t>在通常情况下，这四种主要序列化方式的性能从上到下依次递减。对于dubbo RPC这种追求高性能的远程调用方式来说，实际上只有1、2两种高效序列化方式比较般配，而第1个dubbo序列化由于还不成熟，所以实际只剩下2可用， 所以dubbo RPC默认采用hessian2序列化。但hessian是一个比较老的序列化实现了，而且它是跨语言的，所以不是单独针对java进行优化的。而 dubbo RPC实际上完全是一种Java to Java的远程调用，其实没有必要采用跨语言的序列化方式（当然肯定也不排斥跨语言的序列化）。</w:t>
      </w:r>
    </w:p>
    <w:p>
      <w:pPr>
        <w:ind w:firstLine="420" w:firstLineChars="0"/>
        <w:rPr>
          <w:rFonts w:hint="default"/>
        </w:rPr>
      </w:pPr>
      <w:r>
        <w:rPr>
          <w:rFonts w:hint="default"/>
        </w:rPr>
        <w:t>最近几年，各种新的高效序列化方式层出不穷，不断刷新序列化性能的上限，最典型的包括：</w:t>
      </w:r>
    </w:p>
    <w:p>
      <w:pPr>
        <w:numPr>
          <w:ilvl w:val="0"/>
          <w:numId w:val="22"/>
        </w:numPr>
        <w:ind w:left="1260" w:leftChars="0" w:hanging="420" w:firstLineChars="0"/>
      </w:pPr>
      <w:r>
        <w:rPr>
          <w:rFonts w:hint="default"/>
        </w:rPr>
        <w:t>专门针对Java语言的：Kryo，FST等等</w:t>
      </w:r>
    </w:p>
    <w:p>
      <w:pPr>
        <w:numPr>
          <w:ilvl w:val="0"/>
          <w:numId w:val="22"/>
        </w:numPr>
        <w:ind w:left="1260" w:leftChars="0" w:hanging="420" w:firstLineChars="0"/>
      </w:pPr>
      <w:r>
        <w:rPr>
          <w:rFonts w:hint="default"/>
        </w:rPr>
        <w:t>跨语言的：Protostuff，ProtoBuf，Thrift，Avro，MsgPack等等</w:t>
      </w:r>
    </w:p>
    <w:p>
      <w:pPr>
        <w:ind w:firstLine="420" w:firstLineChars="0"/>
        <w:rPr>
          <w:rFonts w:hint="default"/>
        </w:rPr>
      </w:pPr>
    </w:p>
    <w:p>
      <w:pPr>
        <w:ind w:firstLine="420" w:firstLineChars="0"/>
        <w:rPr>
          <w:rFonts w:hint="default"/>
        </w:rPr>
      </w:pPr>
      <w:r>
        <w:rPr>
          <w:rFonts w:hint="default"/>
        </w:rPr>
        <w:t>这些序列化方式的性能多数都显著优于hessian2（甚至包括尚未成熟的dubbo序列化）。有鉴于此，我们为dubbo引入Kryo和FST这 两种高效Java序列化实现，来逐步取代hessian2。其中，Kryo是一种非常成熟的序列化实现，已经在Twitter、Groupon、 Yahoo以及多个著名开源项目（如Hive、Storm）中广泛的使用。而FST是一种较新的序列化实现，目前还缺乏足够多的成熟使用案例，但它还是非 常有前途的。</w:t>
      </w:r>
    </w:p>
    <w:p>
      <w:pPr>
        <w:ind w:firstLine="420" w:firstLineChars="0"/>
        <w:rPr>
          <w:rFonts w:hint="default"/>
        </w:rPr>
      </w:pPr>
    </w:p>
    <w:p>
      <w:pPr>
        <w:numPr>
          <w:ilvl w:val="0"/>
          <w:numId w:val="23"/>
        </w:numPr>
        <w:ind w:left="840" w:leftChars="0" w:hanging="420" w:firstLineChars="0"/>
      </w:pPr>
      <w:r>
        <w:rPr>
          <w:rFonts w:hint="default"/>
        </w:rPr>
        <w:t>其他新功特性</w:t>
      </w:r>
    </w:p>
    <w:p>
      <w:pPr>
        <w:numPr>
          <w:ilvl w:val="0"/>
          <w:numId w:val="24"/>
        </w:numPr>
        <w:ind w:left="1260" w:leftChars="0" w:hanging="420" w:firstLineChars="0"/>
      </w:pPr>
      <w:r>
        <w:rPr>
          <w:rFonts w:hint="default"/>
        </w:rPr>
        <w:t>支持基于嵌入式Tomcat的HTTP remoting体系：基于嵌入式tomcat实现dubbo的 HTTP remoting体系（即dubbo-remoting-http），用以逐步取代Dubbo中旧版本的嵌入式Jetty，可以显著的提高REST等的远 程调用性能，并将Servlet API的支持从5升级到3.1。（注：除了REST，dubbo中的WebServices、Hessian、HTTP Invoker等协议都基于这个HTTP remoting体系）。</w:t>
      </w:r>
    </w:p>
    <w:p>
      <w:pPr>
        <w:numPr>
          <w:ilvl w:val="0"/>
          <w:numId w:val="24"/>
        </w:numPr>
        <w:ind w:left="1260" w:leftChars="0" w:hanging="420" w:firstLineChars="0"/>
      </w:pPr>
      <w:r>
        <w:rPr>
          <w:rFonts w:hint="default"/>
        </w:rPr>
        <w:t>升级Spring：将dubbo中Spring由x升级到目前最常用的3.x版本，减少项目中版本冲突带来的麻烦。</w:t>
      </w:r>
    </w:p>
    <w:p>
      <w:pPr>
        <w:numPr>
          <w:ilvl w:val="0"/>
          <w:numId w:val="24"/>
        </w:numPr>
        <w:ind w:left="1260" w:leftChars="0" w:hanging="420" w:firstLineChars="0"/>
      </w:pPr>
      <w:r>
        <w:rPr>
          <w:rFonts w:hint="default"/>
        </w:rPr>
        <w:t>升级ZooKeeper客户端：将dubbo中的zookeeper客户端升级到最新的版本，以修正老版本中包含的bug。</w:t>
      </w:r>
    </w:p>
    <w:p>
      <w:pPr>
        <w:rPr>
          <w:rFonts w:ascii="宋体" w:hAnsi="宋体" w:eastAsia="宋体" w:cs="宋体"/>
          <w:sz w:val="24"/>
          <w:szCs w:val="24"/>
        </w:rPr>
      </w:pPr>
    </w:p>
    <w:p>
      <w:pPr>
        <w:rPr>
          <w:rFonts w:hint="eastAsia" w:ascii="宋体" w:hAnsi="宋体" w:eastAsia="宋体" w:cs="宋体"/>
          <w:sz w:val="24"/>
          <w:szCs w:val="24"/>
          <w:lang w:val="en-US" w:eastAsia="zh-CN"/>
        </w:rPr>
      </w:pPr>
    </w:p>
    <w:p>
      <w:pPr>
        <w:pStyle w:val="4"/>
        <w:numPr>
          <w:ilvl w:val="0"/>
          <w:numId w:val="1"/>
        </w:numPr>
        <w:rPr>
          <w:rFonts w:hint="eastAsia"/>
          <w:lang w:val="en-US" w:eastAsia="zh-CN"/>
        </w:rPr>
      </w:pPr>
      <w:r>
        <w:rPr>
          <w:rFonts w:hint="eastAsia"/>
          <w:lang w:val="en-US" w:eastAsia="zh-CN"/>
        </w:rPr>
        <w:t>后台服务主要业务流程</w:t>
      </w:r>
      <w:bookmarkEnd w:id="38"/>
    </w:p>
    <w:p>
      <w:pPr>
        <w:pStyle w:val="5"/>
        <w:numPr>
          <w:ilvl w:val="1"/>
          <w:numId w:val="1"/>
        </w:numPr>
        <w:rPr>
          <w:rFonts w:hint="eastAsia"/>
          <w:lang w:val="en-US" w:eastAsia="zh-CN"/>
        </w:rPr>
      </w:pPr>
      <w:bookmarkStart w:id="47" w:name="_Toc31810_WPSOffice_Level2"/>
      <w:r>
        <w:rPr>
          <w:rFonts w:hint="eastAsia"/>
          <w:lang w:val="en-US" w:eastAsia="zh-CN"/>
        </w:rPr>
        <w:t>申请二维码流程</w:t>
      </w:r>
      <w:bookmarkEnd w:id="47"/>
    </w:p>
    <w:p>
      <w:pPr>
        <w:widowControl w:val="0"/>
        <w:numPr>
          <w:ilvl w:val="0"/>
          <w:numId w:val="0"/>
        </w:numPr>
        <w:jc w:val="both"/>
        <w:rPr>
          <w:rFonts w:hint="eastAsia"/>
          <w:lang w:val="en-US" w:eastAsia="zh-CN"/>
        </w:rPr>
      </w:pPr>
      <w:r>
        <w:drawing>
          <wp:inline distT="0" distB="0" distL="114300" distR="114300">
            <wp:extent cx="5271135" cy="4206240"/>
            <wp:effectExtent l="0" t="0" r="5715" b="381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9"/>
                    <a:stretch>
                      <a:fillRect/>
                    </a:stretch>
                  </pic:blipFill>
                  <pic:spPr>
                    <a:xfrm>
                      <a:off x="0" y="0"/>
                      <a:ext cx="5271135" cy="4206240"/>
                    </a:xfrm>
                    <a:prstGeom prst="rect">
                      <a:avLst/>
                    </a:prstGeom>
                    <a:noFill/>
                    <a:ln w="9525">
                      <a:noFill/>
                    </a:ln>
                  </pic:spPr>
                </pic:pic>
              </a:graphicData>
            </a:graphic>
          </wp:inline>
        </w:drawing>
      </w:r>
    </w:p>
    <w:p>
      <w:pPr>
        <w:widowControl w:val="0"/>
        <w:numPr>
          <w:ilvl w:val="0"/>
          <w:numId w:val="25"/>
        </w:numPr>
        <w:jc w:val="both"/>
        <w:rPr>
          <w:rFonts w:hint="eastAsia"/>
          <w:lang w:val="en-US" w:eastAsia="zh-CN"/>
        </w:rPr>
      </w:pPr>
      <w:r>
        <w:rPr>
          <w:rFonts w:hint="eastAsia"/>
          <w:lang w:val="en-US" w:eastAsia="zh-CN"/>
        </w:rPr>
        <w:t>开始；</w:t>
      </w:r>
    </w:p>
    <w:p>
      <w:pPr>
        <w:widowControl w:val="0"/>
        <w:numPr>
          <w:ilvl w:val="0"/>
          <w:numId w:val="25"/>
        </w:numPr>
        <w:jc w:val="both"/>
        <w:rPr>
          <w:rFonts w:hint="eastAsia"/>
          <w:lang w:val="en-US" w:eastAsia="zh-CN"/>
        </w:rPr>
      </w:pPr>
      <w:r>
        <w:rPr>
          <w:rFonts w:hint="eastAsia"/>
          <w:lang w:val="en-US" w:eastAsia="zh-CN"/>
        </w:rPr>
        <w:t>手机app端通过请求参数用户编号、手机号、姓名、身份证号和卡城市编号，向卡服务平台申请办理公交卡；</w:t>
      </w:r>
    </w:p>
    <w:p>
      <w:pPr>
        <w:widowControl w:val="0"/>
        <w:numPr>
          <w:ilvl w:val="0"/>
          <w:numId w:val="25"/>
        </w:numPr>
        <w:jc w:val="both"/>
        <w:rPr>
          <w:rFonts w:hint="eastAsia"/>
          <w:lang w:val="en-US" w:eastAsia="zh-CN"/>
        </w:rPr>
      </w:pPr>
      <w:r>
        <w:rPr>
          <w:rFonts w:hint="eastAsia"/>
          <w:lang w:val="en-US" w:eastAsia="zh-CN"/>
        </w:rPr>
        <w:t>卡服务平台通过用户编号判断该用户是否在该城市下办理过卡，如果办理过卡，跳到步骤13；如果没有办理过，判断卡城市编号是否存在；如果不存在，跳步骤4，存在，这跳步骤5；</w:t>
      </w:r>
    </w:p>
    <w:p>
      <w:pPr>
        <w:widowControl w:val="0"/>
        <w:numPr>
          <w:ilvl w:val="0"/>
          <w:numId w:val="25"/>
        </w:numPr>
        <w:jc w:val="both"/>
        <w:rPr>
          <w:rFonts w:hint="eastAsia"/>
          <w:lang w:val="en-US" w:eastAsia="zh-CN"/>
        </w:rPr>
      </w:pPr>
      <w:r>
        <w:rPr>
          <w:rFonts w:hint="eastAsia"/>
          <w:lang w:val="en-US" w:eastAsia="zh-CN"/>
        </w:rPr>
        <w:t>卡城市编号不存在，这异常返回；</w:t>
      </w:r>
    </w:p>
    <w:p>
      <w:pPr>
        <w:widowControl w:val="0"/>
        <w:numPr>
          <w:ilvl w:val="0"/>
          <w:numId w:val="25"/>
        </w:numPr>
        <w:jc w:val="both"/>
        <w:rPr>
          <w:rFonts w:hint="eastAsia"/>
          <w:lang w:val="en-US" w:eastAsia="zh-CN"/>
        </w:rPr>
      </w:pPr>
      <w:r>
        <w:rPr>
          <w:rFonts w:hint="eastAsia"/>
          <w:lang w:val="en-US" w:eastAsia="zh-CN"/>
        </w:rPr>
        <w:t>判断身份证格式的合法性，不合法，跳步骤6，否则，跳步骤7；</w:t>
      </w:r>
    </w:p>
    <w:p>
      <w:pPr>
        <w:widowControl w:val="0"/>
        <w:numPr>
          <w:ilvl w:val="0"/>
          <w:numId w:val="25"/>
        </w:numPr>
        <w:jc w:val="both"/>
        <w:rPr>
          <w:rFonts w:hint="eastAsia"/>
          <w:lang w:val="en-US" w:eastAsia="zh-CN"/>
        </w:rPr>
      </w:pPr>
      <w:r>
        <w:rPr>
          <w:rFonts w:hint="eastAsia"/>
          <w:lang w:val="en-US" w:eastAsia="zh-CN"/>
        </w:rPr>
        <w:t>身份证号码格式不合法，异常返回；</w:t>
      </w:r>
    </w:p>
    <w:p>
      <w:pPr>
        <w:widowControl w:val="0"/>
        <w:numPr>
          <w:ilvl w:val="0"/>
          <w:numId w:val="25"/>
        </w:numPr>
        <w:jc w:val="both"/>
        <w:rPr>
          <w:rFonts w:hint="eastAsia"/>
          <w:lang w:val="en-US" w:eastAsia="zh-CN"/>
        </w:rPr>
      </w:pPr>
      <w:r>
        <w:rPr>
          <w:rFonts w:hint="eastAsia"/>
          <w:lang w:val="en-US" w:eastAsia="zh-CN"/>
        </w:rPr>
        <w:t>插入卡申请记录；</w:t>
      </w:r>
    </w:p>
    <w:p>
      <w:pPr>
        <w:widowControl w:val="0"/>
        <w:numPr>
          <w:ilvl w:val="0"/>
          <w:numId w:val="25"/>
        </w:numPr>
        <w:jc w:val="both"/>
        <w:rPr>
          <w:rFonts w:hint="eastAsia"/>
          <w:lang w:val="en-US" w:eastAsia="zh-CN"/>
        </w:rPr>
      </w:pPr>
      <w:r>
        <w:rPr>
          <w:rFonts w:hint="eastAsia"/>
          <w:lang w:val="en-US" w:eastAsia="zh-CN"/>
        </w:rPr>
        <w:t>创建卡；</w:t>
      </w:r>
    </w:p>
    <w:p>
      <w:pPr>
        <w:widowControl w:val="0"/>
        <w:numPr>
          <w:ilvl w:val="0"/>
          <w:numId w:val="25"/>
        </w:numPr>
        <w:jc w:val="both"/>
        <w:rPr>
          <w:rFonts w:hint="eastAsia"/>
          <w:lang w:val="en-US" w:eastAsia="zh-CN"/>
        </w:rPr>
      </w:pPr>
      <w:r>
        <w:rPr>
          <w:rFonts w:hint="eastAsia"/>
          <w:lang w:val="en-US" w:eastAsia="zh-CN"/>
        </w:rPr>
        <w:t>创建卡账户；</w:t>
      </w:r>
    </w:p>
    <w:p>
      <w:pPr>
        <w:widowControl w:val="0"/>
        <w:numPr>
          <w:ilvl w:val="0"/>
          <w:numId w:val="25"/>
        </w:numPr>
        <w:jc w:val="both"/>
        <w:rPr>
          <w:rFonts w:hint="eastAsia"/>
          <w:lang w:val="en-US" w:eastAsia="zh-CN"/>
        </w:rPr>
      </w:pPr>
      <w:r>
        <w:rPr>
          <w:rFonts w:hint="eastAsia"/>
          <w:lang w:val="en-US" w:eastAsia="zh-CN"/>
        </w:rPr>
        <w:t>结束；</w:t>
      </w:r>
    </w:p>
    <w:p>
      <w:pPr>
        <w:widowControl w:val="0"/>
        <w:numPr>
          <w:ilvl w:val="0"/>
          <w:numId w:val="25"/>
        </w:numPr>
        <w:jc w:val="both"/>
        <w:rPr>
          <w:rFonts w:hint="eastAsia"/>
          <w:lang w:val="en-US" w:eastAsia="zh-CN"/>
        </w:rPr>
      </w:pPr>
      <w:r>
        <w:rPr>
          <w:rFonts w:hint="eastAsia"/>
          <w:lang w:val="en-US" w:eastAsia="zh-CN"/>
        </w:rPr>
        <w:t>结束；</w:t>
      </w:r>
    </w:p>
    <w:p>
      <w:pPr>
        <w:widowControl w:val="0"/>
        <w:numPr>
          <w:ilvl w:val="0"/>
          <w:numId w:val="25"/>
        </w:numPr>
        <w:jc w:val="both"/>
        <w:rPr>
          <w:rFonts w:hint="eastAsia"/>
          <w:lang w:val="en-US" w:eastAsia="zh-CN"/>
        </w:rPr>
      </w:pPr>
      <w:r>
        <w:rPr>
          <w:rFonts w:hint="eastAsia"/>
          <w:lang w:val="en-US" w:eastAsia="zh-CN"/>
        </w:rPr>
        <w:t>创建卡，卡账户之后返回卡信息；</w:t>
      </w:r>
    </w:p>
    <w:p>
      <w:pPr>
        <w:widowControl w:val="0"/>
        <w:numPr>
          <w:ilvl w:val="0"/>
          <w:numId w:val="25"/>
        </w:numPr>
        <w:jc w:val="both"/>
        <w:rPr>
          <w:rFonts w:hint="eastAsia"/>
          <w:lang w:val="en-US" w:eastAsia="zh-CN"/>
        </w:rPr>
      </w:pPr>
      <w:r>
        <w:rPr>
          <w:rFonts w:hint="eastAsia"/>
          <w:lang w:val="en-US" w:eastAsia="zh-CN"/>
        </w:rPr>
        <w:t>该用户已经在该卡办理过卡，这直接返回卡信息；</w:t>
      </w:r>
    </w:p>
    <w:p>
      <w:pPr>
        <w:widowControl w:val="0"/>
        <w:numPr>
          <w:ilvl w:val="0"/>
          <w:numId w:val="25"/>
        </w:numPr>
        <w:jc w:val="both"/>
        <w:rPr>
          <w:rFonts w:hint="eastAsia"/>
          <w:lang w:val="en-US" w:eastAsia="zh-CN"/>
        </w:rPr>
      </w:pPr>
      <w:r>
        <w:rPr>
          <w:rFonts w:hint="eastAsia"/>
          <w:lang w:val="en-US" w:eastAsia="zh-CN"/>
        </w:rPr>
        <w:t>结束；</w:t>
      </w:r>
    </w:p>
    <w:p>
      <w:pPr>
        <w:pStyle w:val="5"/>
        <w:numPr>
          <w:ilvl w:val="1"/>
          <w:numId w:val="1"/>
        </w:numPr>
        <w:rPr>
          <w:rFonts w:hint="eastAsia"/>
          <w:lang w:val="en-US" w:eastAsia="zh-CN"/>
        </w:rPr>
      </w:pPr>
      <w:bookmarkStart w:id="48" w:name="_Toc16459_WPSOffice_Level2"/>
      <w:r>
        <w:rPr>
          <w:rFonts w:hint="eastAsia"/>
          <w:lang w:val="en-US" w:eastAsia="zh-CN"/>
        </w:rPr>
        <w:t>手机端请码流程</w:t>
      </w:r>
      <w:bookmarkEnd w:id="48"/>
    </w:p>
    <w:p>
      <w:pPr>
        <w:widowControl w:val="0"/>
        <w:numPr>
          <w:ilvl w:val="0"/>
          <w:numId w:val="0"/>
        </w:numPr>
        <w:ind w:leftChars="0"/>
        <w:jc w:val="both"/>
        <w:rPr>
          <w:rFonts w:hint="eastAsia"/>
          <w:lang w:val="en-US" w:eastAsia="zh-CN"/>
        </w:rPr>
      </w:pPr>
      <w:r>
        <w:drawing>
          <wp:inline distT="0" distB="0" distL="114300" distR="114300">
            <wp:extent cx="5273040" cy="4443095"/>
            <wp:effectExtent l="0" t="0" r="3810" b="1460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0"/>
                    <a:stretch>
                      <a:fillRect/>
                    </a:stretch>
                  </pic:blipFill>
                  <pic:spPr>
                    <a:xfrm>
                      <a:off x="0" y="0"/>
                      <a:ext cx="5273040" cy="4443095"/>
                    </a:xfrm>
                    <a:prstGeom prst="rect">
                      <a:avLst/>
                    </a:prstGeom>
                    <a:noFill/>
                    <a:ln w="9525">
                      <a:noFill/>
                    </a:ln>
                  </pic:spPr>
                </pic:pic>
              </a:graphicData>
            </a:graphic>
          </wp:inline>
        </w:drawing>
      </w:r>
    </w:p>
    <w:p>
      <w:pPr>
        <w:widowControl w:val="0"/>
        <w:numPr>
          <w:ilvl w:val="0"/>
          <w:numId w:val="0"/>
        </w:numPr>
        <w:ind w:leftChars="0"/>
        <w:jc w:val="both"/>
        <w:rPr>
          <w:rFonts w:hint="eastAsia"/>
          <w:lang w:val="en-US" w:eastAsia="zh-CN"/>
        </w:rPr>
      </w:pPr>
    </w:p>
    <w:p>
      <w:pPr>
        <w:widowControl w:val="0"/>
        <w:numPr>
          <w:ilvl w:val="0"/>
          <w:numId w:val="26"/>
        </w:numPr>
        <w:ind w:leftChars="0"/>
        <w:jc w:val="both"/>
        <w:rPr>
          <w:rFonts w:hint="eastAsia"/>
          <w:lang w:val="en-US" w:eastAsia="zh-CN"/>
        </w:rPr>
      </w:pPr>
      <w:r>
        <w:rPr>
          <w:rFonts w:hint="eastAsia"/>
          <w:lang w:val="en-US" w:eastAsia="zh-CN"/>
        </w:rPr>
        <w:t>开始；</w:t>
      </w:r>
    </w:p>
    <w:p>
      <w:pPr>
        <w:widowControl w:val="0"/>
        <w:numPr>
          <w:ilvl w:val="0"/>
          <w:numId w:val="26"/>
        </w:numPr>
        <w:ind w:leftChars="0"/>
        <w:jc w:val="both"/>
        <w:rPr>
          <w:rFonts w:hint="eastAsia"/>
          <w:lang w:val="en-US" w:eastAsia="zh-CN"/>
        </w:rPr>
      </w:pPr>
      <w:r>
        <w:rPr>
          <w:rFonts w:hint="eastAsia"/>
          <w:lang w:val="en-US" w:eastAsia="zh-CN"/>
        </w:rPr>
        <w:t>手机app端通过请求参数卡号发起请码请求；</w:t>
      </w:r>
    </w:p>
    <w:p>
      <w:pPr>
        <w:widowControl w:val="0"/>
        <w:numPr>
          <w:ilvl w:val="0"/>
          <w:numId w:val="26"/>
        </w:numPr>
        <w:ind w:leftChars="0"/>
        <w:jc w:val="both"/>
        <w:rPr>
          <w:rFonts w:hint="eastAsia"/>
          <w:lang w:val="en-US" w:eastAsia="zh-CN"/>
        </w:rPr>
      </w:pPr>
      <w:r>
        <w:rPr>
          <w:rFonts w:hint="eastAsia"/>
          <w:lang w:val="en-US" w:eastAsia="zh-CN"/>
        </w:rPr>
        <w:t>通过卡号获取卡信息，卡余额；卡号不存在，异常返回；</w:t>
      </w:r>
    </w:p>
    <w:p>
      <w:pPr>
        <w:widowControl w:val="0"/>
        <w:numPr>
          <w:ilvl w:val="0"/>
          <w:numId w:val="26"/>
        </w:numPr>
        <w:ind w:leftChars="0"/>
        <w:jc w:val="both"/>
        <w:rPr>
          <w:rFonts w:hint="eastAsia"/>
          <w:lang w:val="en-US" w:eastAsia="zh-CN"/>
        </w:rPr>
      </w:pPr>
      <w:r>
        <w:rPr>
          <w:rFonts w:hint="eastAsia"/>
          <w:lang w:val="en-US" w:eastAsia="zh-CN"/>
        </w:rPr>
        <w:t>结束；</w:t>
      </w:r>
    </w:p>
    <w:p>
      <w:pPr>
        <w:widowControl w:val="0"/>
        <w:numPr>
          <w:ilvl w:val="0"/>
          <w:numId w:val="26"/>
        </w:numPr>
        <w:ind w:leftChars="0"/>
        <w:jc w:val="both"/>
        <w:rPr>
          <w:rFonts w:hint="eastAsia"/>
          <w:lang w:val="en-US" w:eastAsia="zh-CN"/>
        </w:rPr>
      </w:pPr>
      <w:r>
        <w:rPr>
          <w:rFonts w:hint="eastAsia"/>
          <w:lang w:val="en-US" w:eastAsia="zh-CN"/>
        </w:rPr>
        <w:t>获取卡信息，卡余额之后，获取二维码显示的余额的最低配置；判断二维码的余额是否大于该配置，如果小于等于该配置，跳步骤6，否则跳步骤8；</w:t>
      </w:r>
    </w:p>
    <w:p>
      <w:pPr>
        <w:widowControl w:val="0"/>
        <w:numPr>
          <w:ilvl w:val="0"/>
          <w:numId w:val="26"/>
        </w:numPr>
        <w:ind w:leftChars="0"/>
        <w:jc w:val="both"/>
        <w:rPr>
          <w:rFonts w:hint="eastAsia"/>
          <w:lang w:val="en-US" w:eastAsia="zh-CN"/>
        </w:rPr>
      </w:pPr>
      <w:r>
        <w:rPr>
          <w:rFonts w:hint="eastAsia"/>
          <w:lang w:val="en-US" w:eastAsia="zh-CN"/>
        </w:rPr>
        <w:t>返回不带二维码，状态是余额不足的响应信息；</w:t>
      </w:r>
    </w:p>
    <w:p>
      <w:pPr>
        <w:widowControl w:val="0"/>
        <w:numPr>
          <w:ilvl w:val="0"/>
          <w:numId w:val="26"/>
        </w:numPr>
        <w:ind w:leftChars="0"/>
        <w:jc w:val="both"/>
        <w:rPr>
          <w:rFonts w:hint="eastAsia"/>
          <w:lang w:val="en-US" w:eastAsia="zh-CN"/>
        </w:rPr>
      </w:pPr>
      <w:r>
        <w:rPr>
          <w:rFonts w:hint="eastAsia"/>
          <w:lang w:val="en-US" w:eastAsia="zh-CN"/>
        </w:rPr>
        <w:t>结束；</w:t>
      </w:r>
    </w:p>
    <w:p>
      <w:pPr>
        <w:widowControl w:val="0"/>
        <w:numPr>
          <w:ilvl w:val="0"/>
          <w:numId w:val="26"/>
        </w:numPr>
        <w:ind w:leftChars="0"/>
        <w:jc w:val="both"/>
        <w:rPr>
          <w:rFonts w:hint="eastAsia"/>
          <w:lang w:val="en-US" w:eastAsia="zh-CN"/>
        </w:rPr>
      </w:pPr>
      <w:r>
        <w:rPr>
          <w:rFonts w:hint="eastAsia"/>
          <w:lang w:val="en-US" w:eastAsia="zh-CN"/>
        </w:rPr>
        <w:t>根据二维码生成规则生成二维码；</w:t>
      </w:r>
    </w:p>
    <w:p>
      <w:pPr>
        <w:widowControl w:val="0"/>
        <w:numPr>
          <w:ilvl w:val="0"/>
          <w:numId w:val="26"/>
        </w:numPr>
        <w:ind w:leftChars="0"/>
        <w:jc w:val="both"/>
        <w:rPr>
          <w:rFonts w:hint="eastAsia"/>
          <w:lang w:val="en-US" w:eastAsia="zh-CN"/>
        </w:rPr>
      </w:pPr>
      <w:r>
        <w:rPr>
          <w:rFonts w:hint="eastAsia"/>
          <w:lang w:val="en-US" w:eastAsia="zh-CN"/>
        </w:rPr>
        <w:t>返回二维码，卡余额信息；</w:t>
      </w:r>
    </w:p>
    <w:p>
      <w:pPr>
        <w:widowControl w:val="0"/>
        <w:numPr>
          <w:ilvl w:val="0"/>
          <w:numId w:val="26"/>
        </w:numPr>
        <w:ind w:leftChars="0"/>
        <w:jc w:val="both"/>
        <w:rPr>
          <w:rFonts w:hint="eastAsia"/>
          <w:lang w:val="en-US" w:eastAsia="zh-CN"/>
        </w:rPr>
      </w:pPr>
      <w:r>
        <w:rPr>
          <w:rFonts w:hint="eastAsia"/>
          <w:lang w:val="en-US" w:eastAsia="zh-CN"/>
        </w:rPr>
        <w:t>结束；</w:t>
      </w:r>
    </w:p>
    <w:p>
      <w:pPr>
        <w:widowControl w:val="0"/>
        <w:numPr>
          <w:ilvl w:val="0"/>
          <w:numId w:val="0"/>
        </w:numPr>
        <w:ind w:leftChars="0"/>
        <w:jc w:val="both"/>
        <w:rPr>
          <w:rFonts w:hint="eastAsia"/>
          <w:lang w:val="en-US" w:eastAsia="zh-CN"/>
        </w:rPr>
      </w:pPr>
    </w:p>
    <w:p>
      <w:pPr>
        <w:pStyle w:val="5"/>
        <w:numPr>
          <w:ilvl w:val="1"/>
          <w:numId w:val="1"/>
        </w:numPr>
        <w:rPr>
          <w:rFonts w:hint="eastAsia"/>
          <w:lang w:val="en-US" w:eastAsia="zh-CN"/>
        </w:rPr>
      </w:pPr>
      <w:bookmarkStart w:id="49" w:name="_Toc23745_WPSOffice_Level2"/>
      <w:r>
        <w:rPr>
          <w:rFonts w:hint="eastAsia"/>
          <w:lang w:val="en-US" w:eastAsia="zh-CN"/>
        </w:rPr>
        <w:t>卡账户充值流程</w:t>
      </w:r>
      <w:bookmarkEnd w:id="49"/>
    </w:p>
    <w:p>
      <w:pPr>
        <w:widowControl w:val="0"/>
        <w:numPr>
          <w:ilvl w:val="0"/>
          <w:numId w:val="0"/>
        </w:numPr>
        <w:ind w:leftChars="0"/>
        <w:jc w:val="both"/>
        <w:rPr>
          <w:rFonts w:hint="eastAsia"/>
          <w:lang w:val="en-US" w:eastAsia="zh-CN"/>
        </w:rPr>
      </w:pPr>
      <w:r>
        <w:drawing>
          <wp:inline distT="0" distB="0" distL="114300" distR="114300">
            <wp:extent cx="5269865" cy="3451860"/>
            <wp:effectExtent l="0" t="0" r="6985" b="1524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1"/>
                    <a:stretch>
                      <a:fillRect/>
                    </a:stretch>
                  </pic:blipFill>
                  <pic:spPr>
                    <a:xfrm>
                      <a:off x="0" y="0"/>
                      <a:ext cx="5269865" cy="3451860"/>
                    </a:xfrm>
                    <a:prstGeom prst="rect">
                      <a:avLst/>
                    </a:prstGeom>
                    <a:noFill/>
                    <a:ln w="9525">
                      <a:noFill/>
                    </a:ln>
                  </pic:spPr>
                </pic:pic>
              </a:graphicData>
            </a:graphic>
          </wp:inline>
        </w:drawing>
      </w:r>
    </w:p>
    <w:p>
      <w:pPr>
        <w:widowControl w:val="0"/>
        <w:numPr>
          <w:ilvl w:val="0"/>
          <w:numId w:val="27"/>
        </w:numPr>
        <w:ind w:leftChars="0"/>
        <w:jc w:val="both"/>
        <w:rPr>
          <w:rFonts w:hint="eastAsia"/>
          <w:lang w:val="en-US" w:eastAsia="zh-CN"/>
        </w:rPr>
      </w:pPr>
      <w:r>
        <w:rPr>
          <w:rFonts w:hint="eastAsia"/>
          <w:lang w:val="en-US" w:eastAsia="zh-CN"/>
        </w:rPr>
        <w:t>开始；</w:t>
      </w:r>
    </w:p>
    <w:p>
      <w:pPr>
        <w:widowControl w:val="0"/>
        <w:numPr>
          <w:ilvl w:val="0"/>
          <w:numId w:val="27"/>
        </w:numPr>
        <w:ind w:leftChars="0"/>
        <w:jc w:val="both"/>
        <w:rPr>
          <w:rFonts w:hint="eastAsia"/>
          <w:lang w:val="en-US" w:eastAsia="zh-CN"/>
        </w:rPr>
      </w:pPr>
      <w:r>
        <w:rPr>
          <w:rFonts w:hint="eastAsia"/>
          <w:lang w:val="en-US" w:eastAsia="zh-CN"/>
        </w:rPr>
        <w:t>手机app端通过充值订单请求卡服务平台充值；</w:t>
      </w:r>
    </w:p>
    <w:p>
      <w:pPr>
        <w:widowControl w:val="0"/>
        <w:numPr>
          <w:ilvl w:val="0"/>
          <w:numId w:val="27"/>
        </w:numPr>
        <w:ind w:leftChars="0"/>
        <w:jc w:val="both"/>
        <w:rPr>
          <w:rFonts w:hint="eastAsia"/>
          <w:lang w:val="en-US" w:eastAsia="zh-CN"/>
        </w:rPr>
      </w:pPr>
      <w:r>
        <w:rPr>
          <w:rFonts w:hint="eastAsia"/>
          <w:lang w:val="en-US" w:eastAsia="zh-CN"/>
        </w:rPr>
        <w:t>卡服务平台向手机app后台请求充值订单信息；</w:t>
      </w:r>
    </w:p>
    <w:p>
      <w:pPr>
        <w:widowControl w:val="0"/>
        <w:numPr>
          <w:ilvl w:val="0"/>
          <w:numId w:val="27"/>
        </w:numPr>
        <w:ind w:leftChars="0"/>
        <w:jc w:val="both"/>
        <w:rPr>
          <w:rFonts w:hint="eastAsia"/>
          <w:lang w:val="en-US" w:eastAsia="zh-CN"/>
        </w:rPr>
      </w:pPr>
      <w:r>
        <w:rPr>
          <w:rFonts w:hint="eastAsia"/>
          <w:lang w:val="en-US" w:eastAsia="zh-CN"/>
        </w:rPr>
        <w:t>判断充值订单的合法性，如果订单未支付，订单不存在和其他错误等异常，跳步骤5，否则跳步骤6；</w:t>
      </w:r>
    </w:p>
    <w:p>
      <w:pPr>
        <w:widowControl w:val="0"/>
        <w:numPr>
          <w:ilvl w:val="0"/>
          <w:numId w:val="27"/>
        </w:numPr>
        <w:ind w:leftChars="0"/>
        <w:jc w:val="both"/>
        <w:rPr>
          <w:rFonts w:hint="eastAsia"/>
          <w:lang w:val="en-US" w:eastAsia="zh-CN"/>
        </w:rPr>
      </w:pPr>
      <w:r>
        <w:rPr>
          <w:rFonts w:hint="eastAsia"/>
          <w:lang w:val="en-US" w:eastAsia="zh-CN"/>
        </w:rPr>
        <w:t>通知手机app后台，充值订单异常；</w:t>
      </w:r>
    </w:p>
    <w:p>
      <w:pPr>
        <w:widowControl w:val="0"/>
        <w:numPr>
          <w:ilvl w:val="0"/>
          <w:numId w:val="27"/>
        </w:numPr>
        <w:ind w:leftChars="0"/>
        <w:jc w:val="both"/>
        <w:rPr>
          <w:rFonts w:hint="eastAsia"/>
          <w:lang w:val="en-US" w:eastAsia="zh-CN"/>
        </w:rPr>
      </w:pPr>
      <w:r>
        <w:rPr>
          <w:rFonts w:hint="eastAsia"/>
          <w:lang w:val="en-US" w:eastAsia="zh-CN"/>
        </w:rPr>
        <w:t>判断充值的卡号是否存在，如果不存在，跳步骤7，否则，跳步骤8；</w:t>
      </w:r>
    </w:p>
    <w:p>
      <w:pPr>
        <w:widowControl w:val="0"/>
        <w:numPr>
          <w:ilvl w:val="0"/>
          <w:numId w:val="27"/>
        </w:numPr>
        <w:ind w:leftChars="0"/>
        <w:jc w:val="both"/>
        <w:rPr>
          <w:rFonts w:hint="eastAsia"/>
          <w:lang w:val="en-US" w:eastAsia="zh-CN"/>
        </w:rPr>
      </w:pPr>
      <w:r>
        <w:rPr>
          <w:rFonts w:hint="eastAsia"/>
          <w:lang w:val="en-US" w:eastAsia="zh-CN"/>
        </w:rPr>
        <w:t>通知手机app后台，充值卡号不存在；</w:t>
      </w:r>
    </w:p>
    <w:p>
      <w:pPr>
        <w:widowControl w:val="0"/>
        <w:numPr>
          <w:ilvl w:val="0"/>
          <w:numId w:val="27"/>
        </w:numPr>
        <w:ind w:leftChars="0"/>
        <w:jc w:val="both"/>
        <w:rPr>
          <w:rFonts w:hint="eastAsia"/>
          <w:lang w:val="en-US" w:eastAsia="zh-CN"/>
        </w:rPr>
      </w:pPr>
      <w:r>
        <w:rPr>
          <w:rFonts w:hint="eastAsia"/>
          <w:lang w:val="en-US" w:eastAsia="zh-CN"/>
        </w:rPr>
        <w:t>插入卡交易流水；</w:t>
      </w:r>
    </w:p>
    <w:p>
      <w:pPr>
        <w:widowControl w:val="0"/>
        <w:numPr>
          <w:ilvl w:val="0"/>
          <w:numId w:val="27"/>
        </w:numPr>
        <w:ind w:leftChars="0"/>
        <w:jc w:val="both"/>
        <w:rPr>
          <w:rFonts w:hint="eastAsia"/>
          <w:lang w:val="en-US" w:eastAsia="zh-CN"/>
        </w:rPr>
      </w:pPr>
      <w:r>
        <w:rPr>
          <w:rFonts w:hint="eastAsia"/>
          <w:lang w:val="en-US" w:eastAsia="zh-CN"/>
        </w:rPr>
        <w:t>进行卡账户充值；</w:t>
      </w:r>
    </w:p>
    <w:p>
      <w:pPr>
        <w:widowControl w:val="0"/>
        <w:numPr>
          <w:ilvl w:val="0"/>
          <w:numId w:val="27"/>
        </w:numPr>
        <w:ind w:leftChars="0"/>
        <w:jc w:val="both"/>
        <w:rPr>
          <w:rFonts w:hint="eastAsia"/>
          <w:lang w:val="en-US" w:eastAsia="zh-CN"/>
        </w:rPr>
      </w:pPr>
      <w:r>
        <w:rPr>
          <w:rFonts w:hint="eastAsia"/>
          <w:lang w:val="en-US" w:eastAsia="zh-CN"/>
        </w:rPr>
        <w:t>通知手机app后台，卡充值成功；</w:t>
      </w:r>
    </w:p>
    <w:p>
      <w:pPr>
        <w:widowControl w:val="0"/>
        <w:numPr>
          <w:ilvl w:val="0"/>
          <w:numId w:val="27"/>
        </w:numPr>
        <w:ind w:leftChars="0"/>
        <w:jc w:val="both"/>
        <w:rPr>
          <w:rFonts w:hint="eastAsia"/>
          <w:lang w:val="en-US" w:eastAsia="zh-CN"/>
        </w:rPr>
      </w:pPr>
      <w:r>
        <w:rPr>
          <w:rFonts w:hint="eastAsia"/>
          <w:lang w:val="en-US" w:eastAsia="zh-CN"/>
        </w:rPr>
        <w:t>结束；</w:t>
      </w:r>
    </w:p>
    <w:p>
      <w:pPr>
        <w:widowControl w:val="0"/>
        <w:numPr>
          <w:ilvl w:val="0"/>
          <w:numId w:val="0"/>
        </w:numPr>
        <w:ind w:leftChars="0"/>
        <w:jc w:val="both"/>
        <w:rPr>
          <w:rFonts w:hint="eastAsia"/>
          <w:lang w:val="en-US" w:eastAsia="zh-CN"/>
        </w:rPr>
      </w:pPr>
      <w:bookmarkStart w:id="58" w:name="_GoBack"/>
      <w:bookmarkEnd w:id="58"/>
    </w:p>
    <w:p>
      <w:pPr>
        <w:pStyle w:val="5"/>
        <w:numPr>
          <w:ilvl w:val="1"/>
          <w:numId w:val="1"/>
        </w:numPr>
        <w:rPr>
          <w:rFonts w:hint="eastAsia"/>
          <w:lang w:val="en-US" w:eastAsia="zh-CN"/>
        </w:rPr>
      </w:pPr>
      <w:bookmarkStart w:id="50" w:name="_Toc158_WPSOffice_Level2"/>
      <w:r>
        <w:rPr>
          <w:rFonts w:hint="eastAsia"/>
          <w:lang w:val="en-US" w:eastAsia="zh-CN"/>
        </w:rPr>
        <w:t>设备乘车数据上传流程</w:t>
      </w:r>
      <w:bookmarkEnd w:id="50"/>
    </w:p>
    <w:p>
      <w:pPr>
        <w:widowControl w:val="0"/>
        <w:numPr>
          <w:ilvl w:val="0"/>
          <w:numId w:val="0"/>
        </w:numPr>
        <w:ind w:leftChars="0"/>
        <w:jc w:val="both"/>
        <w:rPr>
          <w:rFonts w:hint="eastAsia"/>
          <w:lang w:val="en-US" w:eastAsia="zh-CN"/>
        </w:rPr>
      </w:pPr>
      <w:r>
        <w:drawing>
          <wp:inline distT="0" distB="0" distL="114300" distR="114300">
            <wp:extent cx="5267960" cy="4246880"/>
            <wp:effectExtent l="0" t="0" r="8890" b="127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2"/>
                    <a:stretch>
                      <a:fillRect/>
                    </a:stretch>
                  </pic:blipFill>
                  <pic:spPr>
                    <a:xfrm>
                      <a:off x="0" y="0"/>
                      <a:ext cx="5267960" cy="4246880"/>
                    </a:xfrm>
                    <a:prstGeom prst="rect">
                      <a:avLst/>
                    </a:prstGeom>
                    <a:noFill/>
                    <a:ln w="9525">
                      <a:noFill/>
                    </a:ln>
                  </pic:spPr>
                </pic:pic>
              </a:graphicData>
            </a:graphic>
          </wp:inline>
        </w:drawing>
      </w:r>
    </w:p>
    <w:p>
      <w:pPr>
        <w:widowControl w:val="0"/>
        <w:numPr>
          <w:ilvl w:val="0"/>
          <w:numId w:val="28"/>
        </w:numPr>
        <w:jc w:val="both"/>
        <w:rPr>
          <w:rFonts w:hint="eastAsia"/>
          <w:lang w:val="en-US" w:eastAsia="zh-CN"/>
        </w:rPr>
      </w:pPr>
      <w:r>
        <w:rPr>
          <w:rFonts w:hint="eastAsia"/>
          <w:lang w:val="en-US" w:eastAsia="zh-CN"/>
        </w:rPr>
        <w:t>开始；</w:t>
      </w:r>
    </w:p>
    <w:p>
      <w:pPr>
        <w:widowControl w:val="0"/>
        <w:numPr>
          <w:ilvl w:val="0"/>
          <w:numId w:val="28"/>
        </w:numPr>
        <w:jc w:val="both"/>
        <w:rPr>
          <w:rFonts w:hint="eastAsia"/>
          <w:lang w:val="en-US" w:eastAsia="zh-CN"/>
        </w:rPr>
      </w:pPr>
      <w:r>
        <w:rPr>
          <w:rFonts w:hint="eastAsia"/>
          <w:lang w:val="en-US" w:eastAsia="zh-CN"/>
        </w:rPr>
        <w:t>公交设备上传刷码数据；</w:t>
      </w:r>
    </w:p>
    <w:p>
      <w:pPr>
        <w:widowControl w:val="0"/>
        <w:numPr>
          <w:ilvl w:val="0"/>
          <w:numId w:val="28"/>
        </w:numPr>
        <w:jc w:val="both"/>
        <w:rPr>
          <w:rFonts w:hint="eastAsia"/>
          <w:lang w:val="en-US" w:eastAsia="zh-CN"/>
        </w:rPr>
      </w:pPr>
      <w:r>
        <w:rPr>
          <w:rFonts w:hint="eastAsia"/>
          <w:lang w:val="en-US" w:eastAsia="zh-CN"/>
        </w:rPr>
        <w:t>卡服务平台进行二维码解析；</w:t>
      </w:r>
    </w:p>
    <w:p>
      <w:pPr>
        <w:widowControl w:val="0"/>
        <w:numPr>
          <w:ilvl w:val="0"/>
          <w:numId w:val="28"/>
        </w:numPr>
        <w:jc w:val="both"/>
        <w:rPr>
          <w:rFonts w:hint="eastAsia"/>
          <w:lang w:val="en-US" w:eastAsia="zh-CN"/>
        </w:rPr>
      </w:pPr>
      <w:r>
        <w:rPr>
          <w:rFonts w:hint="eastAsia"/>
          <w:lang w:val="en-US" w:eastAsia="zh-CN"/>
        </w:rPr>
        <w:t>根据二维码的签名规则校验签名，如果签名不通过，调步骤5，否则跳步骤7；</w:t>
      </w:r>
    </w:p>
    <w:p>
      <w:pPr>
        <w:widowControl w:val="0"/>
        <w:numPr>
          <w:ilvl w:val="0"/>
          <w:numId w:val="28"/>
        </w:numPr>
        <w:jc w:val="both"/>
        <w:rPr>
          <w:rFonts w:hint="eastAsia"/>
          <w:lang w:val="en-US" w:eastAsia="zh-CN"/>
        </w:rPr>
      </w:pPr>
      <w:r>
        <w:rPr>
          <w:rFonts w:hint="eastAsia"/>
          <w:lang w:val="en-US" w:eastAsia="zh-CN"/>
        </w:rPr>
        <w:t>二维码验签失败，异常返回；</w:t>
      </w:r>
    </w:p>
    <w:p>
      <w:pPr>
        <w:widowControl w:val="0"/>
        <w:numPr>
          <w:ilvl w:val="0"/>
          <w:numId w:val="28"/>
        </w:numPr>
        <w:jc w:val="both"/>
        <w:rPr>
          <w:rFonts w:hint="eastAsia"/>
          <w:lang w:val="en-US" w:eastAsia="zh-CN"/>
        </w:rPr>
      </w:pPr>
      <w:r>
        <w:rPr>
          <w:rFonts w:hint="eastAsia"/>
          <w:lang w:val="en-US" w:eastAsia="zh-CN"/>
        </w:rPr>
        <w:t>结束；</w:t>
      </w:r>
    </w:p>
    <w:p>
      <w:pPr>
        <w:widowControl w:val="0"/>
        <w:numPr>
          <w:ilvl w:val="0"/>
          <w:numId w:val="28"/>
        </w:numPr>
        <w:jc w:val="both"/>
        <w:rPr>
          <w:rFonts w:hint="eastAsia"/>
          <w:lang w:val="en-US" w:eastAsia="zh-CN"/>
        </w:rPr>
      </w:pPr>
      <w:r>
        <w:rPr>
          <w:rFonts w:hint="eastAsia"/>
          <w:lang w:val="en-US" w:eastAsia="zh-CN"/>
        </w:rPr>
        <w:t>检测二维码是否过期，如果是，条步骤8，否则跳步骤10；</w:t>
      </w:r>
    </w:p>
    <w:p>
      <w:pPr>
        <w:widowControl w:val="0"/>
        <w:numPr>
          <w:ilvl w:val="0"/>
          <w:numId w:val="28"/>
        </w:numPr>
        <w:jc w:val="both"/>
        <w:rPr>
          <w:rFonts w:hint="eastAsia"/>
          <w:lang w:val="en-US" w:eastAsia="zh-CN"/>
        </w:rPr>
      </w:pPr>
      <w:r>
        <w:rPr>
          <w:rFonts w:hint="eastAsia"/>
          <w:lang w:val="en-US" w:eastAsia="zh-CN"/>
        </w:rPr>
        <w:t>标记二维码已经过期；</w:t>
      </w:r>
    </w:p>
    <w:p>
      <w:pPr>
        <w:widowControl w:val="0"/>
        <w:numPr>
          <w:ilvl w:val="0"/>
          <w:numId w:val="28"/>
        </w:numPr>
        <w:jc w:val="both"/>
        <w:rPr>
          <w:rFonts w:hint="eastAsia"/>
          <w:lang w:val="en-US" w:eastAsia="zh-CN"/>
        </w:rPr>
      </w:pPr>
      <w:r>
        <w:rPr>
          <w:rFonts w:hint="eastAsia"/>
          <w:lang w:val="en-US" w:eastAsia="zh-CN"/>
        </w:rPr>
        <w:t>返回解析出的过期的二维码信息；</w:t>
      </w:r>
    </w:p>
    <w:p>
      <w:pPr>
        <w:widowControl w:val="0"/>
        <w:numPr>
          <w:ilvl w:val="0"/>
          <w:numId w:val="28"/>
        </w:numPr>
        <w:jc w:val="both"/>
        <w:rPr>
          <w:rFonts w:hint="eastAsia"/>
          <w:lang w:val="en-US" w:eastAsia="zh-CN"/>
        </w:rPr>
      </w:pPr>
      <w:r>
        <w:rPr>
          <w:rFonts w:hint="eastAsia"/>
          <w:lang w:val="en-US" w:eastAsia="zh-CN"/>
        </w:rPr>
        <w:t>返回解析出的正常的二维码信息；</w:t>
      </w:r>
    </w:p>
    <w:p>
      <w:pPr>
        <w:widowControl w:val="0"/>
        <w:numPr>
          <w:ilvl w:val="0"/>
          <w:numId w:val="28"/>
        </w:numPr>
        <w:jc w:val="both"/>
        <w:rPr>
          <w:rFonts w:hint="eastAsia"/>
          <w:lang w:val="en-US" w:eastAsia="zh-CN"/>
        </w:rPr>
      </w:pPr>
      <w:r>
        <w:rPr>
          <w:rFonts w:hint="eastAsia"/>
          <w:lang w:val="en-US" w:eastAsia="zh-CN"/>
        </w:rPr>
        <w:t>卡账户扣款；</w:t>
      </w:r>
    </w:p>
    <w:p>
      <w:pPr>
        <w:widowControl w:val="0"/>
        <w:numPr>
          <w:ilvl w:val="0"/>
          <w:numId w:val="28"/>
        </w:numPr>
        <w:jc w:val="both"/>
        <w:rPr>
          <w:rFonts w:hint="eastAsia"/>
          <w:lang w:val="en-US" w:eastAsia="zh-CN"/>
        </w:rPr>
      </w:pPr>
      <w:r>
        <w:rPr>
          <w:rFonts w:hint="eastAsia"/>
          <w:lang w:val="en-US" w:eastAsia="zh-CN"/>
        </w:rPr>
        <w:t>通知手机app后台扣款成功；</w:t>
      </w:r>
    </w:p>
    <w:p>
      <w:pPr>
        <w:widowControl w:val="0"/>
        <w:numPr>
          <w:ilvl w:val="0"/>
          <w:numId w:val="28"/>
        </w:numPr>
        <w:jc w:val="both"/>
        <w:rPr>
          <w:rFonts w:hint="eastAsia"/>
          <w:lang w:val="en-US" w:eastAsia="zh-CN"/>
        </w:rPr>
      </w:pPr>
      <w:r>
        <w:rPr>
          <w:rFonts w:hint="eastAsia"/>
          <w:lang w:val="en-US" w:eastAsia="zh-CN"/>
        </w:rPr>
        <w:t>结束；</w:t>
      </w:r>
    </w:p>
    <w:p>
      <w:pPr>
        <w:pStyle w:val="4"/>
        <w:numPr>
          <w:ilvl w:val="0"/>
          <w:numId w:val="1"/>
        </w:numPr>
        <w:rPr>
          <w:rFonts w:hint="eastAsia"/>
          <w:lang w:val="en-US" w:eastAsia="zh-CN"/>
        </w:rPr>
      </w:pPr>
      <w:bookmarkStart w:id="51" w:name="_Toc7163_WPSOffice_Level1"/>
      <w:r>
        <w:rPr>
          <w:rFonts w:hint="eastAsia"/>
          <w:lang w:val="en-US" w:eastAsia="zh-CN"/>
        </w:rPr>
        <w:t>接入层签名</w:t>
      </w:r>
      <w:bookmarkEnd w:id="51"/>
    </w:p>
    <w:p>
      <w:pPr>
        <w:pStyle w:val="5"/>
        <w:rPr>
          <w:rFonts w:hint="eastAsia"/>
          <w:lang w:val="en-US" w:eastAsia="zh-CN"/>
        </w:rPr>
      </w:pPr>
      <w:bookmarkStart w:id="52" w:name="_Toc20599_WPSOffice_Level2"/>
      <w:r>
        <w:rPr>
          <w:rFonts w:hint="eastAsia"/>
          <w:lang w:val="en-US" w:eastAsia="zh-CN"/>
        </w:rPr>
        <w:t>6.1 签名流程</w:t>
      </w:r>
      <w:bookmarkEnd w:id="52"/>
    </w:p>
    <w:p>
      <w:pPr>
        <w:rPr>
          <w:rFonts w:hint="eastAsia"/>
          <w:color w:val="0B210E" w:themeColor="background1" w:themeShade="1A"/>
          <w:sz w:val="21"/>
          <w:szCs w:val="21"/>
          <w:lang w:val="en-US" w:eastAsia="zh-CN"/>
        </w:rPr>
      </w:pPr>
      <w:r>
        <w:rPr>
          <w:rFonts w:hint="eastAsia"/>
          <w:color w:val="0B210E" w:themeColor="background1" w:themeShade="1A"/>
          <w:sz w:val="21"/>
          <w:szCs w:val="21"/>
          <w:lang w:val="en-US" w:eastAsia="zh-CN"/>
        </w:rPr>
        <w:t>签名生成的通用步骤如下：</w:t>
      </w:r>
    </w:p>
    <w:p>
      <w:pPr>
        <w:ind w:firstLine="420" w:firstLineChars="0"/>
        <w:rPr>
          <w:rFonts w:hint="eastAsia"/>
          <w:color w:val="0B210E" w:themeColor="background1" w:themeShade="1A"/>
          <w:sz w:val="21"/>
          <w:szCs w:val="21"/>
          <w:lang w:val="en-US" w:eastAsia="zh-CN"/>
        </w:rPr>
      </w:pPr>
      <w:r>
        <w:rPr>
          <w:rFonts w:hint="eastAsia"/>
          <w:color w:val="0B210E" w:themeColor="background1" w:themeShade="1A"/>
          <w:sz w:val="21"/>
          <w:szCs w:val="21"/>
          <w:lang w:val="en-US" w:eastAsia="zh-CN"/>
        </w:rPr>
        <w:t>第一步，设所有发送或者接收到的数据为集合M，将集合M内非空参数值的参数按照参数名ASCII码从小到大排序（字典序），</w:t>
      </w:r>
      <w:r>
        <w:rPr>
          <w:rFonts w:hint="eastAsia"/>
          <w:color w:val="FF0000"/>
          <w:sz w:val="21"/>
          <w:szCs w:val="21"/>
          <w:lang w:val="en-US" w:eastAsia="zh-CN"/>
        </w:rPr>
        <w:t>并对key和value进行URL编码，将编码后的key和value值</w:t>
      </w:r>
      <w:r>
        <w:rPr>
          <w:rFonts w:hint="eastAsia"/>
          <w:color w:val="0B210E" w:themeColor="background1" w:themeShade="1A"/>
          <w:sz w:val="21"/>
          <w:szCs w:val="21"/>
          <w:lang w:val="en-US" w:eastAsia="zh-CN"/>
        </w:rPr>
        <w:t>使用URL键值对的格式（即key1=value1&amp;key2=value2…）拼接成字符串stringA。</w:t>
      </w:r>
    </w:p>
    <w:p>
      <w:pPr>
        <w:rPr>
          <w:rFonts w:hint="eastAsia"/>
          <w:color w:val="0B210E" w:themeColor="background1" w:themeShade="1A"/>
          <w:sz w:val="21"/>
          <w:szCs w:val="21"/>
          <w:lang w:val="en-US" w:eastAsia="zh-CN"/>
        </w:rPr>
      </w:pPr>
    </w:p>
    <w:p>
      <w:pPr>
        <w:rPr>
          <w:rFonts w:hint="eastAsia"/>
          <w:color w:val="0B210E" w:themeColor="background1" w:themeShade="1A"/>
          <w:sz w:val="21"/>
          <w:szCs w:val="21"/>
          <w:lang w:val="en-US" w:eastAsia="zh-CN"/>
        </w:rPr>
      </w:pPr>
      <w:r>
        <w:rPr>
          <w:rFonts w:hint="eastAsia"/>
          <w:color w:val="0B210E" w:themeColor="background1" w:themeShade="1A"/>
          <w:sz w:val="21"/>
          <w:szCs w:val="21"/>
          <w:lang w:val="en-US" w:eastAsia="zh-CN"/>
        </w:rPr>
        <w:t>特别注意以下重要规则：</w:t>
      </w:r>
    </w:p>
    <w:p>
      <w:pPr>
        <w:rPr>
          <w:rFonts w:hint="eastAsia"/>
          <w:color w:val="0B210E" w:themeColor="background1" w:themeShade="1A"/>
          <w:sz w:val="21"/>
          <w:szCs w:val="21"/>
          <w:lang w:val="en-US" w:eastAsia="zh-CN"/>
        </w:rPr>
      </w:pPr>
      <w:r>
        <w:rPr>
          <w:rFonts w:hint="eastAsia"/>
          <w:color w:val="0B210E" w:themeColor="background1" w:themeShade="1A"/>
          <w:sz w:val="21"/>
          <w:szCs w:val="21"/>
          <w:lang w:val="en-US" w:eastAsia="zh-CN"/>
        </w:rPr>
        <w:t>◆ 参数名ASCII码从小到大排序（字典序）；</w:t>
      </w:r>
    </w:p>
    <w:p>
      <w:pPr>
        <w:rPr>
          <w:rFonts w:hint="eastAsia"/>
          <w:color w:val="0B210E" w:themeColor="background1" w:themeShade="1A"/>
          <w:sz w:val="21"/>
          <w:szCs w:val="21"/>
          <w:lang w:val="en-US" w:eastAsia="zh-CN"/>
        </w:rPr>
      </w:pPr>
      <w:r>
        <w:rPr>
          <w:rFonts w:hint="eastAsia"/>
          <w:color w:val="0B210E" w:themeColor="background1" w:themeShade="1A"/>
          <w:sz w:val="21"/>
          <w:szCs w:val="21"/>
          <w:lang w:val="en-US" w:eastAsia="zh-CN"/>
        </w:rPr>
        <w:t>◆ 如果参数的值为空不参与签名；</w:t>
      </w:r>
    </w:p>
    <w:p>
      <w:pPr>
        <w:rPr>
          <w:rFonts w:hint="eastAsia"/>
          <w:color w:val="0B210E" w:themeColor="background1" w:themeShade="1A"/>
          <w:sz w:val="21"/>
          <w:szCs w:val="21"/>
          <w:lang w:val="en-US" w:eastAsia="zh-CN"/>
        </w:rPr>
      </w:pPr>
      <w:r>
        <w:rPr>
          <w:rFonts w:hint="eastAsia"/>
          <w:color w:val="0B210E" w:themeColor="background1" w:themeShade="1A"/>
          <w:sz w:val="21"/>
          <w:szCs w:val="21"/>
          <w:lang w:val="en-US" w:eastAsia="zh-CN"/>
        </w:rPr>
        <w:t>◆ 参数名区分大小写；</w:t>
      </w:r>
    </w:p>
    <w:p>
      <w:pPr>
        <w:rPr>
          <w:rFonts w:hint="eastAsia"/>
          <w:color w:val="0B210E" w:themeColor="background1" w:themeShade="1A"/>
          <w:sz w:val="21"/>
          <w:szCs w:val="21"/>
          <w:lang w:val="en-US" w:eastAsia="zh-CN"/>
        </w:rPr>
      </w:pPr>
      <w:r>
        <w:rPr>
          <w:rFonts w:hint="eastAsia"/>
          <w:color w:val="0B210E" w:themeColor="background1" w:themeShade="1A"/>
          <w:sz w:val="21"/>
          <w:szCs w:val="21"/>
          <w:lang w:val="en-US" w:eastAsia="zh-CN"/>
        </w:rPr>
        <w:t>◆ 需要请求参数是Bean结构数据时，bean结点仍以JSON串组装，且整个json串做为value参与签名</w:t>
      </w:r>
    </w:p>
    <w:p>
      <w:pPr>
        <w:rPr>
          <w:rFonts w:hint="eastAsia"/>
          <w:color w:val="0B210E" w:themeColor="background1" w:themeShade="1A"/>
          <w:sz w:val="21"/>
          <w:szCs w:val="21"/>
          <w:lang w:val="en-US" w:eastAsia="zh-CN"/>
        </w:rPr>
      </w:pPr>
    </w:p>
    <w:p>
      <w:pPr>
        <w:ind w:firstLine="420" w:firstLineChars="0"/>
        <w:rPr>
          <w:rFonts w:hint="eastAsia"/>
          <w:color w:val="0B210E" w:themeColor="background1" w:themeShade="1A"/>
          <w:sz w:val="18"/>
          <w:szCs w:val="18"/>
          <w:lang w:val="en-US" w:eastAsia="zh-CN"/>
        </w:rPr>
      </w:pPr>
      <w:r>
        <w:rPr>
          <w:rFonts w:hint="eastAsia"/>
          <w:color w:val="0B210E" w:themeColor="background1" w:themeShade="1A"/>
          <w:sz w:val="21"/>
          <w:szCs w:val="21"/>
          <w:lang w:val="en-US" w:eastAsia="zh-CN"/>
        </w:rPr>
        <w:t>第二步，在stringA最后拼接上secret得到stringSignTemp字符串，并对stringSignTemp进行MD运算，取长度为32的加密结果，再将得到的字符串所有字符转换为大写，得到sign值signValue。</w:t>
      </w:r>
    </w:p>
    <w:p>
      <w:pPr>
        <w:pStyle w:val="5"/>
        <w:rPr>
          <w:rFonts w:hint="eastAsia"/>
          <w:color w:val="0B210E" w:themeColor="background1" w:themeShade="1A"/>
          <w:sz w:val="18"/>
          <w:szCs w:val="18"/>
          <w:lang w:val="en-US" w:eastAsia="zh-CN"/>
        </w:rPr>
      </w:pPr>
      <w:bookmarkStart w:id="53" w:name="_Toc30989_WPSOffice_Level2"/>
      <w:r>
        <w:rPr>
          <w:rFonts w:hint="eastAsia"/>
          <w:lang w:val="en-US" w:eastAsia="zh-CN"/>
        </w:rPr>
        <w:t>6.2 必要参数</w:t>
      </w:r>
      <w:bookmarkEnd w:id="53"/>
    </w:p>
    <w:p>
      <w:pPr>
        <w:ind w:firstLine="420" w:firstLineChars="0"/>
        <w:rPr>
          <w:rFonts w:hint="eastAsia"/>
          <w:color w:val="0B210E" w:themeColor="background1" w:themeShade="1A"/>
          <w:sz w:val="21"/>
          <w:szCs w:val="21"/>
          <w:lang w:val="en-US" w:eastAsia="zh-CN"/>
        </w:rPr>
      </w:pPr>
      <w:r>
        <w:rPr>
          <w:rFonts w:hint="eastAsia"/>
          <w:color w:val="0B210E" w:themeColor="background1" w:themeShade="1A"/>
          <w:sz w:val="21"/>
          <w:szCs w:val="21"/>
          <w:lang w:val="en-US" w:eastAsia="zh-CN"/>
        </w:rPr>
        <w:t>以下必要字段参与签名，每个交易都需要添加，不在交易接口描述中再做说明, 这些字段在协议设计中需要避开使用</w:t>
      </w:r>
    </w:p>
    <w:p>
      <w:pPr>
        <w:rPr>
          <w:rFonts w:hint="eastAsia"/>
          <w:color w:val="0B210E" w:themeColor="background1" w:themeShade="1A"/>
          <w:sz w:val="18"/>
          <w:szCs w:val="18"/>
          <w:lang w:val="en-US" w:eastAsia="zh-CN"/>
        </w:rPr>
      </w:pPr>
    </w:p>
    <w:tbl>
      <w:tblPr>
        <w:tblStyle w:val="11"/>
        <w:tblW w:w="87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3"/>
        <w:gridCol w:w="55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53" w:type="dxa"/>
          </w:tcPr>
          <w:p>
            <w:pPr>
              <w:keepNext w:val="0"/>
              <w:keepLines w:val="0"/>
              <w:widowControl w:val="0"/>
              <w:suppressLineNumbers w:val="0"/>
              <w:spacing w:before="0" w:beforeAutospacing="0" w:after="0" w:afterAutospacing="0"/>
              <w:ind w:left="0" w:right="0"/>
              <w:rPr>
                <w:rFonts w:hint="eastAsia"/>
                <w:color w:val="0B210E" w:themeColor="background1" w:themeShade="1A"/>
                <w:sz w:val="21"/>
                <w:szCs w:val="21"/>
                <w:lang w:val="en-US" w:eastAsia="zh-CN"/>
              </w:rPr>
            </w:pPr>
            <w:r>
              <w:rPr>
                <w:rFonts w:hint="eastAsia"/>
                <w:color w:val="0B210E" w:themeColor="background1" w:themeShade="1A"/>
                <w:sz w:val="21"/>
                <w:szCs w:val="21"/>
                <w:lang w:val="en-US" w:eastAsia="zh-CN"/>
              </w:rPr>
              <w:t>oauth_appid</w:t>
            </w:r>
          </w:p>
        </w:tc>
        <w:tc>
          <w:tcPr>
            <w:tcW w:w="5504" w:type="dxa"/>
          </w:tcPr>
          <w:p>
            <w:pPr>
              <w:keepNext w:val="0"/>
              <w:keepLines w:val="0"/>
              <w:widowControl w:val="0"/>
              <w:suppressLineNumbers w:val="0"/>
              <w:spacing w:before="0" w:beforeAutospacing="0" w:after="0" w:afterAutospacing="0"/>
              <w:ind w:left="0" w:right="0"/>
              <w:rPr>
                <w:rFonts w:hint="eastAsia"/>
                <w:color w:val="0B210E" w:themeColor="background1" w:themeShade="1A"/>
                <w:sz w:val="21"/>
                <w:szCs w:val="21"/>
                <w:lang w:val="en-US" w:eastAsia="zh-CN"/>
              </w:rPr>
            </w:pPr>
            <w:r>
              <w:rPr>
                <w:rFonts w:hint="eastAsia"/>
                <w:color w:val="0B210E" w:themeColor="background1" w:themeShade="1A"/>
                <w:sz w:val="21"/>
                <w:szCs w:val="21"/>
                <w:lang w:val="en-US" w:eastAsia="zh-CN"/>
              </w:rPr>
              <w:t>接入商唯一编号(卡平台发放)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53" w:type="dxa"/>
          </w:tcPr>
          <w:p>
            <w:pPr>
              <w:keepNext w:val="0"/>
              <w:keepLines w:val="0"/>
              <w:widowControl w:val="0"/>
              <w:suppressLineNumbers w:val="0"/>
              <w:spacing w:before="0" w:beforeAutospacing="0" w:after="0" w:afterAutospacing="0"/>
              <w:ind w:left="0" w:right="0"/>
              <w:rPr>
                <w:rFonts w:hint="eastAsia"/>
                <w:color w:val="0B210E" w:themeColor="background1" w:themeShade="1A"/>
                <w:sz w:val="21"/>
                <w:szCs w:val="21"/>
                <w:lang w:val="en-US" w:eastAsia="zh-CN"/>
              </w:rPr>
            </w:pPr>
            <w:r>
              <w:rPr>
                <w:rFonts w:hint="eastAsia"/>
                <w:color w:val="0B210E" w:themeColor="background1" w:themeShade="1A"/>
                <w:sz w:val="21"/>
                <w:szCs w:val="21"/>
                <w:lang w:val="en-US" w:eastAsia="zh-CN"/>
              </w:rPr>
              <w:t>oauth_method</w:t>
            </w:r>
          </w:p>
        </w:tc>
        <w:tc>
          <w:tcPr>
            <w:tcW w:w="5504" w:type="dxa"/>
          </w:tcPr>
          <w:p>
            <w:pPr>
              <w:keepNext w:val="0"/>
              <w:keepLines w:val="0"/>
              <w:widowControl w:val="0"/>
              <w:suppressLineNumbers w:val="0"/>
              <w:spacing w:before="0" w:beforeAutospacing="0" w:after="0" w:afterAutospacing="0"/>
              <w:ind w:left="0" w:right="0"/>
              <w:rPr>
                <w:rFonts w:hint="eastAsia"/>
                <w:color w:val="0B210E" w:themeColor="background1" w:themeShade="1A"/>
                <w:sz w:val="21"/>
                <w:szCs w:val="21"/>
                <w:lang w:val="en-US" w:eastAsia="zh-CN"/>
              </w:rPr>
            </w:pPr>
            <w:r>
              <w:rPr>
                <w:rFonts w:hint="eastAsia"/>
                <w:color w:val="0B210E" w:themeColor="background1" w:themeShade="1A"/>
                <w:sz w:val="21"/>
                <w:szCs w:val="21"/>
                <w:lang w:val="en-US" w:eastAsia="zh-CN"/>
              </w:rPr>
              <w:t>签名方法，目前支持MD5，SHA1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53" w:type="dxa"/>
          </w:tcPr>
          <w:p>
            <w:pPr>
              <w:keepNext w:val="0"/>
              <w:keepLines w:val="0"/>
              <w:widowControl w:val="0"/>
              <w:suppressLineNumbers w:val="0"/>
              <w:spacing w:before="0" w:beforeAutospacing="0" w:after="0" w:afterAutospacing="0"/>
              <w:ind w:left="0" w:right="0"/>
              <w:rPr>
                <w:rFonts w:hint="eastAsia"/>
                <w:color w:val="0B210E" w:themeColor="background1" w:themeShade="1A"/>
                <w:sz w:val="21"/>
                <w:szCs w:val="21"/>
                <w:lang w:val="en-US" w:eastAsia="zh-CN"/>
              </w:rPr>
            </w:pPr>
            <w:r>
              <w:rPr>
                <w:rFonts w:hint="eastAsia"/>
                <w:color w:val="0B210E" w:themeColor="background1" w:themeShade="1A"/>
                <w:sz w:val="21"/>
                <w:szCs w:val="21"/>
                <w:lang w:val="en-US" w:eastAsia="zh-CN"/>
              </w:rPr>
              <w:t>oauth_timestamp</w:t>
            </w:r>
          </w:p>
        </w:tc>
        <w:tc>
          <w:tcPr>
            <w:tcW w:w="5504" w:type="dxa"/>
          </w:tcPr>
          <w:p>
            <w:pPr>
              <w:keepNext w:val="0"/>
              <w:keepLines w:val="0"/>
              <w:widowControl w:val="0"/>
              <w:suppressLineNumbers w:val="0"/>
              <w:spacing w:before="0" w:beforeAutospacing="0" w:after="0" w:afterAutospacing="0"/>
              <w:ind w:left="0" w:right="0"/>
              <w:rPr>
                <w:rFonts w:hint="eastAsia"/>
                <w:color w:val="0B210E" w:themeColor="background1" w:themeShade="1A"/>
                <w:sz w:val="21"/>
                <w:szCs w:val="21"/>
                <w:lang w:val="en-US" w:eastAsia="zh-CN"/>
              </w:rPr>
            </w:pPr>
            <w:r>
              <w:rPr>
                <w:rFonts w:hint="eastAsia"/>
                <w:color w:val="0B210E" w:themeColor="background1" w:themeShade="1A"/>
                <w:sz w:val="21"/>
                <w:szCs w:val="21"/>
                <w:lang w:val="en-US" w:eastAsia="zh-CN"/>
              </w:rPr>
              <w:t>时间截，前后误差不超过5分钟，单位 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53" w:type="dxa"/>
          </w:tcPr>
          <w:p>
            <w:pPr>
              <w:keepNext w:val="0"/>
              <w:keepLines w:val="0"/>
              <w:widowControl w:val="0"/>
              <w:suppressLineNumbers w:val="0"/>
              <w:spacing w:before="0" w:beforeAutospacing="0" w:after="0" w:afterAutospacing="0"/>
              <w:ind w:left="0" w:right="0"/>
              <w:rPr>
                <w:rFonts w:hint="eastAsia"/>
                <w:color w:val="0B210E" w:themeColor="background1" w:themeShade="1A"/>
                <w:sz w:val="21"/>
                <w:szCs w:val="21"/>
                <w:lang w:val="en-US" w:eastAsia="zh-CN"/>
              </w:rPr>
            </w:pPr>
            <w:r>
              <w:rPr>
                <w:rFonts w:hint="eastAsia"/>
                <w:color w:val="0B210E" w:themeColor="background1" w:themeShade="1A"/>
                <w:sz w:val="21"/>
                <w:szCs w:val="21"/>
                <w:lang w:val="en-US" w:eastAsia="zh-CN"/>
              </w:rPr>
              <w:t>oauth_nonce</w:t>
            </w:r>
          </w:p>
        </w:tc>
        <w:tc>
          <w:tcPr>
            <w:tcW w:w="5504" w:type="dxa"/>
          </w:tcPr>
          <w:p>
            <w:pPr>
              <w:keepNext w:val="0"/>
              <w:keepLines w:val="0"/>
              <w:widowControl w:val="0"/>
              <w:suppressLineNumbers w:val="0"/>
              <w:spacing w:before="0" w:beforeAutospacing="0" w:after="0" w:afterAutospacing="0"/>
              <w:ind w:left="0" w:right="0"/>
              <w:rPr>
                <w:rFonts w:hint="eastAsia"/>
                <w:color w:val="0B210E" w:themeColor="background1" w:themeShade="1A"/>
                <w:sz w:val="21"/>
                <w:szCs w:val="21"/>
                <w:lang w:val="en-US" w:eastAsia="zh-CN"/>
              </w:rPr>
            </w:pPr>
            <w:r>
              <w:rPr>
                <w:rFonts w:hint="eastAsia"/>
                <w:color w:val="0B210E" w:themeColor="background1" w:themeShade="1A"/>
                <w:sz w:val="21"/>
                <w:szCs w:val="21"/>
                <w:lang w:val="en-US" w:eastAsia="zh-CN"/>
              </w:rPr>
              <w:t>随机数，建议使用纳秒数做为随机数</w:t>
            </w: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4"/>
        <w:numPr>
          <w:ilvl w:val="0"/>
          <w:numId w:val="1"/>
        </w:numPr>
        <w:rPr>
          <w:rFonts w:hint="eastAsia"/>
          <w:lang w:val="en-US" w:eastAsia="zh-CN"/>
        </w:rPr>
      </w:pPr>
      <w:bookmarkStart w:id="54" w:name="_Toc15369_WPSOffice_Level1"/>
      <w:r>
        <w:rPr>
          <w:rFonts w:hint="eastAsia"/>
          <w:lang w:val="en-US" w:eastAsia="zh-CN"/>
        </w:rPr>
        <w:t>乘车</w:t>
      </w:r>
      <w:r>
        <w:rPr>
          <w:rFonts w:hint="eastAsia"/>
          <w:b/>
          <w:bCs w:val="0"/>
          <w:lang w:val="en-US" w:eastAsia="zh-CN"/>
        </w:rPr>
        <w:t>二维码规</w:t>
      </w:r>
      <w:r>
        <w:rPr>
          <w:rFonts w:hint="eastAsia"/>
          <w:lang w:val="en-US" w:eastAsia="zh-CN"/>
        </w:rPr>
        <w:t>则</w:t>
      </w:r>
      <w:bookmarkEnd w:id="54"/>
    </w:p>
    <w:p>
      <w:pPr>
        <w:pStyle w:val="5"/>
        <w:numPr>
          <w:ilvl w:val="0"/>
          <w:numId w:val="0"/>
        </w:numPr>
        <w:rPr>
          <w:rFonts w:hint="default"/>
        </w:rPr>
      </w:pPr>
      <w:bookmarkStart w:id="55" w:name="_Toc6042_WPSOffice_Level2"/>
      <w:r>
        <w:rPr>
          <w:rFonts w:hint="eastAsia"/>
          <w:lang w:val="en-US" w:eastAsia="zh-CN"/>
        </w:rPr>
        <w:t xml:space="preserve">7.1 </w:t>
      </w:r>
      <w:r>
        <w:t>二维码的组成</w:t>
      </w:r>
      <w:bookmarkEnd w:id="55"/>
    </w:p>
    <w:p>
      <w:pPr>
        <w:pStyle w:val="13"/>
      </w:pPr>
      <w:r>
        <w:rPr>
          <w:rFonts w:hint="eastAsia"/>
        </w:rPr>
        <w:t>公交二维码由二维码头、联机授权域组成，公交二维码</w:t>
      </w:r>
      <w:r>
        <w:t>数据结构</w:t>
      </w:r>
      <w:r>
        <w:rPr>
          <w:rFonts w:hint="eastAsia"/>
        </w:rPr>
        <w:t>见表A。</w:t>
      </w:r>
    </w:p>
    <w:p>
      <w:pPr>
        <w:rPr>
          <w:rFonts w:hint="default" w:ascii="Verdana" w:hAnsi="Verdana" w:cs="Verdana"/>
          <w:color w:val="000000"/>
          <w:sz w:val="18"/>
          <w:szCs w:val="18"/>
          <w:shd w:val="clear" w:color="auto" w:fill="FFFFFF"/>
        </w:rPr>
      </w:pPr>
    </w:p>
    <w:p>
      <w:pPr>
        <w:ind w:left="420" w:leftChars="0" w:firstLine="420" w:firstLineChars="0"/>
        <w:jc w:val="center"/>
      </w:pPr>
      <w:r>
        <w:t>表A-1二维码数据格式</w:t>
      </w:r>
    </w:p>
    <w:p>
      <w:pPr>
        <w:ind w:left="420" w:leftChars="0" w:firstLine="420" w:firstLineChars="0"/>
        <w:jc w:val="center"/>
        <w:rPr>
          <w:rFonts w:hint="default"/>
        </w:rPr>
      </w:pPr>
    </w:p>
    <w:tbl>
      <w:tblPr>
        <w:tblStyle w:val="11"/>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0"/>
        <w:gridCol w:w="872"/>
        <w:gridCol w:w="1968"/>
        <w:gridCol w:w="612"/>
        <w:gridCol w:w="1976"/>
        <w:gridCol w:w="675"/>
        <w:gridCol w:w="1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0" w:type="dxa"/>
          </w:tcPr>
          <w:p>
            <w:pPr>
              <w:keepNext w:val="0"/>
              <w:keepLines w:val="0"/>
              <w:widowControl w:val="0"/>
              <w:suppressLineNumbers w:val="0"/>
              <w:spacing w:before="0" w:beforeAutospacing="0" w:after="0" w:afterAutospacing="0"/>
              <w:ind w:left="0" w:right="0"/>
              <w:jc w:val="both"/>
              <w:rPr>
                <w:rFonts w:hint="default" w:ascii="Consolas" w:hAnsi="Consolas"/>
                <w:color w:val="000000"/>
              </w:rPr>
            </w:pPr>
            <w:r>
              <w:rPr>
                <w:rFonts w:hint="default" w:ascii="Consolas" w:hAnsi="Consolas"/>
                <w:color w:val="000000"/>
              </w:rPr>
              <w:t>数据域</w:t>
            </w:r>
          </w:p>
        </w:tc>
        <w:tc>
          <w:tcPr>
            <w:tcW w:w="872" w:type="dxa"/>
          </w:tcPr>
          <w:p>
            <w:pPr>
              <w:keepNext w:val="0"/>
              <w:keepLines w:val="0"/>
              <w:widowControl w:val="0"/>
              <w:suppressLineNumbers w:val="0"/>
              <w:spacing w:before="0" w:beforeAutospacing="0" w:after="0" w:afterAutospacing="0"/>
              <w:ind w:left="0" w:right="0"/>
              <w:jc w:val="both"/>
              <w:rPr>
                <w:rFonts w:hint="default" w:ascii="Consolas" w:hAnsi="Consolas"/>
                <w:color w:val="000000"/>
              </w:rPr>
            </w:pPr>
            <w:r>
              <w:rPr>
                <w:rFonts w:hint="default" w:ascii="Consolas" w:hAnsi="Consolas"/>
                <w:color w:val="000000"/>
              </w:rPr>
              <w:t>序号</w:t>
            </w:r>
          </w:p>
        </w:tc>
        <w:tc>
          <w:tcPr>
            <w:tcW w:w="1968" w:type="dxa"/>
          </w:tcPr>
          <w:p>
            <w:pPr>
              <w:keepNext w:val="0"/>
              <w:keepLines w:val="0"/>
              <w:widowControl w:val="0"/>
              <w:suppressLineNumbers w:val="0"/>
              <w:spacing w:before="0" w:beforeAutospacing="0" w:after="0" w:afterAutospacing="0"/>
              <w:ind w:left="0" w:right="0"/>
              <w:jc w:val="both"/>
              <w:rPr>
                <w:rFonts w:hint="default" w:ascii="Consolas" w:hAnsi="Consolas"/>
                <w:color w:val="000000"/>
              </w:rPr>
            </w:pPr>
            <w:r>
              <w:rPr>
                <w:rFonts w:hint="default" w:ascii="Consolas" w:hAnsi="Consolas"/>
                <w:color w:val="000000"/>
              </w:rPr>
              <w:t>字段名</w:t>
            </w:r>
          </w:p>
        </w:tc>
        <w:tc>
          <w:tcPr>
            <w:tcW w:w="612" w:type="dxa"/>
          </w:tcPr>
          <w:p>
            <w:pPr>
              <w:keepNext w:val="0"/>
              <w:keepLines w:val="0"/>
              <w:widowControl w:val="0"/>
              <w:suppressLineNumbers w:val="0"/>
              <w:spacing w:before="0" w:beforeAutospacing="0" w:after="0" w:afterAutospacing="0"/>
              <w:ind w:left="0" w:right="0"/>
              <w:jc w:val="both"/>
              <w:rPr>
                <w:rFonts w:hint="default" w:ascii="Consolas" w:hAnsi="Consolas"/>
                <w:color w:val="000000"/>
              </w:rPr>
            </w:pPr>
            <w:r>
              <w:rPr>
                <w:rFonts w:hint="default" w:ascii="Consolas" w:hAnsi="Consolas"/>
                <w:color w:val="000000"/>
              </w:rPr>
              <w:t>长度</w:t>
            </w:r>
          </w:p>
        </w:tc>
        <w:tc>
          <w:tcPr>
            <w:tcW w:w="1976" w:type="dxa"/>
          </w:tcPr>
          <w:p>
            <w:pPr>
              <w:keepNext w:val="0"/>
              <w:keepLines w:val="0"/>
              <w:widowControl w:val="0"/>
              <w:suppressLineNumbers w:val="0"/>
              <w:spacing w:before="0" w:beforeAutospacing="0" w:after="0" w:afterAutospacing="0"/>
              <w:ind w:left="0" w:right="0"/>
              <w:jc w:val="both"/>
              <w:rPr>
                <w:rFonts w:hint="default" w:ascii="Consolas" w:hAnsi="Consolas"/>
                <w:color w:val="000000"/>
              </w:rPr>
            </w:pPr>
            <w:r>
              <w:rPr>
                <w:rFonts w:hint="default" w:ascii="Consolas" w:hAnsi="Consolas"/>
                <w:color w:val="000000"/>
              </w:rPr>
              <w:t>描述</w:t>
            </w:r>
          </w:p>
        </w:tc>
        <w:tc>
          <w:tcPr>
            <w:tcW w:w="675" w:type="dxa"/>
          </w:tcPr>
          <w:p>
            <w:pPr>
              <w:keepNext w:val="0"/>
              <w:keepLines w:val="0"/>
              <w:widowControl w:val="0"/>
              <w:suppressLineNumbers w:val="0"/>
              <w:spacing w:before="0" w:beforeAutospacing="0" w:after="0" w:afterAutospacing="0"/>
              <w:ind w:left="0" w:right="0"/>
              <w:jc w:val="both"/>
              <w:rPr>
                <w:rFonts w:hint="default" w:ascii="Consolas" w:hAnsi="Consolas"/>
                <w:color w:val="000000"/>
              </w:rPr>
            </w:pPr>
            <w:r>
              <w:rPr>
                <w:rFonts w:hint="default" w:ascii="Consolas" w:hAnsi="Consolas"/>
                <w:color w:val="000000"/>
              </w:rPr>
              <w:t>格式</w:t>
            </w:r>
          </w:p>
        </w:tc>
        <w:tc>
          <w:tcPr>
            <w:tcW w:w="1210" w:type="dxa"/>
          </w:tcPr>
          <w:p>
            <w:pPr>
              <w:keepNext w:val="0"/>
              <w:keepLines w:val="0"/>
              <w:widowControl w:val="0"/>
              <w:suppressLineNumbers w:val="0"/>
              <w:spacing w:before="0" w:beforeAutospacing="0" w:after="0" w:afterAutospacing="0"/>
              <w:ind w:left="0" w:right="0"/>
              <w:jc w:val="both"/>
              <w:rPr>
                <w:rFonts w:hint="default" w:ascii="Consolas" w:hAnsi="Consolas"/>
                <w:color w:val="000000"/>
              </w:rPr>
            </w:pPr>
            <w:r>
              <w:rPr>
                <w:rFonts w:hint="default" w:ascii="Consolas" w:hAnsi="Consolas"/>
                <w:color w:val="000000"/>
              </w:rPr>
              <w:t>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0" w:type="dxa"/>
            <w:vMerge w:val="restart"/>
          </w:tcPr>
          <w:p>
            <w:pPr>
              <w:keepNext w:val="0"/>
              <w:keepLines w:val="0"/>
              <w:widowControl w:val="0"/>
              <w:suppressLineNumbers w:val="0"/>
              <w:spacing w:before="0" w:beforeAutospacing="0" w:after="0" w:afterAutospacing="0"/>
              <w:ind w:left="0" w:right="0"/>
              <w:jc w:val="both"/>
              <w:rPr>
                <w:rFonts w:hint="default" w:ascii="Consolas" w:hAnsi="Consolas"/>
                <w:color w:val="000000"/>
              </w:rPr>
            </w:pPr>
            <w:r>
              <w:rPr>
                <w:rFonts w:hint="default" w:ascii="Consolas" w:hAnsi="Consolas"/>
                <w:color w:val="000000"/>
              </w:rPr>
              <w:t>二维码头</w:t>
            </w:r>
          </w:p>
        </w:tc>
        <w:tc>
          <w:tcPr>
            <w:tcW w:w="872" w:type="dxa"/>
          </w:tcPr>
          <w:p>
            <w:pPr>
              <w:keepNext w:val="0"/>
              <w:keepLines w:val="0"/>
              <w:widowControl w:val="0"/>
              <w:suppressLineNumbers w:val="0"/>
              <w:spacing w:before="0" w:beforeAutospacing="0" w:after="0" w:afterAutospacing="0"/>
              <w:ind w:left="0" w:right="0"/>
              <w:jc w:val="both"/>
              <w:rPr>
                <w:rFonts w:hint="default" w:ascii="Consolas" w:hAnsi="Consolas"/>
                <w:color w:val="000000"/>
              </w:rPr>
            </w:pPr>
            <w:r>
              <w:rPr>
                <w:rFonts w:hint="default" w:ascii="Consolas" w:hAnsi="Consolas"/>
                <w:color w:val="000000"/>
              </w:rPr>
              <w:t>1</w:t>
            </w:r>
          </w:p>
        </w:tc>
        <w:tc>
          <w:tcPr>
            <w:tcW w:w="1968" w:type="dxa"/>
          </w:tcPr>
          <w:p>
            <w:pPr>
              <w:keepNext w:val="0"/>
              <w:keepLines w:val="0"/>
              <w:widowControl w:val="0"/>
              <w:suppressLineNumbers w:val="0"/>
              <w:spacing w:before="0" w:beforeAutospacing="0" w:after="0" w:afterAutospacing="0"/>
              <w:ind w:left="0" w:right="0"/>
              <w:jc w:val="both"/>
              <w:rPr>
                <w:rFonts w:hint="default" w:ascii="Consolas" w:hAnsi="Consolas"/>
                <w:color w:val="000000"/>
              </w:rPr>
            </w:pPr>
            <w:r>
              <w:rPr>
                <w:rFonts w:hint="default" w:ascii="Consolas" w:hAnsi="Consolas"/>
                <w:color w:val="000000"/>
              </w:rPr>
              <w:t>二维码标识</w:t>
            </w:r>
          </w:p>
        </w:tc>
        <w:tc>
          <w:tcPr>
            <w:tcW w:w="612" w:type="dxa"/>
          </w:tcPr>
          <w:p>
            <w:pPr>
              <w:keepNext w:val="0"/>
              <w:keepLines w:val="0"/>
              <w:widowControl w:val="0"/>
              <w:suppressLineNumbers w:val="0"/>
              <w:spacing w:before="0" w:beforeAutospacing="0" w:after="0" w:afterAutospacing="0"/>
              <w:ind w:left="0" w:right="0"/>
              <w:jc w:val="both"/>
              <w:rPr>
                <w:rFonts w:hint="default" w:ascii="Consolas" w:hAnsi="Consolas"/>
                <w:color w:val="000000"/>
              </w:rPr>
            </w:pPr>
            <w:r>
              <w:rPr>
                <w:rFonts w:hint="default" w:ascii="Consolas" w:hAnsi="Consolas"/>
                <w:color w:val="000000"/>
              </w:rPr>
              <w:t>2</w:t>
            </w:r>
          </w:p>
        </w:tc>
        <w:tc>
          <w:tcPr>
            <w:tcW w:w="1976" w:type="dxa"/>
          </w:tcPr>
          <w:p>
            <w:pPr>
              <w:keepNext w:val="0"/>
              <w:keepLines w:val="0"/>
              <w:widowControl w:val="0"/>
              <w:suppressLineNumbers w:val="0"/>
              <w:spacing w:before="0" w:beforeAutospacing="0" w:after="0" w:afterAutospacing="0"/>
              <w:ind w:left="0" w:right="0"/>
              <w:jc w:val="both"/>
              <w:rPr>
                <w:rFonts w:hint="default" w:ascii="Consolas" w:hAnsi="Consolas"/>
                <w:color w:val="000000"/>
              </w:rPr>
            </w:pPr>
            <w:r>
              <w:rPr>
                <w:rFonts w:hint="default" w:ascii="Consolas" w:hAnsi="Consolas"/>
                <w:color w:val="000000"/>
              </w:rPr>
              <w:t>二维码标识</w:t>
            </w:r>
            <w:r>
              <w:rPr>
                <w:rFonts w:hint="default" w:ascii="Consolas" w:hAnsi="Consolas"/>
                <w:color w:val="000000"/>
              </w:rPr>
              <w:br w:type="textWrapping"/>
            </w:r>
            <w:r>
              <w:rPr>
                <w:rFonts w:hint="default" w:ascii="Consolas" w:hAnsi="Consolas"/>
                <w:color w:val="000000"/>
              </w:rPr>
              <w:t>取值BY</w:t>
            </w:r>
          </w:p>
        </w:tc>
        <w:tc>
          <w:tcPr>
            <w:tcW w:w="675" w:type="dxa"/>
          </w:tcPr>
          <w:p>
            <w:pPr>
              <w:keepNext w:val="0"/>
              <w:keepLines w:val="0"/>
              <w:widowControl w:val="0"/>
              <w:suppressLineNumbers w:val="0"/>
              <w:spacing w:before="0" w:beforeAutospacing="0" w:after="0" w:afterAutospacing="0"/>
              <w:ind w:left="0" w:right="0"/>
              <w:jc w:val="both"/>
              <w:rPr>
                <w:rFonts w:hint="default"/>
                <w:szCs w:val="21"/>
              </w:rPr>
            </w:pPr>
            <w:bookmarkStart w:id="56" w:name="OLE_LINK13"/>
            <w:r>
              <w:rPr>
                <w:rFonts w:hint="default"/>
                <w:szCs w:val="21"/>
              </w:rPr>
              <w:t>ANS</w:t>
            </w:r>
            <w:bookmarkEnd w:id="56"/>
          </w:p>
        </w:tc>
        <w:tc>
          <w:tcPr>
            <w:tcW w:w="1210" w:type="dxa"/>
          </w:tcPr>
          <w:p>
            <w:pPr>
              <w:keepNext w:val="0"/>
              <w:keepLines w:val="0"/>
              <w:widowControl w:val="0"/>
              <w:suppressLineNumbers w:val="0"/>
              <w:spacing w:before="0" w:beforeAutospacing="0" w:after="0" w:afterAutospacing="0"/>
              <w:ind w:left="0" w:right="0"/>
              <w:jc w:val="both"/>
              <w:rPr>
                <w:rFonts w:hint="default" w:ascii="Consolas" w:hAnsi="Consolas"/>
                <w:color w:val="000000"/>
              </w:rPr>
            </w:pPr>
            <w:r>
              <w:rPr>
                <w:rFonts w:hint="default" w:ascii="Consolas" w:hAnsi="Consolas"/>
                <w:color w:val="000000"/>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0" w:type="dxa"/>
            <w:vMerge w:val="continue"/>
          </w:tcPr>
          <w:p>
            <w:pPr>
              <w:keepNext w:val="0"/>
              <w:keepLines w:val="0"/>
              <w:widowControl w:val="0"/>
              <w:suppressLineNumbers w:val="0"/>
              <w:spacing w:before="0" w:beforeAutospacing="0" w:after="0" w:afterAutospacing="0"/>
              <w:ind w:left="0" w:right="0"/>
              <w:jc w:val="both"/>
              <w:rPr>
                <w:rFonts w:hint="default" w:ascii="Consolas" w:hAnsi="Consolas"/>
                <w:color w:val="000000"/>
              </w:rPr>
            </w:pPr>
          </w:p>
        </w:tc>
        <w:tc>
          <w:tcPr>
            <w:tcW w:w="872" w:type="dxa"/>
          </w:tcPr>
          <w:p>
            <w:pPr>
              <w:keepNext w:val="0"/>
              <w:keepLines w:val="0"/>
              <w:widowControl w:val="0"/>
              <w:suppressLineNumbers w:val="0"/>
              <w:spacing w:before="0" w:beforeAutospacing="0" w:after="0" w:afterAutospacing="0"/>
              <w:ind w:left="0" w:right="0"/>
              <w:jc w:val="both"/>
              <w:rPr>
                <w:rFonts w:hint="default" w:ascii="Consolas" w:hAnsi="Consolas"/>
                <w:color w:val="000000"/>
              </w:rPr>
            </w:pPr>
            <w:r>
              <w:rPr>
                <w:rFonts w:hint="default" w:ascii="Consolas" w:hAnsi="Consolas"/>
                <w:color w:val="000000"/>
              </w:rPr>
              <w:t>2</w:t>
            </w:r>
          </w:p>
        </w:tc>
        <w:tc>
          <w:tcPr>
            <w:tcW w:w="1968" w:type="dxa"/>
          </w:tcPr>
          <w:p>
            <w:pPr>
              <w:keepNext w:val="0"/>
              <w:keepLines w:val="0"/>
              <w:widowControl w:val="0"/>
              <w:suppressLineNumbers w:val="0"/>
              <w:spacing w:before="0" w:beforeAutospacing="0" w:after="0" w:afterAutospacing="0"/>
              <w:ind w:left="0" w:right="0"/>
              <w:jc w:val="both"/>
              <w:rPr>
                <w:rFonts w:hint="default" w:ascii="Consolas" w:hAnsi="Consolas"/>
                <w:color w:val="000000"/>
              </w:rPr>
            </w:pPr>
            <w:r>
              <w:rPr>
                <w:rFonts w:hint="default" w:ascii="Consolas" w:hAnsi="Consolas"/>
                <w:color w:val="000000"/>
              </w:rPr>
              <w:t>二维码版本</w:t>
            </w:r>
          </w:p>
        </w:tc>
        <w:tc>
          <w:tcPr>
            <w:tcW w:w="612" w:type="dxa"/>
          </w:tcPr>
          <w:p>
            <w:pPr>
              <w:keepNext w:val="0"/>
              <w:keepLines w:val="0"/>
              <w:widowControl w:val="0"/>
              <w:suppressLineNumbers w:val="0"/>
              <w:spacing w:before="0" w:beforeAutospacing="0" w:after="0" w:afterAutospacing="0"/>
              <w:ind w:left="0" w:right="0"/>
              <w:jc w:val="both"/>
              <w:rPr>
                <w:rFonts w:hint="default" w:ascii="Consolas" w:hAnsi="Consolas"/>
                <w:color w:val="000000"/>
              </w:rPr>
            </w:pPr>
            <w:r>
              <w:rPr>
                <w:rFonts w:hint="default" w:ascii="Consolas" w:hAnsi="Consolas"/>
                <w:color w:val="000000"/>
              </w:rPr>
              <w:t>1</w:t>
            </w:r>
          </w:p>
        </w:tc>
        <w:tc>
          <w:tcPr>
            <w:tcW w:w="1976" w:type="dxa"/>
          </w:tcPr>
          <w:p>
            <w:pPr>
              <w:keepNext w:val="0"/>
              <w:keepLines w:val="0"/>
              <w:widowControl w:val="0"/>
              <w:suppressLineNumbers w:val="0"/>
              <w:spacing w:before="0" w:beforeAutospacing="0" w:after="0" w:afterAutospacing="0"/>
              <w:ind w:left="0" w:right="0"/>
              <w:jc w:val="both"/>
              <w:rPr>
                <w:rFonts w:hint="default" w:ascii="Consolas" w:hAnsi="Consolas"/>
                <w:color w:val="000000"/>
              </w:rPr>
            </w:pPr>
            <w:r>
              <w:rPr>
                <w:rFonts w:hint="default" w:ascii="Consolas" w:hAnsi="Consolas"/>
                <w:color w:val="000000"/>
              </w:rPr>
              <w:t>二维码结构版本, 当前版本=1</w:t>
            </w:r>
          </w:p>
        </w:tc>
        <w:tc>
          <w:tcPr>
            <w:tcW w:w="675" w:type="dxa"/>
          </w:tcPr>
          <w:p>
            <w:pPr>
              <w:keepNext w:val="0"/>
              <w:keepLines w:val="0"/>
              <w:widowControl w:val="0"/>
              <w:suppressLineNumbers w:val="0"/>
              <w:spacing w:before="0" w:beforeAutospacing="0" w:after="0" w:afterAutospacing="0"/>
              <w:ind w:left="0" w:right="0"/>
              <w:jc w:val="both"/>
              <w:rPr>
                <w:rFonts w:hint="default" w:ascii="Consolas" w:hAnsi="Consolas"/>
                <w:color w:val="000000"/>
              </w:rPr>
            </w:pPr>
            <w:r>
              <w:rPr>
                <w:rFonts w:hint="default" w:ascii="Consolas" w:hAnsi="Consolas"/>
                <w:color w:val="000000"/>
              </w:rPr>
              <w:t>B</w:t>
            </w:r>
          </w:p>
        </w:tc>
        <w:tc>
          <w:tcPr>
            <w:tcW w:w="1210" w:type="dxa"/>
          </w:tcPr>
          <w:p>
            <w:pPr>
              <w:keepNext w:val="0"/>
              <w:keepLines w:val="0"/>
              <w:widowControl w:val="0"/>
              <w:suppressLineNumbers w:val="0"/>
              <w:spacing w:before="0" w:beforeAutospacing="0" w:after="0" w:afterAutospacing="0"/>
              <w:ind w:left="0" w:right="0"/>
              <w:jc w:val="both"/>
              <w:rPr>
                <w:rFonts w:hint="default" w:ascii="Consolas" w:hAnsi="Consolas"/>
                <w:color w:val="000000"/>
              </w:rPr>
            </w:pPr>
            <w:r>
              <w:rPr>
                <w:rFonts w:hint="default" w:ascii="Consolas" w:hAnsi="Consolas"/>
                <w:color w:val="000000"/>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0" w:type="dxa"/>
            <w:vMerge w:val="restart"/>
          </w:tcPr>
          <w:p>
            <w:pPr>
              <w:keepNext w:val="0"/>
              <w:keepLines w:val="0"/>
              <w:widowControl w:val="0"/>
              <w:suppressLineNumbers w:val="0"/>
              <w:spacing w:before="0" w:beforeAutospacing="0" w:after="0" w:afterAutospacing="0"/>
              <w:ind w:left="0" w:right="0"/>
              <w:jc w:val="both"/>
              <w:rPr>
                <w:rFonts w:hint="default" w:ascii="Consolas" w:hAnsi="Consolas"/>
                <w:color w:val="000000"/>
              </w:rPr>
            </w:pPr>
            <w:r>
              <w:rPr>
                <w:rFonts w:hint="default" w:ascii="Consolas" w:hAnsi="Consolas"/>
                <w:color w:val="000000"/>
              </w:rPr>
              <w:t>授权机构授权域</w:t>
            </w:r>
          </w:p>
        </w:tc>
        <w:tc>
          <w:tcPr>
            <w:tcW w:w="872" w:type="dxa"/>
          </w:tcPr>
          <w:p>
            <w:pPr>
              <w:keepNext w:val="0"/>
              <w:keepLines w:val="0"/>
              <w:widowControl w:val="0"/>
              <w:suppressLineNumbers w:val="0"/>
              <w:spacing w:before="0" w:beforeAutospacing="0" w:after="0" w:afterAutospacing="0"/>
              <w:ind w:left="0" w:right="0"/>
              <w:jc w:val="both"/>
              <w:rPr>
                <w:rFonts w:hint="default" w:ascii="Consolas" w:hAnsi="Consolas"/>
                <w:color w:val="000000"/>
              </w:rPr>
            </w:pPr>
            <w:r>
              <w:rPr>
                <w:rFonts w:hint="default" w:ascii="Consolas" w:hAnsi="Consolas"/>
                <w:color w:val="000000"/>
              </w:rPr>
              <w:t>3</w:t>
            </w:r>
          </w:p>
        </w:tc>
        <w:tc>
          <w:tcPr>
            <w:tcW w:w="1968" w:type="dxa"/>
          </w:tcPr>
          <w:p>
            <w:pPr>
              <w:keepNext w:val="0"/>
              <w:keepLines w:val="0"/>
              <w:widowControl w:val="0"/>
              <w:suppressLineNumbers w:val="0"/>
              <w:spacing w:before="0" w:beforeAutospacing="0" w:after="0" w:afterAutospacing="0"/>
              <w:ind w:left="0" w:right="0"/>
              <w:jc w:val="both"/>
              <w:rPr>
                <w:rFonts w:hint="default" w:ascii="Consolas" w:hAnsi="Consolas"/>
                <w:color w:val="000000"/>
              </w:rPr>
            </w:pPr>
            <w:r>
              <w:rPr>
                <w:rFonts w:hint="default" w:ascii="Consolas" w:hAnsi="Consolas"/>
                <w:color w:val="000000"/>
              </w:rPr>
              <w:t>城市机构代码</w:t>
            </w:r>
          </w:p>
        </w:tc>
        <w:tc>
          <w:tcPr>
            <w:tcW w:w="612" w:type="dxa"/>
          </w:tcPr>
          <w:p>
            <w:pPr>
              <w:keepNext w:val="0"/>
              <w:keepLines w:val="0"/>
              <w:widowControl w:val="0"/>
              <w:suppressLineNumbers w:val="0"/>
              <w:spacing w:before="0" w:beforeAutospacing="0" w:after="0" w:afterAutospacing="0"/>
              <w:ind w:left="0" w:right="0"/>
              <w:jc w:val="both"/>
              <w:rPr>
                <w:rFonts w:hint="default" w:ascii="Consolas" w:hAnsi="Consolas"/>
                <w:color w:val="000000"/>
              </w:rPr>
            </w:pPr>
            <w:r>
              <w:rPr>
                <w:rFonts w:hint="default" w:ascii="Consolas" w:hAnsi="Consolas"/>
                <w:color w:val="000000"/>
              </w:rPr>
              <w:t>3</w:t>
            </w:r>
          </w:p>
        </w:tc>
        <w:tc>
          <w:tcPr>
            <w:tcW w:w="1976" w:type="dxa"/>
          </w:tcPr>
          <w:p>
            <w:pPr>
              <w:keepNext w:val="0"/>
              <w:keepLines w:val="0"/>
              <w:widowControl w:val="0"/>
              <w:suppressLineNumbers w:val="0"/>
              <w:spacing w:before="0" w:beforeAutospacing="0" w:after="0" w:afterAutospacing="0"/>
              <w:ind w:left="0" w:right="0"/>
              <w:jc w:val="both"/>
              <w:rPr>
                <w:rFonts w:hint="default" w:ascii="Consolas" w:hAnsi="Consolas"/>
                <w:color w:val="000000"/>
              </w:rPr>
            </w:pPr>
            <w:r>
              <w:rPr>
                <w:rFonts w:hint="default" w:ascii="Consolas" w:hAnsi="Consolas"/>
                <w:color w:val="000000"/>
              </w:rPr>
              <w:t>潍坊城市机构代码370700,实际转化为</w:t>
            </w:r>
          </w:p>
          <w:p>
            <w:pPr>
              <w:keepNext w:val="0"/>
              <w:keepLines w:val="0"/>
              <w:widowControl w:val="0"/>
              <w:suppressLineNumbers w:val="0"/>
              <w:spacing w:before="0" w:beforeAutospacing="0" w:after="0" w:afterAutospacing="0"/>
              <w:ind w:left="0" w:right="0"/>
              <w:jc w:val="both"/>
              <w:rPr>
                <w:rFonts w:hint="default" w:ascii="Consolas" w:hAnsi="Consolas"/>
                <w:color w:val="000000"/>
              </w:rPr>
            </w:pPr>
            <w:r>
              <w:rPr>
                <w:rFonts w:hint="default" w:ascii="Consolas" w:hAnsi="Consolas"/>
                <w:color w:val="000000"/>
              </w:rPr>
              <w:t>0x37 0x07 0x00</w:t>
            </w:r>
          </w:p>
        </w:tc>
        <w:tc>
          <w:tcPr>
            <w:tcW w:w="675" w:type="dxa"/>
          </w:tcPr>
          <w:p>
            <w:pPr>
              <w:keepNext w:val="0"/>
              <w:keepLines w:val="0"/>
              <w:widowControl w:val="0"/>
              <w:suppressLineNumbers w:val="0"/>
              <w:spacing w:before="0" w:beforeAutospacing="0" w:after="0" w:afterAutospacing="0"/>
              <w:ind w:left="0" w:right="0"/>
              <w:jc w:val="both"/>
              <w:rPr>
                <w:rFonts w:hint="default" w:ascii="Consolas" w:hAnsi="Consolas"/>
                <w:color w:val="000000"/>
              </w:rPr>
            </w:pPr>
            <w:r>
              <w:rPr>
                <w:rFonts w:hint="default" w:ascii="Consolas" w:hAnsi="Consolas"/>
                <w:color w:val="000000"/>
              </w:rPr>
              <w:t>BCD</w:t>
            </w:r>
          </w:p>
        </w:tc>
        <w:tc>
          <w:tcPr>
            <w:tcW w:w="1210" w:type="dxa"/>
          </w:tcPr>
          <w:p>
            <w:pPr>
              <w:keepNext w:val="0"/>
              <w:keepLines w:val="0"/>
              <w:widowControl w:val="0"/>
              <w:suppressLineNumbers w:val="0"/>
              <w:spacing w:before="0" w:beforeAutospacing="0" w:after="0" w:afterAutospacing="0"/>
              <w:ind w:left="0" w:right="0"/>
              <w:jc w:val="both"/>
              <w:rPr>
                <w:rFonts w:hint="default" w:ascii="Consolas" w:hAnsi="Consolas"/>
                <w:color w:val="000000"/>
              </w:rPr>
            </w:pPr>
            <w:r>
              <w:rPr>
                <w:rFonts w:hint="default" w:ascii="Consolas" w:hAnsi="Consolas"/>
                <w:color w:val="000000"/>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0" w:type="dxa"/>
            <w:vMerge w:val="continue"/>
          </w:tcPr>
          <w:p>
            <w:pPr>
              <w:keepNext w:val="0"/>
              <w:keepLines w:val="0"/>
              <w:widowControl w:val="0"/>
              <w:suppressLineNumbers w:val="0"/>
              <w:spacing w:before="0" w:beforeAutospacing="0" w:after="0" w:afterAutospacing="0"/>
              <w:ind w:left="0" w:right="0"/>
              <w:jc w:val="both"/>
              <w:rPr>
                <w:rFonts w:hint="default" w:ascii="Consolas" w:hAnsi="Consolas"/>
                <w:color w:val="000000"/>
              </w:rPr>
            </w:pPr>
          </w:p>
        </w:tc>
        <w:tc>
          <w:tcPr>
            <w:tcW w:w="872" w:type="dxa"/>
          </w:tcPr>
          <w:p>
            <w:pPr>
              <w:keepNext w:val="0"/>
              <w:keepLines w:val="0"/>
              <w:widowControl w:val="0"/>
              <w:suppressLineNumbers w:val="0"/>
              <w:spacing w:before="0" w:beforeAutospacing="0" w:after="0" w:afterAutospacing="0"/>
              <w:ind w:left="0" w:right="0"/>
              <w:jc w:val="both"/>
              <w:rPr>
                <w:rFonts w:hint="default" w:ascii="Consolas" w:hAnsi="Consolas"/>
                <w:color w:val="000000"/>
              </w:rPr>
            </w:pPr>
            <w:r>
              <w:rPr>
                <w:rFonts w:hint="default" w:ascii="Consolas" w:hAnsi="Consolas"/>
                <w:color w:val="000000"/>
              </w:rPr>
              <w:t>4</w:t>
            </w:r>
          </w:p>
        </w:tc>
        <w:tc>
          <w:tcPr>
            <w:tcW w:w="1968" w:type="dxa"/>
          </w:tcPr>
          <w:p>
            <w:pPr>
              <w:keepNext w:val="0"/>
              <w:keepLines w:val="0"/>
              <w:widowControl w:val="0"/>
              <w:suppressLineNumbers w:val="0"/>
              <w:spacing w:before="0" w:beforeAutospacing="0" w:after="0" w:afterAutospacing="0"/>
              <w:ind w:left="0" w:right="0"/>
              <w:jc w:val="both"/>
              <w:rPr>
                <w:rFonts w:hint="default" w:ascii="Consolas" w:hAnsi="Consolas"/>
                <w:color w:val="000000"/>
              </w:rPr>
            </w:pPr>
            <w:r>
              <w:rPr>
                <w:rFonts w:hint="default" w:ascii="Consolas" w:hAnsi="Consolas"/>
                <w:color w:val="000000"/>
              </w:rPr>
              <w:t>二维码有效时长</w:t>
            </w:r>
          </w:p>
        </w:tc>
        <w:tc>
          <w:tcPr>
            <w:tcW w:w="612" w:type="dxa"/>
          </w:tcPr>
          <w:p>
            <w:pPr>
              <w:keepNext w:val="0"/>
              <w:keepLines w:val="0"/>
              <w:widowControl w:val="0"/>
              <w:suppressLineNumbers w:val="0"/>
              <w:spacing w:before="0" w:beforeAutospacing="0" w:after="0" w:afterAutospacing="0"/>
              <w:ind w:left="0" w:right="0"/>
              <w:jc w:val="both"/>
              <w:rPr>
                <w:rFonts w:hint="default" w:ascii="Consolas" w:hAnsi="Consolas"/>
                <w:color w:val="000000"/>
              </w:rPr>
            </w:pPr>
            <w:r>
              <w:rPr>
                <w:rFonts w:hint="default" w:ascii="Consolas" w:hAnsi="Consolas"/>
                <w:color w:val="000000"/>
              </w:rPr>
              <w:t>2</w:t>
            </w:r>
          </w:p>
        </w:tc>
        <w:tc>
          <w:tcPr>
            <w:tcW w:w="1976" w:type="dxa"/>
          </w:tcPr>
          <w:p>
            <w:pPr>
              <w:keepNext w:val="0"/>
              <w:keepLines w:val="0"/>
              <w:widowControl w:val="0"/>
              <w:suppressLineNumbers w:val="0"/>
              <w:spacing w:before="0" w:beforeAutospacing="0" w:after="0" w:afterAutospacing="0"/>
              <w:ind w:left="0" w:right="0"/>
              <w:jc w:val="both"/>
              <w:rPr>
                <w:rFonts w:hint="default" w:ascii="Consolas" w:hAnsi="Consolas"/>
                <w:color w:val="000000"/>
              </w:rPr>
            </w:pPr>
            <w:r>
              <w:rPr>
                <w:rFonts w:hint="default"/>
                <w:color w:val="000000"/>
                <w:szCs w:val="21"/>
              </w:rPr>
              <w:t>二维码从创建开始到失效间的时间，以秒为单位</w:t>
            </w:r>
          </w:p>
        </w:tc>
        <w:tc>
          <w:tcPr>
            <w:tcW w:w="675" w:type="dxa"/>
          </w:tcPr>
          <w:p>
            <w:pPr>
              <w:keepNext w:val="0"/>
              <w:keepLines w:val="0"/>
              <w:widowControl w:val="0"/>
              <w:suppressLineNumbers w:val="0"/>
              <w:spacing w:before="0" w:beforeAutospacing="0" w:after="0" w:afterAutospacing="0"/>
              <w:ind w:left="0" w:right="0"/>
              <w:jc w:val="both"/>
              <w:rPr>
                <w:rFonts w:hint="default" w:ascii="Consolas" w:hAnsi="Consolas"/>
                <w:color w:val="000000"/>
              </w:rPr>
            </w:pPr>
            <w:r>
              <w:rPr>
                <w:rFonts w:hint="default" w:ascii="Consolas" w:hAnsi="Consolas"/>
                <w:color w:val="000000"/>
              </w:rPr>
              <w:t>B</w:t>
            </w:r>
          </w:p>
        </w:tc>
        <w:tc>
          <w:tcPr>
            <w:tcW w:w="1210" w:type="dxa"/>
          </w:tcPr>
          <w:p>
            <w:pPr>
              <w:keepNext w:val="0"/>
              <w:keepLines w:val="0"/>
              <w:widowControl w:val="0"/>
              <w:suppressLineNumbers w:val="0"/>
              <w:spacing w:before="0" w:beforeAutospacing="0" w:after="0" w:afterAutospacing="0"/>
              <w:ind w:left="0" w:right="0"/>
              <w:jc w:val="both"/>
              <w:rPr>
                <w:rFonts w:hint="default" w:ascii="Consolas" w:hAnsi="Consolas"/>
                <w:color w:val="000000"/>
              </w:rPr>
            </w:pPr>
            <w:r>
              <w:rPr>
                <w:rFonts w:hint="default" w:ascii="Consolas" w:hAnsi="Consolas"/>
                <w:color w:val="000000"/>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0" w:type="dxa"/>
            <w:vMerge w:val="continue"/>
          </w:tcPr>
          <w:p>
            <w:pPr>
              <w:keepNext w:val="0"/>
              <w:keepLines w:val="0"/>
              <w:widowControl w:val="0"/>
              <w:suppressLineNumbers w:val="0"/>
              <w:spacing w:before="0" w:beforeAutospacing="0" w:after="0" w:afterAutospacing="0"/>
              <w:ind w:left="0" w:right="0"/>
              <w:jc w:val="both"/>
              <w:rPr>
                <w:rFonts w:hint="default" w:ascii="Consolas" w:hAnsi="Consolas"/>
                <w:color w:val="000000"/>
              </w:rPr>
            </w:pPr>
          </w:p>
        </w:tc>
        <w:tc>
          <w:tcPr>
            <w:tcW w:w="872" w:type="dxa"/>
          </w:tcPr>
          <w:p>
            <w:pPr>
              <w:keepNext w:val="0"/>
              <w:keepLines w:val="0"/>
              <w:widowControl w:val="0"/>
              <w:suppressLineNumbers w:val="0"/>
              <w:spacing w:before="0" w:beforeAutospacing="0" w:after="0" w:afterAutospacing="0"/>
              <w:ind w:left="0" w:right="0"/>
              <w:jc w:val="both"/>
              <w:rPr>
                <w:rFonts w:hint="default" w:ascii="Consolas" w:hAnsi="Consolas"/>
                <w:color w:val="000000"/>
              </w:rPr>
            </w:pPr>
            <w:r>
              <w:rPr>
                <w:rFonts w:hint="default" w:ascii="Consolas" w:hAnsi="Consolas"/>
                <w:color w:val="000000"/>
              </w:rPr>
              <w:t>5</w:t>
            </w:r>
          </w:p>
        </w:tc>
        <w:tc>
          <w:tcPr>
            <w:tcW w:w="1968" w:type="dxa"/>
          </w:tcPr>
          <w:p>
            <w:pPr>
              <w:keepNext w:val="0"/>
              <w:keepLines w:val="0"/>
              <w:widowControl w:val="0"/>
              <w:suppressLineNumbers w:val="0"/>
              <w:spacing w:before="0" w:beforeAutospacing="0" w:after="0" w:afterAutospacing="0"/>
              <w:ind w:left="0" w:right="0"/>
              <w:jc w:val="both"/>
              <w:rPr>
                <w:rFonts w:hint="default" w:ascii="Consolas" w:hAnsi="Consolas"/>
                <w:color w:val="000000"/>
              </w:rPr>
            </w:pPr>
            <w:r>
              <w:rPr>
                <w:rFonts w:hint="default" w:ascii="Consolas" w:hAnsi="Consolas"/>
                <w:color w:val="000000"/>
              </w:rPr>
              <w:t>二维码生成时间</w:t>
            </w:r>
          </w:p>
        </w:tc>
        <w:tc>
          <w:tcPr>
            <w:tcW w:w="612" w:type="dxa"/>
          </w:tcPr>
          <w:p>
            <w:pPr>
              <w:keepNext w:val="0"/>
              <w:keepLines w:val="0"/>
              <w:widowControl w:val="0"/>
              <w:suppressLineNumbers w:val="0"/>
              <w:spacing w:before="0" w:beforeAutospacing="0" w:after="0" w:afterAutospacing="0"/>
              <w:ind w:left="0" w:right="0"/>
              <w:jc w:val="both"/>
              <w:rPr>
                <w:rFonts w:hint="default" w:ascii="Consolas" w:hAnsi="Consolas"/>
                <w:color w:val="000000"/>
              </w:rPr>
            </w:pPr>
            <w:r>
              <w:rPr>
                <w:rFonts w:hint="default" w:ascii="Consolas" w:hAnsi="Consolas"/>
                <w:color w:val="000000"/>
              </w:rPr>
              <w:t>4</w:t>
            </w:r>
          </w:p>
        </w:tc>
        <w:tc>
          <w:tcPr>
            <w:tcW w:w="1976" w:type="dxa"/>
          </w:tcPr>
          <w:p>
            <w:pPr>
              <w:keepNext w:val="0"/>
              <w:keepLines w:val="0"/>
              <w:widowControl w:val="0"/>
              <w:suppressLineNumbers w:val="0"/>
              <w:spacing w:before="0" w:beforeAutospacing="0" w:after="0" w:afterAutospacing="0"/>
              <w:ind w:left="0" w:right="0"/>
              <w:jc w:val="both"/>
              <w:rPr>
                <w:rFonts w:hint="default"/>
                <w:szCs w:val="21"/>
              </w:rPr>
            </w:pPr>
            <w:r>
              <w:rPr>
                <w:rFonts w:hint="default"/>
                <w:szCs w:val="21"/>
              </w:rPr>
              <w:t>二维码生码的时间，单位秒,</w:t>
            </w:r>
          </w:p>
          <w:p>
            <w:pPr>
              <w:keepNext w:val="0"/>
              <w:keepLines w:val="0"/>
              <w:widowControl w:val="0"/>
              <w:suppressLineNumbers w:val="0"/>
              <w:spacing w:before="0" w:beforeAutospacing="0" w:after="0" w:afterAutospacing="0"/>
              <w:ind w:left="0" w:right="0"/>
              <w:jc w:val="both"/>
              <w:rPr>
                <w:rFonts w:hint="default"/>
                <w:szCs w:val="21"/>
              </w:rPr>
            </w:pPr>
            <w:r>
              <w:rPr>
                <w:rFonts w:hint="default"/>
                <w:szCs w:val="21"/>
              </w:rPr>
              <w:t>Unix时间戳，对应1970的时间差</w:t>
            </w:r>
          </w:p>
        </w:tc>
        <w:tc>
          <w:tcPr>
            <w:tcW w:w="675" w:type="dxa"/>
          </w:tcPr>
          <w:p>
            <w:pPr>
              <w:keepNext w:val="0"/>
              <w:keepLines w:val="0"/>
              <w:widowControl w:val="0"/>
              <w:suppressLineNumbers w:val="0"/>
              <w:spacing w:before="0" w:beforeAutospacing="0" w:after="0" w:afterAutospacing="0"/>
              <w:ind w:left="0" w:right="0"/>
              <w:jc w:val="both"/>
              <w:rPr>
                <w:rFonts w:hint="default" w:ascii="Consolas" w:hAnsi="Consolas"/>
                <w:color w:val="000000"/>
              </w:rPr>
            </w:pPr>
            <w:r>
              <w:rPr>
                <w:rFonts w:hint="default" w:ascii="Consolas" w:hAnsi="Consolas"/>
                <w:color w:val="000000"/>
              </w:rPr>
              <w:t>B</w:t>
            </w:r>
          </w:p>
        </w:tc>
        <w:tc>
          <w:tcPr>
            <w:tcW w:w="1210" w:type="dxa"/>
          </w:tcPr>
          <w:p>
            <w:pPr>
              <w:keepNext w:val="0"/>
              <w:keepLines w:val="0"/>
              <w:widowControl w:val="0"/>
              <w:suppressLineNumbers w:val="0"/>
              <w:spacing w:before="0" w:beforeAutospacing="0" w:after="0" w:afterAutospacing="0"/>
              <w:ind w:left="0" w:right="0"/>
              <w:jc w:val="both"/>
              <w:rPr>
                <w:rFonts w:hint="default" w:ascii="Consolas" w:hAnsi="Consolas"/>
                <w:color w:val="000000"/>
              </w:rPr>
            </w:pPr>
            <w:r>
              <w:rPr>
                <w:rFonts w:hint="default" w:ascii="Consolas" w:hAnsi="Consolas"/>
                <w:color w:val="000000"/>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0" w:type="dxa"/>
            <w:vMerge w:val="continue"/>
          </w:tcPr>
          <w:p>
            <w:pPr>
              <w:keepNext w:val="0"/>
              <w:keepLines w:val="0"/>
              <w:widowControl w:val="0"/>
              <w:suppressLineNumbers w:val="0"/>
              <w:spacing w:before="0" w:beforeAutospacing="0" w:after="0" w:afterAutospacing="0"/>
              <w:ind w:left="0" w:right="0"/>
              <w:jc w:val="both"/>
              <w:rPr>
                <w:rFonts w:hint="default" w:ascii="Consolas" w:hAnsi="Consolas"/>
                <w:color w:val="000000"/>
              </w:rPr>
            </w:pPr>
          </w:p>
        </w:tc>
        <w:tc>
          <w:tcPr>
            <w:tcW w:w="872" w:type="dxa"/>
          </w:tcPr>
          <w:p>
            <w:pPr>
              <w:keepNext w:val="0"/>
              <w:keepLines w:val="0"/>
              <w:widowControl w:val="0"/>
              <w:suppressLineNumbers w:val="0"/>
              <w:spacing w:before="0" w:beforeAutospacing="0" w:after="0" w:afterAutospacing="0"/>
              <w:ind w:left="0" w:right="0"/>
              <w:jc w:val="both"/>
              <w:rPr>
                <w:rFonts w:hint="default" w:ascii="Consolas" w:hAnsi="Consolas"/>
                <w:color w:val="000000"/>
              </w:rPr>
            </w:pPr>
            <w:r>
              <w:rPr>
                <w:rFonts w:hint="default" w:ascii="Consolas" w:hAnsi="Consolas"/>
                <w:color w:val="000000"/>
              </w:rPr>
              <w:t>6</w:t>
            </w:r>
          </w:p>
        </w:tc>
        <w:tc>
          <w:tcPr>
            <w:tcW w:w="1968" w:type="dxa"/>
          </w:tcPr>
          <w:p>
            <w:pPr>
              <w:keepNext w:val="0"/>
              <w:keepLines w:val="0"/>
              <w:widowControl w:val="0"/>
              <w:suppressLineNumbers w:val="0"/>
              <w:spacing w:before="0" w:beforeAutospacing="0" w:after="0" w:afterAutospacing="0"/>
              <w:ind w:left="0" w:right="0"/>
              <w:jc w:val="both"/>
              <w:rPr>
                <w:rFonts w:hint="default" w:ascii="Consolas" w:hAnsi="Consolas"/>
                <w:color w:val="000000"/>
              </w:rPr>
            </w:pPr>
            <w:r>
              <w:rPr>
                <w:rFonts w:hint="default" w:ascii="Consolas" w:hAnsi="Consolas"/>
                <w:color w:val="000000"/>
              </w:rPr>
              <w:t>支付卡号</w:t>
            </w:r>
          </w:p>
        </w:tc>
        <w:tc>
          <w:tcPr>
            <w:tcW w:w="612" w:type="dxa"/>
          </w:tcPr>
          <w:p>
            <w:pPr>
              <w:keepNext w:val="0"/>
              <w:keepLines w:val="0"/>
              <w:widowControl w:val="0"/>
              <w:suppressLineNumbers w:val="0"/>
              <w:spacing w:before="0" w:beforeAutospacing="0" w:after="0" w:afterAutospacing="0"/>
              <w:ind w:left="0" w:right="0"/>
              <w:jc w:val="both"/>
              <w:rPr>
                <w:rFonts w:hint="default" w:ascii="Consolas" w:hAnsi="Consolas"/>
                <w:color w:val="000000"/>
              </w:rPr>
            </w:pPr>
            <w:r>
              <w:rPr>
                <w:rFonts w:hint="default" w:ascii="Consolas" w:hAnsi="Consolas"/>
                <w:color w:val="000000"/>
              </w:rPr>
              <w:t>5</w:t>
            </w:r>
          </w:p>
        </w:tc>
        <w:tc>
          <w:tcPr>
            <w:tcW w:w="1976" w:type="dxa"/>
          </w:tcPr>
          <w:p>
            <w:pPr>
              <w:keepNext w:val="0"/>
              <w:keepLines w:val="0"/>
              <w:widowControl w:val="0"/>
              <w:suppressLineNumbers w:val="0"/>
              <w:spacing w:before="0" w:beforeAutospacing="0" w:after="0" w:afterAutospacing="0"/>
              <w:ind w:left="0" w:right="0"/>
              <w:jc w:val="both"/>
              <w:rPr>
                <w:rFonts w:hint="default" w:ascii="Consolas" w:hAnsi="Consolas"/>
                <w:color w:val="000000"/>
              </w:rPr>
            </w:pPr>
            <w:r>
              <w:rPr>
                <w:rFonts w:hint="default"/>
                <w:color w:val="000000"/>
                <w:szCs w:val="21"/>
              </w:rPr>
              <w:t>虚拟电子卡号</w:t>
            </w:r>
          </w:p>
        </w:tc>
        <w:tc>
          <w:tcPr>
            <w:tcW w:w="675" w:type="dxa"/>
          </w:tcPr>
          <w:p>
            <w:pPr>
              <w:keepNext w:val="0"/>
              <w:keepLines w:val="0"/>
              <w:widowControl w:val="0"/>
              <w:suppressLineNumbers w:val="0"/>
              <w:spacing w:before="0" w:beforeAutospacing="0" w:after="0" w:afterAutospacing="0"/>
              <w:ind w:left="0" w:right="0"/>
              <w:jc w:val="both"/>
              <w:rPr>
                <w:rFonts w:hint="default" w:ascii="Consolas" w:hAnsi="Consolas"/>
                <w:color w:val="000000"/>
              </w:rPr>
            </w:pPr>
            <w:r>
              <w:rPr>
                <w:rFonts w:hint="default" w:ascii="Consolas" w:hAnsi="Consolas"/>
                <w:color w:val="000000"/>
              </w:rPr>
              <w:t>BCD</w:t>
            </w:r>
          </w:p>
        </w:tc>
        <w:tc>
          <w:tcPr>
            <w:tcW w:w="1210" w:type="dxa"/>
          </w:tcPr>
          <w:p>
            <w:pPr>
              <w:keepNext w:val="0"/>
              <w:keepLines w:val="0"/>
              <w:widowControl w:val="0"/>
              <w:suppressLineNumbers w:val="0"/>
              <w:spacing w:before="0" w:beforeAutospacing="0" w:after="0" w:afterAutospacing="0"/>
              <w:ind w:left="0" w:right="0"/>
              <w:jc w:val="both"/>
              <w:rPr>
                <w:rFonts w:hint="default" w:ascii="Consolas" w:hAnsi="Consolas"/>
                <w:color w:val="000000"/>
              </w:rPr>
            </w:pPr>
            <w:r>
              <w:rPr>
                <w:rFonts w:hint="default" w:ascii="Consolas" w:hAnsi="Consolas"/>
                <w:color w:val="000000"/>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0" w:type="dxa"/>
            <w:vMerge w:val="continue"/>
          </w:tcPr>
          <w:p>
            <w:pPr>
              <w:keepNext w:val="0"/>
              <w:keepLines w:val="0"/>
              <w:widowControl w:val="0"/>
              <w:suppressLineNumbers w:val="0"/>
              <w:spacing w:before="0" w:beforeAutospacing="0" w:after="0" w:afterAutospacing="0"/>
              <w:ind w:left="0" w:right="0"/>
              <w:jc w:val="both"/>
              <w:rPr>
                <w:rFonts w:hint="default" w:ascii="Consolas" w:hAnsi="Consolas"/>
                <w:color w:val="000000"/>
              </w:rPr>
            </w:pPr>
          </w:p>
        </w:tc>
        <w:tc>
          <w:tcPr>
            <w:tcW w:w="872" w:type="dxa"/>
          </w:tcPr>
          <w:p>
            <w:pPr>
              <w:keepNext w:val="0"/>
              <w:keepLines w:val="0"/>
              <w:widowControl w:val="0"/>
              <w:suppressLineNumbers w:val="0"/>
              <w:spacing w:before="0" w:beforeAutospacing="0" w:after="0" w:afterAutospacing="0"/>
              <w:ind w:left="0" w:right="0"/>
              <w:jc w:val="both"/>
              <w:rPr>
                <w:rFonts w:hint="default" w:ascii="Consolas" w:hAnsi="Consolas"/>
                <w:color w:val="000000"/>
              </w:rPr>
            </w:pPr>
            <w:r>
              <w:rPr>
                <w:rFonts w:hint="default" w:ascii="Consolas" w:hAnsi="Consolas"/>
                <w:color w:val="000000"/>
              </w:rPr>
              <w:t>7</w:t>
            </w:r>
          </w:p>
        </w:tc>
        <w:tc>
          <w:tcPr>
            <w:tcW w:w="1968" w:type="dxa"/>
          </w:tcPr>
          <w:p>
            <w:pPr>
              <w:keepNext w:val="0"/>
              <w:keepLines w:val="0"/>
              <w:widowControl w:val="0"/>
              <w:suppressLineNumbers w:val="0"/>
              <w:spacing w:before="0" w:beforeAutospacing="0" w:after="0" w:afterAutospacing="0"/>
              <w:ind w:left="0" w:right="0"/>
              <w:jc w:val="both"/>
              <w:rPr>
                <w:rFonts w:hint="default" w:ascii="Consolas" w:hAnsi="Consolas"/>
                <w:color w:val="000000"/>
              </w:rPr>
            </w:pPr>
            <w:r>
              <w:rPr>
                <w:rFonts w:hint="default" w:ascii="Consolas" w:hAnsi="Consolas"/>
                <w:color w:val="000000"/>
              </w:rPr>
              <w:t>卡类型</w:t>
            </w:r>
          </w:p>
        </w:tc>
        <w:tc>
          <w:tcPr>
            <w:tcW w:w="612" w:type="dxa"/>
          </w:tcPr>
          <w:p>
            <w:pPr>
              <w:keepNext w:val="0"/>
              <w:keepLines w:val="0"/>
              <w:widowControl w:val="0"/>
              <w:suppressLineNumbers w:val="0"/>
              <w:spacing w:before="0" w:beforeAutospacing="0" w:after="0" w:afterAutospacing="0"/>
              <w:ind w:left="0" w:right="0"/>
              <w:jc w:val="both"/>
              <w:rPr>
                <w:rFonts w:hint="default" w:ascii="Consolas" w:hAnsi="Consolas"/>
                <w:color w:val="000000"/>
              </w:rPr>
            </w:pPr>
            <w:r>
              <w:rPr>
                <w:rFonts w:hint="default" w:ascii="Consolas" w:hAnsi="Consolas"/>
                <w:color w:val="000000"/>
              </w:rPr>
              <w:t>1</w:t>
            </w:r>
          </w:p>
        </w:tc>
        <w:tc>
          <w:tcPr>
            <w:tcW w:w="1976" w:type="dxa"/>
          </w:tcPr>
          <w:p>
            <w:pPr>
              <w:keepNext w:val="0"/>
              <w:keepLines w:val="0"/>
              <w:widowControl w:val="0"/>
              <w:suppressLineNumbers w:val="0"/>
              <w:spacing w:before="0" w:beforeAutospacing="0" w:after="0" w:afterAutospacing="0"/>
              <w:ind w:left="0" w:right="0"/>
              <w:jc w:val="both"/>
              <w:rPr>
                <w:rFonts w:hint="default" w:ascii="Consolas" w:hAnsi="Consolas"/>
                <w:color w:val="000000"/>
              </w:rPr>
            </w:pPr>
            <w:r>
              <w:rPr>
                <w:rFonts w:hint="default" w:ascii="Consolas" w:hAnsi="Consolas"/>
                <w:color w:val="000000"/>
              </w:rPr>
              <w:t>卡类型</w:t>
            </w:r>
          </w:p>
          <w:p>
            <w:pPr>
              <w:keepNext w:val="0"/>
              <w:keepLines w:val="0"/>
              <w:widowControl w:val="0"/>
              <w:suppressLineNumbers w:val="0"/>
              <w:spacing w:before="0" w:beforeAutospacing="0" w:after="0" w:afterAutospacing="0"/>
              <w:ind w:left="0" w:right="0"/>
              <w:jc w:val="both"/>
              <w:rPr>
                <w:rFonts w:hint="default" w:ascii="Consolas" w:hAnsi="Consolas"/>
                <w:color w:val="000000"/>
              </w:rPr>
            </w:pPr>
            <w:r>
              <w:rPr>
                <w:rFonts w:hint="default" w:ascii="Consolas" w:hAnsi="Consolas"/>
                <w:color w:val="000000"/>
              </w:rPr>
              <w:t>0:普通卡</w:t>
            </w:r>
          </w:p>
        </w:tc>
        <w:tc>
          <w:tcPr>
            <w:tcW w:w="675" w:type="dxa"/>
          </w:tcPr>
          <w:p>
            <w:pPr>
              <w:keepNext w:val="0"/>
              <w:keepLines w:val="0"/>
              <w:widowControl w:val="0"/>
              <w:suppressLineNumbers w:val="0"/>
              <w:spacing w:before="0" w:beforeAutospacing="0" w:after="0" w:afterAutospacing="0"/>
              <w:ind w:left="0" w:right="0"/>
              <w:jc w:val="both"/>
              <w:rPr>
                <w:rFonts w:hint="default" w:ascii="Consolas" w:hAnsi="Consolas"/>
                <w:color w:val="000000"/>
              </w:rPr>
            </w:pPr>
            <w:r>
              <w:rPr>
                <w:rFonts w:hint="default" w:ascii="Consolas" w:hAnsi="Consolas"/>
                <w:color w:val="000000"/>
              </w:rPr>
              <w:t>B</w:t>
            </w:r>
          </w:p>
        </w:tc>
        <w:tc>
          <w:tcPr>
            <w:tcW w:w="1210" w:type="dxa"/>
          </w:tcPr>
          <w:p>
            <w:pPr>
              <w:keepNext w:val="0"/>
              <w:keepLines w:val="0"/>
              <w:widowControl w:val="0"/>
              <w:suppressLineNumbers w:val="0"/>
              <w:spacing w:before="0" w:beforeAutospacing="0" w:after="0" w:afterAutospacing="0"/>
              <w:ind w:left="0" w:right="0"/>
              <w:jc w:val="both"/>
              <w:rPr>
                <w:rFonts w:hint="default" w:ascii="Consolas" w:hAnsi="Consolas"/>
                <w:color w:val="000000"/>
              </w:rPr>
            </w:pPr>
            <w:r>
              <w:rPr>
                <w:rFonts w:hint="default" w:ascii="Consolas" w:hAnsi="Consolas"/>
                <w:color w:val="000000"/>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0" w:type="dxa"/>
            <w:vMerge w:val="continue"/>
          </w:tcPr>
          <w:p>
            <w:pPr>
              <w:keepNext w:val="0"/>
              <w:keepLines w:val="0"/>
              <w:widowControl w:val="0"/>
              <w:suppressLineNumbers w:val="0"/>
              <w:spacing w:before="0" w:beforeAutospacing="0" w:after="0" w:afterAutospacing="0"/>
              <w:ind w:left="0" w:right="0"/>
              <w:jc w:val="both"/>
              <w:rPr>
                <w:rFonts w:hint="default" w:ascii="Consolas" w:hAnsi="Consolas"/>
                <w:color w:val="000000"/>
              </w:rPr>
            </w:pPr>
          </w:p>
        </w:tc>
        <w:tc>
          <w:tcPr>
            <w:tcW w:w="872" w:type="dxa"/>
          </w:tcPr>
          <w:p>
            <w:pPr>
              <w:keepNext w:val="0"/>
              <w:keepLines w:val="0"/>
              <w:widowControl w:val="0"/>
              <w:suppressLineNumbers w:val="0"/>
              <w:spacing w:before="0" w:beforeAutospacing="0" w:after="0" w:afterAutospacing="0"/>
              <w:ind w:left="0" w:right="0"/>
              <w:jc w:val="both"/>
              <w:rPr>
                <w:rFonts w:hint="default" w:ascii="Consolas" w:hAnsi="Consolas"/>
                <w:color w:val="000000"/>
              </w:rPr>
            </w:pPr>
            <w:r>
              <w:rPr>
                <w:rFonts w:hint="default" w:ascii="Consolas" w:hAnsi="Consolas"/>
                <w:color w:val="000000"/>
              </w:rPr>
              <w:t>8</w:t>
            </w:r>
          </w:p>
        </w:tc>
        <w:tc>
          <w:tcPr>
            <w:tcW w:w="1968" w:type="dxa"/>
          </w:tcPr>
          <w:p>
            <w:pPr>
              <w:keepNext w:val="0"/>
              <w:keepLines w:val="0"/>
              <w:widowControl w:val="0"/>
              <w:suppressLineNumbers w:val="0"/>
              <w:spacing w:before="0" w:beforeAutospacing="0" w:after="0" w:afterAutospacing="0"/>
              <w:ind w:left="0" w:right="0"/>
              <w:jc w:val="both"/>
              <w:rPr>
                <w:rFonts w:hint="default" w:ascii="Consolas" w:hAnsi="Consolas"/>
                <w:color w:val="000000"/>
              </w:rPr>
            </w:pPr>
            <w:r>
              <w:rPr>
                <w:rFonts w:hint="default" w:ascii="Consolas" w:hAnsi="Consolas"/>
                <w:color w:val="000000"/>
              </w:rPr>
              <w:t>自定义数据长度</w:t>
            </w:r>
          </w:p>
        </w:tc>
        <w:tc>
          <w:tcPr>
            <w:tcW w:w="612" w:type="dxa"/>
          </w:tcPr>
          <w:p>
            <w:pPr>
              <w:keepNext w:val="0"/>
              <w:keepLines w:val="0"/>
              <w:widowControl w:val="0"/>
              <w:suppressLineNumbers w:val="0"/>
              <w:spacing w:before="0" w:beforeAutospacing="0" w:after="0" w:afterAutospacing="0"/>
              <w:ind w:left="0" w:right="0"/>
              <w:jc w:val="both"/>
              <w:rPr>
                <w:rFonts w:hint="default" w:ascii="Consolas" w:hAnsi="Consolas"/>
                <w:color w:val="000000"/>
              </w:rPr>
            </w:pPr>
            <w:r>
              <w:rPr>
                <w:rFonts w:hint="default" w:ascii="Consolas" w:hAnsi="Consolas"/>
                <w:color w:val="000000"/>
              </w:rPr>
              <w:t>1</w:t>
            </w:r>
          </w:p>
        </w:tc>
        <w:tc>
          <w:tcPr>
            <w:tcW w:w="1976" w:type="dxa"/>
          </w:tcPr>
          <w:p>
            <w:pPr>
              <w:keepNext w:val="0"/>
              <w:keepLines w:val="0"/>
              <w:widowControl w:val="0"/>
              <w:suppressLineNumbers w:val="0"/>
              <w:spacing w:before="0" w:beforeAutospacing="0" w:after="0" w:afterAutospacing="0"/>
              <w:ind w:left="0" w:right="0"/>
              <w:jc w:val="both"/>
              <w:rPr>
                <w:rFonts w:hint="default" w:ascii="Consolas" w:hAnsi="Consolas"/>
                <w:color w:val="000000"/>
              </w:rPr>
            </w:pPr>
            <w:r>
              <w:rPr>
                <w:rFonts w:hint="default" w:ascii="Consolas" w:hAnsi="Consolas"/>
                <w:color w:val="000000"/>
              </w:rPr>
              <w:t>自定义数据长度不超过256</w:t>
            </w:r>
          </w:p>
        </w:tc>
        <w:tc>
          <w:tcPr>
            <w:tcW w:w="675" w:type="dxa"/>
          </w:tcPr>
          <w:p>
            <w:pPr>
              <w:keepNext w:val="0"/>
              <w:keepLines w:val="0"/>
              <w:widowControl w:val="0"/>
              <w:suppressLineNumbers w:val="0"/>
              <w:spacing w:before="0" w:beforeAutospacing="0" w:after="0" w:afterAutospacing="0"/>
              <w:ind w:left="0" w:right="0"/>
              <w:jc w:val="both"/>
              <w:rPr>
                <w:rFonts w:hint="default" w:ascii="Consolas" w:hAnsi="Consolas"/>
                <w:color w:val="000000"/>
              </w:rPr>
            </w:pPr>
            <w:r>
              <w:rPr>
                <w:rFonts w:hint="default" w:ascii="Consolas" w:hAnsi="Consolas"/>
                <w:color w:val="000000"/>
              </w:rPr>
              <w:t>N</w:t>
            </w:r>
          </w:p>
        </w:tc>
        <w:tc>
          <w:tcPr>
            <w:tcW w:w="1210" w:type="dxa"/>
          </w:tcPr>
          <w:p>
            <w:pPr>
              <w:keepNext w:val="0"/>
              <w:keepLines w:val="0"/>
              <w:widowControl w:val="0"/>
              <w:suppressLineNumbers w:val="0"/>
              <w:spacing w:before="0" w:beforeAutospacing="0" w:after="0" w:afterAutospacing="0"/>
              <w:ind w:left="0" w:right="0"/>
              <w:jc w:val="both"/>
              <w:rPr>
                <w:rFonts w:hint="default" w:ascii="Consolas" w:hAnsi="Consolas"/>
                <w:color w:val="000000"/>
              </w:rPr>
            </w:pPr>
            <w:r>
              <w:rPr>
                <w:rFonts w:hint="default" w:ascii="Consolas" w:hAnsi="Consolas"/>
                <w:color w:val="000000"/>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0" w:type="dxa"/>
            <w:vMerge w:val="continue"/>
          </w:tcPr>
          <w:p>
            <w:pPr>
              <w:keepNext w:val="0"/>
              <w:keepLines w:val="0"/>
              <w:widowControl w:val="0"/>
              <w:suppressLineNumbers w:val="0"/>
              <w:spacing w:before="0" w:beforeAutospacing="0" w:after="0" w:afterAutospacing="0"/>
              <w:ind w:left="0" w:right="0"/>
              <w:jc w:val="both"/>
              <w:rPr>
                <w:rFonts w:hint="default" w:ascii="Consolas" w:hAnsi="Consolas"/>
                <w:color w:val="000000"/>
              </w:rPr>
            </w:pPr>
          </w:p>
        </w:tc>
        <w:tc>
          <w:tcPr>
            <w:tcW w:w="872" w:type="dxa"/>
          </w:tcPr>
          <w:p>
            <w:pPr>
              <w:keepNext w:val="0"/>
              <w:keepLines w:val="0"/>
              <w:widowControl w:val="0"/>
              <w:suppressLineNumbers w:val="0"/>
              <w:spacing w:before="0" w:beforeAutospacing="0" w:after="0" w:afterAutospacing="0"/>
              <w:ind w:left="0" w:right="0"/>
              <w:jc w:val="both"/>
              <w:rPr>
                <w:rFonts w:hint="default" w:ascii="Consolas" w:hAnsi="Consolas"/>
                <w:color w:val="000000"/>
              </w:rPr>
            </w:pPr>
            <w:r>
              <w:rPr>
                <w:rFonts w:hint="default" w:ascii="Consolas" w:hAnsi="Consolas"/>
                <w:color w:val="000000"/>
              </w:rPr>
              <w:t>9</w:t>
            </w:r>
          </w:p>
        </w:tc>
        <w:tc>
          <w:tcPr>
            <w:tcW w:w="1968" w:type="dxa"/>
          </w:tcPr>
          <w:p>
            <w:pPr>
              <w:keepNext w:val="0"/>
              <w:keepLines w:val="0"/>
              <w:widowControl w:val="0"/>
              <w:suppressLineNumbers w:val="0"/>
              <w:spacing w:before="0" w:beforeAutospacing="0" w:after="0" w:afterAutospacing="0"/>
              <w:ind w:left="0" w:right="0"/>
              <w:jc w:val="both"/>
              <w:rPr>
                <w:rFonts w:hint="default" w:ascii="Consolas" w:hAnsi="Consolas"/>
                <w:color w:val="000000"/>
              </w:rPr>
            </w:pPr>
            <w:r>
              <w:rPr>
                <w:rFonts w:hint="default" w:ascii="Consolas" w:hAnsi="Consolas"/>
                <w:color w:val="000000"/>
              </w:rPr>
              <w:t>自定长数据</w:t>
            </w:r>
          </w:p>
        </w:tc>
        <w:tc>
          <w:tcPr>
            <w:tcW w:w="612" w:type="dxa"/>
          </w:tcPr>
          <w:p>
            <w:pPr>
              <w:keepNext w:val="0"/>
              <w:keepLines w:val="0"/>
              <w:widowControl w:val="0"/>
              <w:suppressLineNumbers w:val="0"/>
              <w:spacing w:before="0" w:beforeAutospacing="0" w:after="0" w:afterAutospacing="0"/>
              <w:ind w:left="0" w:right="0"/>
              <w:jc w:val="both"/>
              <w:rPr>
                <w:rFonts w:hint="default" w:ascii="Consolas" w:hAnsi="Consolas"/>
                <w:color w:val="000000"/>
              </w:rPr>
            </w:pPr>
            <w:r>
              <w:rPr>
                <w:rFonts w:hint="default" w:ascii="Consolas" w:hAnsi="Consolas"/>
                <w:color w:val="000000"/>
              </w:rPr>
              <w:t>N</w:t>
            </w:r>
          </w:p>
        </w:tc>
        <w:tc>
          <w:tcPr>
            <w:tcW w:w="1976" w:type="dxa"/>
          </w:tcPr>
          <w:p>
            <w:pPr>
              <w:keepNext w:val="0"/>
              <w:keepLines w:val="0"/>
              <w:widowControl w:val="0"/>
              <w:suppressLineNumbers w:val="0"/>
              <w:spacing w:before="0" w:beforeAutospacing="0" w:after="0" w:afterAutospacing="0"/>
              <w:ind w:left="0" w:right="0"/>
              <w:jc w:val="both"/>
              <w:rPr>
                <w:rFonts w:hint="default" w:ascii="Consolas" w:hAnsi="Consolas"/>
                <w:color w:val="000000"/>
              </w:rPr>
            </w:pPr>
          </w:p>
        </w:tc>
        <w:tc>
          <w:tcPr>
            <w:tcW w:w="675" w:type="dxa"/>
          </w:tcPr>
          <w:p>
            <w:pPr>
              <w:keepNext w:val="0"/>
              <w:keepLines w:val="0"/>
              <w:widowControl w:val="0"/>
              <w:suppressLineNumbers w:val="0"/>
              <w:spacing w:before="0" w:beforeAutospacing="0" w:after="0" w:afterAutospacing="0"/>
              <w:ind w:left="0" w:right="0"/>
              <w:jc w:val="both"/>
              <w:rPr>
                <w:rFonts w:hint="default" w:ascii="Consolas" w:hAnsi="Consolas"/>
                <w:color w:val="000000"/>
              </w:rPr>
            </w:pPr>
            <w:r>
              <w:rPr>
                <w:rFonts w:hint="default" w:ascii="Consolas" w:hAnsi="Consolas"/>
                <w:color w:val="000000"/>
              </w:rPr>
              <w:t>B</w:t>
            </w:r>
          </w:p>
        </w:tc>
        <w:tc>
          <w:tcPr>
            <w:tcW w:w="1210" w:type="dxa"/>
          </w:tcPr>
          <w:p>
            <w:pPr>
              <w:keepNext w:val="0"/>
              <w:keepLines w:val="0"/>
              <w:widowControl w:val="0"/>
              <w:suppressLineNumbers w:val="0"/>
              <w:spacing w:before="0" w:beforeAutospacing="0" w:after="0" w:afterAutospacing="0"/>
              <w:ind w:left="0" w:right="0"/>
              <w:jc w:val="both"/>
              <w:rPr>
                <w:rFonts w:hint="default" w:ascii="Consolas" w:hAnsi="Consolas"/>
                <w:color w:val="000000"/>
              </w:rPr>
            </w:pPr>
            <w:r>
              <w:rPr>
                <w:rFonts w:hint="default" w:ascii="Consolas" w:hAnsi="Consolas"/>
                <w:color w:val="00000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0" w:type="dxa"/>
          </w:tcPr>
          <w:p>
            <w:pPr>
              <w:keepNext w:val="0"/>
              <w:keepLines w:val="0"/>
              <w:widowControl w:val="0"/>
              <w:suppressLineNumbers w:val="0"/>
              <w:spacing w:before="0" w:beforeAutospacing="0" w:after="0" w:afterAutospacing="0"/>
              <w:ind w:left="0" w:right="0"/>
              <w:jc w:val="both"/>
              <w:rPr>
                <w:rFonts w:hint="default" w:ascii="Consolas" w:hAnsi="Consolas"/>
                <w:color w:val="000000"/>
              </w:rPr>
            </w:pPr>
            <w:r>
              <w:rPr>
                <w:rFonts w:hint="default" w:ascii="Consolas" w:hAnsi="Consolas"/>
                <w:color w:val="000000"/>
              </w:rPr>
              <w:t>签名域</w:t>
            </w:r>
          </w:p>
        </w:tc>
        <w:tc>
          <w:tcPr>
            <w:tcW w:w="872" w:type="dxa"/>
          </w:tcPr>
          <w:p>
            <w:pPr>
              <w:keepNext w:val="0"/>
              <w:keepLines w:val="0"/>
              <w:widowControl w:val="0"/>
              <w:suppressLineNumbers w:val="0"/>
              <w:spacing w:before="0" w:beforeAutospacing="0" w:after="0" w:afterAutospacing="0"/>
              <w:ind w:left="0" w:right="0"/>
              <w:jc w:val="both"/>
              <w:rPr>
                <w:rFonts w:hint="default" w:ascii="Consolas" w:hAnsi="Consolas"/>
                <w:color w:val="000000"/>
              </w:rPr>
            </w:pPr>
            <w:r>
              <w:rPr>
                <w:rFonts w:hint="default" w:ascii="Consolas" w:hAnsi="Consolas"/>
                <w:color w:val="000000"/>
              </w:rPr>
              <w:t>10</w:t>
            </w:r>
          </w:p>
        </w:tc>
        <w:tc>
          <w:tcPr>
            <w:tcW w:w="1968" w:type="dxa"/>
          </w:tcPr>
          <w:p>
            <w:pPr>
              <w:keepNext w:val="0"/>
              <w:keepLines w:val="0"/>
              <w:widowControl w:val="0"/>
              <w:suppressLineNumbers w:val="0"/>
              <w:spacing w:before="0" w:beforeAutospacing="0" w:after="0" w:afterAutospacing="0"/>
              <w:ind w:left="0" w:right="0"/>
              <w:jc w:val="both"/>
              <w:rPr>
                <w:rFonts w:hint="default" w:ascii="Consolas" w:hAnsi="Consolas"/>
                <w:color w:val="000000"/>
              </w:rPr>
            </w:pPr>
            <w:r>
              <w:rPr>
                <w:rFonts w:hint="default" w:ascii="Consolas" w:hAnsi="Consolas"/>
                <w:color w:val="000000"/>
              </w:rPr>
              <w:t>授权签名</w:t>
            </w:r>
          </w:p>
        </w:tc>
        <w:tc>
          <w:tcPr>
            <w:tcW w:w="612" w:type="dxa"/>
          </w:tcPr>
          <w:p>
            <w:pPr>
              <w:keepNext w:val="0"/>
              <w:keepLines w:val="0"/>
              <w:widowControl w:val="0"/>
              <w:suppressLineNumbers w:val="0"/>
              <w:spacing w:before="0" w:beforeAutospacing="0" w:after="0" w:afterAutospacing="0"/>
              <w:ind w:left="0" w:right="0"/>
              <w:jc w:val="both"/>
              <w:rPr>
                <w:rFonts w:hint="default" w:ascii="Consolas" w:hAnsi="Consolas"/>
                <w:color w:val="000000"/>
              </w:rPr>
            </w:pPr>
            <w:r>
              <w:rPr>
                <w:rFonts w:hint="default"/>
                <w:szCs w:val="21"/>
              </w:rPr>
              <w:t>64</w:t>
            </w:r>
          </w:p>
        </w:tc>
        <w:tc>
          <w:tcPr>
            <w:tcW w:w="1976" w:type="dxa"/>
          </w:tcPr>
          <w:p>
            <w:pPr>
              <w:keepNext w:val="0"/>
              <w:keepLines w:val="0"/>
              <w:widowControl w:val="0"/>
              <w:suppressLineNumbers w:val="0"/>
              <w:spacing w:before="0" w:beforeAutospacing="0" w:after="0" w:afterAutospacing="0"/>
              <w:ind w:left="0" w:right="0"/>
              <w:jc w:val="both"/>
              <w:rPr>
                <w:rFonts w:hint="default" w:ascii="Consolas" w:hAnsi="Consolas"/>
                <w:color w:val="000000"/>
              </w:rPr>
            </w:pPr>
            <w:r>
              <w:rPr>
                <w:rFonts w:hint="default" w:ascii="Consolas" w:hAnsi="Consolas"/>
                <w:color w:val="000000"/>
              </w:rPr>
              <w:t>授权机构私钥对3~9项数据进行签名</w:t>
            </w:r>
          </w:p>
        </w:tc>
        <w:tc>
          <w:tcPr>
            <w:tcW w:w="675" w:type="dxa"/>
          </w:tcPr>
          <w:p>
            <w:pPr>
              <w:keepNext w:val="0"/>
              <w:keepLines w:val="0"/>
              <w:widowControl w:val="0"/>
              <w:suppressLineNumbers w:val="0"/>
              <w:spacing w:before="0" w:beforeAutospacing="0" w:after="0" w:afterAutospacing="0"/>
              <w:ind w:left="0" w:right="0"/>
              <w:jc w:val="both"/>
              <w:rPr>
                <w:rFonts w:hint="default" w:ascii="Consolas" w:hAnsi="Consolas"/>
                <w:color w:val="000000"/>
              </w:rPr>
            </w:pPr>
            <w:r>
              <w:rPr>
                <w:rFonts w:hint="default" w:ascii="Consolas" w:hAnsi="Consolas"/>
                <w:color w:val="000000"/>
              </w:rPr>
              <w:t>B</w:t>
            </w:r>
          </w:p>
        </w:tc>
        <w:tc>
          <w:tcPr>
            <w:tcW w:w="1210" w:type="dxa"/>
          </w:tcPr>
          <w:p>
            <w:pPr>
              <w:keepNext w:val="0"/>
              <w:keepLines w:val="0"/>
              <w:widowControl w:val="0"/>
              <w:suppressLineNumbers w:val="0"/>
              <w:spacing w:before="0" w:beforeAutospacing="0" w:after="0" w:afterAutospacing="0"/>
              <w:ind w:left="0" w:right="0"/>
              <w:jc w:val="both"/>
              <w:rPr>
                <w:rFonts w:hint="default" w:ascii="Consolas" w:hAnsi="Consolas"/>
                <w:color w:val="000000"/>
              </w:rPr>
            </w:pPr>
            <w:r>
              <w:rPr>
                <w:rFonts w:hint="default" w:ascii="Consolas" w:hAnsi="Consolas"/>
                <w:color w:val="000000"/>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0" w:type="dxa"/>
          </w:tcPr>
          <w:p>
            <w:pPr>
              <w:keepNext w:val="0"/>
              <w:keepLines w:val="0"/>
              <w:widowControl w:val="0"/>
              <w:suppressLineNumbers w:val="0"/>
              <w:spacing w:before="0" w:beforeAutospacing="0" w:after="0" w:afterAutospacing="0"/>
              <w:ind w:left="0" w:right="0"/>
              <w:jc w:val="both"/>
              <w:rPr>
                <w:rFonts w:hint="default" w:ascii="Consolas" w:hAnsi="Consolas"/>
                <w:color w:val="000000"/>
              </w:rPr>
            </w:pPr>
          </w:p>
        </w:tc>
        <w:tc>
          <w:tcPr>
            <w:tcW w:w="872" w:type="dxa"/>
          </w:tcPr>
          <w:p>
            <w:pPr>
              <w:keepNext w:val="0"/>
              <w:keepLines w:val="0"/>
              <w:widowControl w:val="0"/>
              <w:suppressLineNumbers w:val="0"/>
              <w:spacing w:before="0" w:beforeAutospacing="0" w:after="0" w:afterAutospacing="0"/>
              <w:ind w:left="0" w:right="0"/>
              <w:jc w:val="both"/>
              <w:rPr>
                <w:rFonts w:hint="default" w:ascii="Consolas" w:hAnsi="Consolas"/>
                <w:color w:val="000000"/>
              </w:rPr>
            </w:pPr>
          </w:p>
        </w:tc>
        <w:tc>
          <w:tcPr>
            <w:tcW w:w="1968" w:type="dxa"/>
          </w:tcPr>
          <w:p>
            <w:pPr>
              <w:keepNext w:val="0"/>
              <w:keepLines w:val="0"/>
              <w:widowControl w:val="0"/>
              <w:suppressLineNumbers w:val="0"/>
              <w:spacing w:before="0" w:beforeAutospacing="0" w:after="0" w:afterAutospacing="0"/>
              <w:ind w:left="0" w:right="0"/>
              <w:jc w:val="both"/>
              <w:rPr>
                <w:rFonts w:hint="default" w:ascii="Consolas" w:hAnsi="Consolas"/>
                <w:color w:val="000000"/>
              </w:rPr>
            </w:pPr>
          </w:p>
        </w:tc>
        <w:tc>
          <w:tcPr>
            <w:tcW w:w="612" w:type="dxa"/>
          </w:tcPr>
          <w:p>
            <w:pPr>
              <w:keepNext w:val="0"/>
              <w:keepLines w:val="0"/>
              <w:widowControl w:val="0"/>
              <w:suppressLineNumbers w:val="0"/>
              <w:spacing w:before="0" w:beforeAutospacing="0" w:after="0" w:afterAutospacing="0"/>
              <w:ind w:left="0" w:right="0"/>
              <w:jc w:val="both"/>
              <w:rPr>
                <w:rFonts w:hint="default" w:ascii="Consolas" w:hAnsi="Consolas"/>
                <w:color w:val="000000"/>
              </w:rPr>
            </w:pPr>
            <w:r>
              <w:rPr>
                <w:rFonts w:hint="default" w:ascii="Consolas" w:hAnsi="Consolas"/>
                <w:color w:val="000000"/>
              </w:rPr>
              <w:t>83+</w:t>
            </w:r>
          </w:p>
        </w:tc>
        <w:tc>
          <w:tcPr>
            <w:tcW w:w="1976" w:type="dxa"/>
          </w:tcPr>
          <w:p>
            <w:pPr>
              <w:keepNext w:val="0"/>
              <w:keepLines w:val="0"/>
              <w:widowControl w:val="0"/>
              <w:suppressLineNumbers w:val="0"/>
              <w:spacing w:before="0" w:beforeAutospacing="0" w:after="0" w:afterAutospacing="0"/>
              <w:ind w:left="0" w:right="0"/>
              <w:jc w:val="both"/>
              <w:rPr>
                <w:rFonts w:hint="default" w:ascii="Consolas" w:hAnsi="Consolas"/>
                <w:color w:val="000000"/>
              </w:rPr>
            </w:pPr>
          </w:p>
        </w:tc>
        <w:tc>
          <w:tcPr>
            <w:tcW w:w="675" w:type="dxa"/>
          </w:tcPr>
          <w:p>
            <w:pPr>
              <w:keepNext w:val="0"/>
              <w:keepLines w:val="0"/>
              <w:widowControl w:val="0"/>
              <w:suppressLineNumbers w:val="0"/>
              <w:spacing w:before="0" w:beforeAutospacing="0" w:after="0" w:afterAutospacing="0"/>
              <w:ind w:left="0" w:right="0"/>
              <w:jc w:val="both"/>
              <w:rPr>
                <w:rFonts w:hint="default" w:ascii="Consolas" w:hAnsi="Consolas"/>
                <w:color w:val="000000"/>
              </w:rPr>
            </w:pPr>
          </w:p>
        </w:tc>
        <w:tc>
          <w:tcPr>
            <w:tcW w:w="1210" w:type="dxa"/>
          </w:tcPr>
          <w:p>
            <w:pPr>
              <w:keepNext w:val="0"/>
              <w:keepLines w:val="0"/>
              <w:widowControl w:val="0"/>
              <w:suppressLineNumbers w:val="0"/>
              <w:spacing w:before="0" w:beforeAutospacing="0" w:after="0" w:afterAutospacing="0"/>
              <w:ind w:left="0" w:right="0"/>
              <w:jc w:val="both"/>
              <w:rPr>
                <w:rFonts w:hint="default" w:ascii="Consolas" w:hAnsi="Consolas"/>
                <w:color w:val="000000"/>
              </w:rPr>
            </w:pPr>
          </w:p>
        </w:tc>
      </w:tr>
    </w:tbl>
    <w:p>
      <w:pPr>
        <w:rPr>
          <w:rFonts w:hint="default" w:ascii="Consolas" w:hAnsi="Consolas"/>
          <w:color w:val="000000"/>
        </w:rPr>
      </w:pPr>
    </w:p>
    <w:p>
      <w:pPr>
        <w:rPr>
          <w:rFonts w:hint="default" w:ascii="Consolas" w:hAnsi="Consolas"/>
          <w:color w:val="000000"/>
        </w:rPr>
      </w:pPr>
    </w:p>
    <w:p>
      <w:r>
        <w:t>受理终端读取二维码信息进行验证，流程图A-2</w:t>
      </w:r>
    </w:p>
    <w:p/>
    <w:p>
      <w:pPr>
        <w:jc w:val="center"/>
        <w:rPr>
          <w:rFonts w:hint="default"/>
        </w:rPr>
      </w:pPr>
      <w:r>
        <w:t>图A-2二维码验码流程</w:t>
      </w:r>
    </w:p>
    <w:p>
      <w:pPr>
        <w:jc w:val="center"/>
        <w:rPr>
          <w:rFonts w:hint="default" w:ascii="微软雅黑" w:hAnsi="微软雅黑" w:eastAsia="微软雅黑" w:cs="Verdana"/>
          <w:color w:val="000000"/>
          <w:sz w:val="21"/>
          <w:szCs w:val="21"/>
          <w:shd w:val="clear" w:color="auto" w:fill="FFFFFF"/>
        </w:rPr>
      </w:pPr>
      <w:r>
        <w:drawing>
          <wp:inline distT="0" distB="0" distL="0" distR="0">
            <wp:extent cx="2492375" cy="5739130"/>
            <wp:effectExtent l="0" t="0" r="0" b="0"/>
            <wp:docPr id="3" name="图片 3" descr="C:\Users\7\Downloads\未命名文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7\Downloads\未命名文件.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497197" cy="5750557"/>
                    </a:xfrm>
                    <a:prstGeom prst="rect">
                      <a:avLst/>
                    </a:prstGeom>
                    <a:noFill/>
                    <a:ln>
                      <a:noFill/>
                    </a:ln>
                  </pic:spPr>
                </pic:pic>
              </a:graphicData>
            </a:graphic>
          </wp:inline>
        </w:drawing>
      </w:r>
    </w:p>
    <w:p>
      <w:pPr>
        <w:jc w:val="center"/>
        <w:rPr>
          <w:rFonts w:hint="default"/>
        </w:rPr>
      </w:pPr>
    </w:p>
    <w:p>
      <w:pPr>
        <w:rPr>
          <w:rFonts w:hint="default" w:ascii="Consolas" w:hAnsi="Consolas"/>
          <w:color w:val="000000"/>
        </w:rPr>
      </w:pPr>
    </w:p>
    <w:p>
      <w:pPr>
        <w:rPr>
          <w:rFonts w:hint="default" w:ascii="Consolas" w:hAnsi="Consolas"/>
          <w:color w:val="000000"/>
        </w:rPr>
      </w:pPr>
      <w:r>
        <w:rPr>
          <w:rFonts w:hint="default" w:ascii="Consolas" w:hAnsi="Consolas"/>
          <w:color w:val="000000"/>
        </w:rPr>
        <w:t>二维码验证流程应符合下列要求：</w:t>
      </w:r>
    </w:p>
    <w:p>
      <w:pPr>
        <w:rPr>
          <w:rFonts w:hint="default" w:ascii="Consolas" w:hAnsi="Consolas"/>
          <w:color w:val="000000"/>
        </w:rPr>
      </w:pPr>
      <w:r>
        <w:rPr>
          <w:rFonts w:hint="default" w:ascii="Consolas" w:hAnsi="Consolas"/>
          <w:color w:val="000000"/>
        </w:rPr>
        <w:t>a)   判断码源基本属性：检查二维码标识、版本信息；</w:t>
      </w:r>
    </w:p>
    <w:p>
      <w:pPr>
        <w:rPr>
          <w:rFonts w:hint="default" w:ascii="Consolas" w:hAnsi="Consolas"/>
          <w:color w:val="000000"/>
        </w:rPr>
      </w:pPr>
      <w:r>
        <w:rPr>
          <w:rFonts w:hint="default" w:ascii="Consolas" w:hAnsi="Consolas"/>
          <w:color w:val="000000"/>
        </w:rPr>
        <w:t>b)   验证码源正确性：检查二维码是否在有效期内，验证机构授权签名是否正确，保证内容不被破坏；</w:t>
      </w:r>
    </w:p>
    <w:p>
      <w:pPr>
        <w:rPr>
          <w:rFonts w:hint="default" w:ascii="Consolas" w:hAnsi="Consolas"/>
          <w:color w:val="000000"/>
        </w:rPr>
      </w:pPr>
      <w:r>
        <w:rPr>
          <w:rFonts w:hint="default" w:ascii="Consolas" w:hAnsi="Consolas"/>
          <w:color w:val="000000"/>
        </w:rPr>
        <w:t>二维码检查通过后，受理终端执行本地交易流程。交易成功后受理终端将生成交易记录，提示交易成功，并为用户提供乘车服务。</w:t>
      </w:r>
    </w:p>
    <w:p>
      <w:pPr>
        <w:pStyle w:val="5"/>
        <w:rPr>
          <w:rFonts w:hint="default"/>
        </w:rPr>
      </w:pPr>
      <w:bookmarkStart w:id="57" w:name="_Toc4343_WPSOffice_Level2"/>
      <w:r>
        <w:rPr>
          <w:rFonts w:hint="eastAsia"/>
          <w:lang w:val="en-US" w:eastAsia="zh-CN"/>
        </w:rPr>
        <w:t>7.2</w:t>
      </w:r>
      <w:r>
        <w:rPr>
          <w:rFonts w:hint="default"/>
        </w:rPr>
        <w:t>　二维码的合法性</w:t>
      </w:r>
      <w:bookmarkEnd w:id="57"/>
    </w:p>
    <w:p>
      <w:pPr>
        <w:pStyle w:val="6"/>
        <w:rPr>
          <w:rFonts w:hint="default"/>
        </w:rPr>
      </w:pPr>
      <w:r>
        <w:rPr>
          <w:rFonts w:hint="eastAsia"/>
          <w:lang w:val="en-US" w:eastAsia="zh-CN"/>
        </w:rPr>
        <w:t>7.2.1</w:t>
      </w:r>
      <w:r>
        <w:rPr>
          <w:rFonts w:hint="default"/>
        </w:rPr>
        <w:t>　安全性保证</w:t>
      </w:r>
    </w:p>
    <w:p>
      <w:pPr>
        <w:rPr>
          <w:rFonts w:hint="default" w:ascii="Consolas" w:hAnsi="Consolas"/>
          <w:color w:val="000000"/>
        </w:rPr>
      </w:pPr>
      <w:r>
        <w:rPr>
          <w:rFonts w:hint="default" w:ascii="Consolas" w:hAnsi="Consolas"/>
          <w:color w:val="000000"/>
        </w:rPr>
        <w:t>二维码的安全性保证由发卡机构私钥签名保证</w:t>
      </w:r>
    </w:p>
    <w:p>
      <w:pPr>
        <w:pStyle w:val="6"/>
        <w:rPr>
          <w:rFonts w:hint="default"/>
        </w:rPr>
      </w:pPr>
      <w:r>
        <w:rPr>
          <w:rFonts w:hint="eastAsia"/>
          <w:lang w:val="en-US" w:eastAsia="zh-CN"/>
        </w:rPr>
        <w:t>7.2.2</w:t>
      </w:r>
      <w:r>
        <w:rPr>
          <w:rFonts w:hint="default"/>
        </w:rPr>
        <w:t>　实时性保证</w:t>
      </w:r>
    </w:p>
    <w:p>
      <w:pPr>
        <w:ind w:firstLine="420" w:firstLineChars="0"/>
        <w:rPr>
          <w:rFonts w:hint="default" w:ascii="Consolas" w:hAnsi="Consolas"/>
          <w:color w:val="000000"/>
        </w:rPr>
      </w:pPr>
      <w:r>
        <w:rPr>
          <w:rFonts w:hint="default" w:ascii="Consolas" w:hAnsi="Consolas"/>
          <w:color w:val="000000"/>
        </w:rPr>
        <w:t>二维码的实时性由‘二维码有效时长’及‘二维码生成时间’保证，二维码发码平台与受理终端均采用世界标准时间，应按以下方式保证时间同步：</w:t>
      </w:r>
    </w:p>
    <w:p>
      <w:pPr>
        <w:rPr>
          <w:rFonts w:hint="default" w:ascii="Consolas" w:hAnsi="Consolas"/>
          <w:color w:val="000000"/>
        </w:rPr>
      </w:pPr>
      <w:r>
        <w:rPr>
          <w:rFonts w:hint="default" w:ascii="Consolas" w:hAnsi="Consolas"/>
          <w:color w:val="000000"/>
        </w:rPr>
        <w:t>a)   二维码发码平台应具备定期与世界时间服务器时间同步的机制，保证二维码的生码时间与世界标准时间保持一致；</w:t>
      </w:r>
    </w:p>
    <w:p>
      <w:pPr>
        <w:rPr>
          <w:rFonts w:hint="default" w:ascii="Consolas" w:hAnsi="Consolas"/>
          <w:color w:val="000000"/>
        </w:rPr>
      </w:pPr>
      <w:r>
        <w:rPr>
          <w:rFonts w:hint="default" w:ascii="Consolas" w:hAnsi="Consolas"/>
          <w:color w:val="000000"/>
        </w:rPr>
        <w:t>b)   受理终端应具备定期或必要时与收单机构后台系统完成时间同步的机制，保证受理终端在验码时效性。</w:t>
      </w:r>
    </w:p>
    <w:p>
      <w:pPr>
        <w:rPr>
          <w:rFonts w:hint="default" w:ascii="Consolas" w:hAnsi="Consolas"/>
          <w:color w:val="000000"/>
        </w:rPr>
      </w:pPr>
    </w:p>
    <w:p>
      <w:pPr>
        <w:rPr>
          <w:rFonts w:hint="default" w:ascii="Consolas" w:hAnsi="Consolas"/>
          <w:color w:val="000000"/>
        </w:rPr>
      </w:pPr>
    </w:p>
    <w:p>
      <w:pPr>
        <w:pStyle w:val="4"/>
        <w:numPr>
          <w:ilvl w:val="0"/>
          <w:numId w:val="1"/>
        </w:numPr>
        <w:rPr>
          <w:rFonts w:hint="eastAsia"/>
          <w:lang w:val="en-US" w:eastAsia="zh-CN"/>
        </w:rPr>
      </w:pPr>
      <w:r>
        <w:rPr>
          <w:rFonts w:hint="eastAsia"/>
          <w:lang w:val="en-US" w:eastAsia="zh-CN"/>
        </w:rPr>
        <w:t xml:space="preserve"> 阿里云服务器配置</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vAlign w:val="center"/>
          </w:tcPr>
          <w:p>
            <w:pPr>
              <w:keepNext w:val="0"/>
              <w:keepLines w:val="0"/>
              <w:numPr>
                <w:ilvl w:val="0"/>
                <w:numId w:val="0"/>
              </w:numPr>
              <w:suppressLineNumbers w:val="0"/>
              <w:spacing w:before="0" w:beforeAutospacing="0" w:after="0" w:afterAutospacing="0"/>
              <w:ind w:left="0" w:right="0"/>
              <w:jc w:val="center"/>
              <w:rPr>
                <w:rFonts w:hint="eastAsia" w:ascii="Consolas" w:hAnsi="Consolas" w:eastAsiaTheme="minorEastAsia"/>
                <w:color w:val="000000"/>
                <w:vertAlign w:val="baseline"/>
                <w:lang w:val="en-US" w:eastAsia="zh-CN"/>
              </w:rPr>
            </w:pPr>
          </w:p>
        </w:tc>
        <w:tc>
          <w:tcPr>
            <w:tcW w:w="1217" w:type="dxa"/>
            <w:vAlign w:val="center"/>
          </w:tcPr>
          <w:p>
            <w:pPr>
              <w:keepNext w:val="0"/>
              <w:keepLines w:val="0"/>
              <w:numPr>
                <w:ilvl w:val="0"/>
                <w:numId w:val="0"/>
              </w:numPr>
              <w:suppressLineNumbers w:val="0"/>
              <w:spacing w:before="0" w:beforeAutospacing="0" w:after="0" w:afterAutospacing="0"/>
              <w:ind w:left="0" w:right="0"/>
              <w:jc w:val="center"/>
              <w:rPr>
                <w:rFonts w:hint="eastAsia" w:ascii="Consolas" w:hAnsi="Consolas" w:eastAsiaTheme="minorEastAsia"/>
                <w:color w:val="000000"/>
                <w:vertAlign w:val="baseline"/>
                <w:lang w:val="en-US" w:eastAsia="zh-CN"/>
              </w:rPr>
            </w:pPr>
            <w:r>
              <w:rPr>
                <w:rFonts w:hint="eastAsia" w:ascii="Consolas" w:hAnsi="Consolas" w:eastAsiaTheme="minorEastAsia"/>
                <w:color w:val="000000"/>
                <w:vertAlign w:val="baseline"/>
                <w:lang w:val="en-US" w:eastAsia="zh-CN"/>
              </w:rPr>
              <w:t>内存(G)</w:t>
            </w:r>
          </w:p>
        </w:tc>
        <w:tc>
          <w:tcPr>
            <w:tcW w:w="1217" w:type="dxa"/>
            <w:vAlign w:val="center"/>
          </w:tcPr>
          <w:p>
            <w:pPr>
              <w:keepNext w:val="0"/>
              <w:keepLines w:val="0"/>
              <w:numPr>
                <w:ilvl w:val="0"/>
                <w:numId w:val="0"/>
              </w:numPr>
              <w:suppressLineNumbers w:val="0"/>
              <w:spacing w:before="0" w:beforeAutospacing="0" w:after="0" w:afterAutospacing="0"/>
              <w:ind w:left="0" w:right="0"/>
              <w:jc w:val="center"/>
              <w:rPr>
                <w:rFonts w:hint="eastAsia" w:ascii="Consolas" w:hAnsi="Consolas" w:eastAsiaTheme="minorEastAsia"/>
                <w:color w:val="000000"/>
                <w:vertAlign w:val="baseline"/>
                <w:lang w:val="en-US" w:eastAsia="zh-CN"/>
              </w:rPr>
            </w:pPr>
            <w:r>
              <w:rPr>
                <w:rFonts w:hint="eastAsia" w:ascii="Consolas" w:hAnsi="Consolas" w:eastAsiaTheme="minorEastAsia"/>
                <w:color w:val="000000"/>
                <w:vertAlign w:val="baseline"/>
                <w:lang w:val="en-US" w:eastAsia="zh-CN"/>
              </w:rPr>
              <w:t>CPU(核数)</w:t>
            </w:r>
          </w:p>
        </w:tc>
        <w:tc>
          <w:tcPr>
            <w:tcW w:w="1217" w:type="dxa"/>
            <w:vAlign w:val="center"/>
          </w:tcPr>
          <w:p>
            <w:pPr>
              <w:keepNext w:val="0"/>
              <w:keepLines w:val="0"/>
              <w:numPr>
                <w:ilvl w:val="0"/>
                <w:numId w:val="0"/>
              </w:numPr>
              <w:suppressLineNumbers w:val="0"/>
              <w:spacing w:before="0" w:beforeAutospacing="0" w:after="0" w:afterAutospacing="0"/>
              <w:ind w:left="0" w:right="0"/>
              <w:jc w:val="center"/>
              <w:rPr>
                <w:rFonts w:hint="eastAsia" w:ascii="Consolas" w:hAnsi="Consolas" w:eastAsiaTheme="minorEastAsia"/>
                <w:color w:val="000000"/>
                <w:vertAlign w:val="baseline"/>
                <w:lang w:val="en-US" w:eastAsia="zh-CN"/>
              </w:rPr>
            </w:pPr>
            <w:r>
              <w:rPr>
                <w:rFonts w:hint="eastAsia" w:ascii="Consolas" w:hAnsi="Consolas" w:eastAsiaTheme="minorEastAsia"/>
                <w:color w:val="000000"/>
                <w:vertAlign w:val="baseline"/>
                <w:lang w:val="en-US" w:eastAsia="zh-CN"/>
              </w:rPr>
              <w:t>HDD(G)</w:t>
            </w:r>
          </w:p>
        </w:tc>
        <w:tc>
          <w:tcPr>
            <w:tcW w:w="1218" w:type="dxa"/>
            <w:vAlign w:val="center"/>
          </w:tcPr>
          <w:p>
            <w:pPr>
              <w:keepNext w:val="0"/>
              <w:keepLines w:val="0"/>
              <w:numPr>
                <w:ilvl w:val="0"/>
                <w:numId w:val="0"/>
              </w:numPr>
              <w:suppressLineNumbers w:val="0"/>
              <w:spacing w:before="0" w:beforeAutospacing="0" w:after="0" w:afterAutospacing="0"/>
              <w:ind w:left="0" w:right="0"/>
              <w:jc w:val="center"/>
              <w:rPr>
                <w:rFonts w:hint="eastAsia" w:ascii="Consolas" w:hAnsi="Consolas" w:eastAsiaTheme="minorEastAsia"/>
                <w:color w:val="000000"/>
                <w:vertAlign w:val="baseline"/>
                <w:lang w:val="en-US" w:eastAsia="zh-CN"/>
              </w:rPr>
            </w:pPr>
            <w:r>
              <w:rPr>
                <w:rFonts w:hint="eastAsia" w:ascii="Consolas" w:hAnsi="Consolas" w:eastAsiaTheme="minorEastAsia"/>
                <w:color w:val="000000"/>
                <w:vertAlign w:val="baseline"/>
                <w:lang w:val="en-US" w:eastAsia="zh-CN"/>
              </w:rPr>
              <w:t>SSD(G)</w:t>
            </w:r>
          </w:p>
        </w:tc>
        <w:tc>
          <w:tcPr>
            <w:tcW w:w="1218" w:type="dxa"/>
            <w:vAlign w:val="center"/>
          </w:tcPr>
          <w:p>
            <w:pPr>
              <w:keepNext w:val="0"/>
              <w:keepLines w:val="0"/>
              <w:numPr>
                <w:ilvl w:val="0"/>
                <w:numId w:val="0"/>
              </w:numPr>
              <w:suppressLineNumbers w:val="0"/>
              <w:spacing w:before="0" w:beforeAutospacing="0" w:after="0" w:afterAutospacing="0"/>
              <w:ind w:left="0" w:right="0"/>
              <w:jc w:val="center"/>
              <w:rPr>
                <w:rFonts w:hint="eastAsia" w:ascii="Consolas" w:hAnsi="Consolas" w:eastAsiaTheme="minorEastAsia"/>
                <w:color w:val="000000"/>
                <w:vertAlign w:val="baseline"/>
                <w:lang w:val="en-US" w:eastAsia="zh-CN"/>
              </w:rPr>
            </w:pPr>
            <w:r>
              <w:rPr>
                <w:rFonts w:hint="eastAsia"/>
              </w:rPr>
              <w:t>阿里云服务器配置</w:t>
            </w:r>
          </w:p>
        </w:tc>
        <w:tc>
          <w:tcPr>
            <w:tcW w:w="1218" w:type="dxa"/>
            <w:vAlign w:val="center"/>
          </w:tcPr>
          <w:p>
            <w:pPr>
              <w:keepNext w:val="0"/>
              <w:keepLines w:val="0"/>
              <w:numPr>
                <w:ilvl w:val="0"/>
                <w:numId w:val="0"/>
              </w:numPr>
              <w:suppressLineNumbers w:val="0"/>
              <w:spacing w:before="0" w:beforeAutospacing="0" w:after="0" w:afterAutospacing="0"/>
              <w:ind w:left="0" w:right="0"/>
              <w:jc w:val="center"/>
              <w:rPr>
                <w:rFonts w:hint="eastAsia" w:ascii="Consolas" w:hAnsi="Consolas" w:eastAsiaTheme="minorEastAsia"/>
                <w:color w:val="000000"/>
                <w:vertAlign w:val="baseline"/>
                <w:lang w:val="en-US" w:eastAsia="zh-CN"/>
              </w:rPr>
            </w:pPr>
            <w:r>
              <w:rPr>
                <w:rFonts w:hint="eastAsia" w:ascii="Consolas" w:hAnsi="Consolas" w:eastAsiaTheme="minorEastAsia"/>
                <w:color w:val="000000"/>
                <w:vertAlign w:val="baseline"/>
                <w:lang w:val="en-US" w:eastAsia="zh-CN"/>
              </w:rPr>
              <w:t>服务器数量(台)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vAlign w:val="center"/>
          </w:tcPr>
          <w:p>
            <w:pPr>
              <w:keepNext w:val="0"/>
              <w:keepLines w:val="0"/>
              <w:numPr>
                <w:ilvl w:val="0"/>
                <w:numId w:val="0"/>
              </w:numPr>
              <w:suppressLineNumbers w:val="0"/>
              <w:spacing w:before="0" w:beforeAutospacing="0" w:after="0" w:afterAutospacing="0"/>
              <w:ind w:left="0" w:right="0"/>
              <w:jc w:val="center"/>
              <w:rPr>
                <w:rFonts w:hint="eastAsia" w:ascii="Consolas" w:hAnsi="Consolas" w:eastAsiaTheme="minorEastAsia"/>
                <w:color w:val="000000"/>
                <w:vertAlign w:val="baseline"/>
                <w:lang w:val="en-US" w:eastAsia="zh-CN"/>
              </w:rPr>
            </w:pPr>
            <w:r>
              <w:rPr>
                <w:rFonts w:hint="eastAsia" w:ascii="Consolas" w:hAnsi="Consolas"/>
                <w:color w:val="000000"/>
                <w:vertAlign w:val="baseline"/>
                <w:lang w:val="en-US" w:eastAsia="zh-CN"/>
              </w:rPr>
              <w:t>SLB</w:t>
            </w:r>
          </w:p>
        </w:tc>
        <w:tc>
          <w:tcPr>
            <w:tcW w:w="1217" w:type="dxa"/>
            <w:vAlign w:val="center"/>
          </w:tcPr>
          <w:p>
            <w:pPr>
              <w:keepNext w:val="0"/>
              <w:keepLines w:val="0"/>
              <w:numPr>
                <w:ilvl w:val="0"/>
                <w:numId w:val="0"/>
              </w:numPr>
              <w:suppressLineNumbers w:val="0"/>
              <w:spacing w:before="0" w:beforeAutospacing="0" w:after="0" w:afterAutospacing="0"/>
              <w:ind w:left="0" w:right="0"/>
              <w:jc w:val="center"/>
              <w:rPr>
                <w:rFonts w:hint="eastAsia" w:ascii="Consolas" w:hAnsi="Consolas" w:eastAsiaTheme="minorEastAsia"/>
                <w:color w:val="000000"/>
                <w:vertAlign w:val="baseline"/>
                <w:lang w:val="en-US" w:eastAsia="zh-CN"/>
              </w:rPr>
            </w:pPr>
          </w:p>
        </w:tc>
        <w:tc>
          <w:tcPr>
            <w:tcW w:w="1217" w:type="dxa"/>
            <w:vAlign w:val="center"/>
          </w:tcPr>
          <w:p>
            <w:pPr>
              <w:keepNext w:val="0"/>
              <w:keepLines w:val="0"/>
              <w:numPr>
                <w:ilvl w:val="0"/>
                <w:numId w:val="0"/>
              </w:numPr>
              <w:suppressLineNumbers w:val="0"/>
              <w:spacing w:before="0" w:beforeAutospacing="0" w:after="0" w:afterAutospacing="0"/>
              <w:ind w:left="0" w:right="0"/>
              <w:jc w:val="center"/>
              <w:rPr>
                <w:rFonts w:hint="eastAsia" w:ascii="Consolas" w:hAnsi="Consolas" w:eastAsiaTheme="minorEastAsia"/>
                <w:color w:val="000000"/>
                <w:vertAlign w:val="baseline"/>
                <w:lang w:val="en-US" w:eastAsia="zh-CN"/>
              </w:rPr>
            </w:pPr>
          </w:p>
        </w:tc>
        <w:tc>
          <w:tcPr>
            <w:tcW w:w="1217" w:type="dxa"/>
            <w:vAlign w:val="center"/>
          </w:tcPr>
          <w:p>
            <w:pPr>
              <w:keepNext w:val="0"/>
              <w:keepLines w:val="0"/>
              <w:numPr>
                <w:ilvl w:val="0"/>
                <w:numId w:val="0"/>
              </w:numPr>
              <w:suppressLineNumbers w:val="0"/>
              <w:spacing w:before="0" w:beforeAutospacing="0" w:after="0" w:afterAutospacing="0"/>
              <w:ind w:left="0" w:right="0"/>
              <w:jc w:val="center"/>
              <w:rPr>
                <w:rFonts w:hint="eastAsia" w:ascii="Consolas" w:hAnsi="Consolas" w:eastAsiaTheme="minorEastAsia"/>
                <w:color w:val="000000"/>
                <w:vertAlign w:val="baseline"/>
                <w:lang w:val="en-US" w:eastAsia="zh-CN"/>
              </w:rPr>
            </w:pPr>
          </w:p>
        </w:tc>
        <w:tc>
          <w:tcPr>
            <w:tcW w:w="1218" w:type="dxa"/>
            <w:vAlign w:val="center"/>
          </w:tcPr>
          <w:p>
            <w:pPr>
              <w:keepNext w:val="0"/>
              <w:keepLines w:val="0"/>
              <w:numPr>
                <w:ilvl w:val="0"/>
                <w:numId w:val="0"/>
              </w:numPr>
              <w:suppressLineNumbers w:val="0"/>
              <w:spacing w:before="0" w:beforeAutospacing="0" w:after="0" w:afterAutospacing="0"/>
              <w:ind w:left="0" w:right="0"/>
              <w:jc w:val="center"/>
              <w:rPr>
                <w:rFonts w:hint="eastAsia" w:ascii="Consolas" w:hAnsi="Consolas" w:eastAsiaTheme="minorEastAsia"/>
                <w:color w:val="000000"/>
                <w:vertAlign w:val="baseline"/>
                <w:lang w:val="en-US" w:eastAsia="zh-CN"/>
              </w:rPr>
            </w:pPr>
          </w:p>
        </w:tc>
        <w:tc>
          <w:tcPr>
            <w:tcW w:w="1218" w:type="dxa"/>
            <w:vAlign w:val="center"/>
          </w:tcPr>
          <w:p>
            <w:pPr>
              <w:keepNext w:val="0"/>
              <w:keepLines w:val="0"/>
              <w:numPr>
                <w:ilvl w:val="0"/>
                <w:numId w:val="0"/>
              </w:numPr>
              <w:suppressLineNumbers w:val="0"/>
              <w:spacing w:before="0" w:beforeAutospacing="0" w:after="0" w:afterAutospacing="0"/>
              <w:ind w:left="0" w:right="0"/>
              <w:jc w:val="center"/>
              <w:rPr>
                <w:rFonts w:hint="eastAsia" w:ascii="Consolas" w:hAnsi="Consolas" w:eastAsiaTheme="minorEastAsia"/>
                <w:color w:val="000000"/>
                <w:vertAlign w:val="baseline"/>
                <w:lang w:val="en-US" w:eastAsia="zh-CN"/>
              </w:rPr>
            </w:pPr>
          </w:p>
        </w:tc>
        <w:tc>
          <w:tcPr>
            <w:tcW w:w="1218" w:type="dxa"/>
            <w:vAlign w:val="center"/>
          </w:tcPr>
          <w:p>
            <w:pPr>
              <w:keepNext w:val="0"/>
              <w:keepLines w:val="0"/>
              <w:numPr>
                <w:ilvl w:val="0"/>
                <w:numId w:val="0"/>
              </w:numPr>
              <w:suppressLineNumbers w:val="0"/>
              <w:spacing w:before="0" w:beforeAutospacing="0" w:after="0" w:afterAutospacing="0"/>
              <w:ind w:left="0" w:right="0"/>
              <w:jc w:val="center"/>
              <w:rPr>
                <w:rFonts w:hint="eastAsia" w:ascii="Consolas" w:hAnsi="Consolas" w:eastAsiaTheme="minorEastAsia"/>
                <w:color w:val="000000"/>
                <w:vertAlign w:val="baseline"/>
                <w:lang w:val="en-US" w:eastAsia="zh-CN"/>
              </w:rPr>
            </w:pPr>
            <w:r>
              <w:rPr>
                <w:rFonts w:hint="eastAsia" w:ascii="Consolas" w:hAnsi="Consolas"/>
                <w:color w:val="000000"/>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vAlign w:val="center"/>
          </w:tcPr>
          <w:p>
            <w:pPr>
              <w:keepNext w:val="0"/>
              <w:keepLines w:val="0"/>
              <w:numPr>
                <w:ilvl w:val="0"/>
                <w:numId w:val="0"/>
              </w:numPr>
              <w:suppressLineNumbers w:val="0"/>
              <w:spacing w:before="0" w:beforeAutospacing="0" w:after="0" w:afterAutospacing="0"/>
              <w:ind w:left="0" w:right="0"/>
              <w:jc w:val="center"/>
              <w:rPr>
                <w:rFonts w:hint="eastAsia" w:ascii="Consolas" w:hAnsi="Consolas" w:eastAsiaTheme="minorEastAsia"/>
                <w:color w:val="000000"/>
                <w:vertAlign w:val="baseline"/>
                <w:lang w:val="en-US" w:eastAsia="zh-CN"/>
              </w:rPr>
            </w:pPr>
            <w:r>
              <w:rPr>
                <w:rFonts w:hint="eastAsia" w:ascii="Helvetica" w:hAnsi="Helvetica" w:eastAsia="Helvetica" w:cs="Helvetica"/>
                <w:b w:val="0"/>
                <w:i w:val="0"/>
                <w:caps w:val="0"/>
                <w:color w:val="393939"/>
                <w:spacing w:val="0"/>
                <w:sz w:val="18"/>
                <w:szCs w:val="18"/>
                <w:shd w:val="clear" w:fill="FFFFFF"/>
              </w:rPr>
              <w:t>应用API</w:t>
            </w:r>
          </w:p>
        </w:tc>
        <w:tc>
          <w:tcPr>
            <w:tcW w:w="1217" w:type="dxa"/>
            <w:vAlign w:val="center"/>
          </w:tcPr>
          <w:p>
            <w:pPr>
              <w:keepNext w:val="0"/>
              <w:keepLines w:val="0"/>
              <w:numPr>
                <w:ilvl w:val="0"/>
                <w:numId w:val="0"/>
              </w:numPr>
              <w:suppressLineNumbers w:val="0"/>
              <w:spacing w:before="0" w:beforeAutospacing="0" w:after="0" w:afterAutospacing="0"/>
              <w:ind w:left="0" w:right="0"/>
              <w:jc w:val="center"/>
              <w:rPr>
                <w:rFonts w:hint="eastAsia" w:ascii="Consolas" w:hAnsi="Consolas" w:eastAsiaTheme="minorEastAsia"/>
                <w:color w:val="000000"/>
                <w:vertAlign w:val="baseline"/>
                <w:lang w:val="en-US" w:eastAsia="zh-CN"/>
              </w:rPr>
            </w:pPr>
            <w:r>
              <w:rPr>
                <w:rFonts w:hint="eastAsia" w:ascii="Consolas" w:hAnsi="Consolas"/>
                <w:color w:val="000000"/>
                <w:vertAlign w:val="baseline"/>
                <w:lang w:val="en-US" w:eastAsia="zh-CN"/>
              </w:rPr>
              <w:t>8</w:t>
            </w:r>
          </w:p>
        </w:tc>
        <w:tc>
          <w:tcPr>
            <w:tcW w:w="1217" w:type="dxa"/>
            <w:vAlign w:val="center"/>
          </w:tcPr>
          <w:p>
            <w:pPr>
              <w:keepNext w:val="0"/>
              <w:keepLines w:val="0"/>
              <w:numPr>
                <w:ilvl w:val="0"/>
                <w:numId w:val="0"/>
              </w:numPr>
              <w:suppressLineNumbers w:val="0"/>
              <w:spacing w:before="0" w:beforeAutospacing="0" w:after="0" w:afterAutospacing="0"/>
              <w:ind w:left="0" w:right="0"/>
              <w:jc w:val="center"/>
              <w:rPr>
                <w:rFonts w:hint="eastAsia" w:ascii="Consolas" w:hAnsi="Consolas" w:eastAsiaTheme="minorEastAsia"/>
                <w:color w:val="000000"/>
                <w:vertAlign w:val="baseline"/>
                <w:lang w:val="en-US" w:eastAsia="zh-CN"/>
              </w:rPr>
            </w:pPr>
            <w:r>
              <w:rPr>
                <w:rFonts w:hint="eastAsia" w:ascii="Consolas" w:hAnsi="Consolas"/>
                <w:color w:val="000000"/>
                <w:vertAlign w:val="baseline"/>
                <w:lang w:val="en-US" w:eastAsia="zh-CN"/>
              </w:rPr>
              <w:t>4</w:t>
            </w:r>
          </w:p>
        </w:tc>
        <w:tc>
          <w:tcPr>
            <w:tcW w:w="1217" w:type="dxa"/>
            <w:vAlign w:val="center"/>
          </w:tcPr>
          <w:p>
            <w:pPr>
              <w:keepNext w:val="0"/>
              <w:keepLines w:val="0"/>
              <w:numPr>
                <w:ilvl w:val="0"/>
                <w:numId w:val="0"/>
              </w:numPr>
              <w:suppressLineNumbers w:val="0"/>
              <w:spacing w:before="0" w:beforeAutospacing="0" w:after="0" w:afterAutospacing="0"/>
              <w:ind w:left="0" w:right="0"/>
              <w:jc w:val="center"/>
              <w:rPr>
                <w:rFonts w:hint="eastAsia" w:ascii="Consolas" w:hAnsi="Consolas" w:eastAsiaTheme="minorEastAsia"/>
                <w:color w:val="000000"/>
                <w:vertAlign w:val="baseline"/>
                <w:lang w:val="en-US" w:eastAsia="zh-CN"/>
              </w:rPr>
            </w:pPr>
            <w:r>
              <w:rPr>
                <w:rFonts w:hint="eastAsia" w:ascii="Consolas" w:hAnsi="Consolas"/>
                <w:color w:val="000000"/>
                <w:vertAlign w:val="baseline"/>
                <w:lang w:val="en-US" w:eastAsia="zh-CN"/>
              </w:rPr>
              <w:t>500</w:t>
            </w:r>
          </w:p>
        </w:tc>
        <w:tc>
          <w:tcPr>
            <w:tcW w:w="1218" w:type="dxa"/>
            <w:vAlign w:val="center"/>
          </w:tcPr>
          <w:p>
            <w:pPr>
              <w:keepNext w:val="0"/>
              <w:keepLines w:val="0"/>
              <w:numPr>
                <w:ilvl w:val="0"/>
                <w:numId w:val="0"/>
              </w:numPr>
              <w:suppressLineNumbers w:val="0"/>
              <w:spacing w:before="0" w:beforeAutospacing="0" w:after="0" w:afterAutospacing="0"/>
              <w:ind w:left="0" w:right="0"/>
              <w:jc w:val="center"/>
              <w:rPr>
                <w:rFonts w:hint="eastAsia" w:ascii="Consolas" w:hAnsi="Consolas" w:eastAsiaTheme="minorEastAsia"/>
                <w:color w:val="000000"/>
                <w:vertAlign w:val="baseline"/>
                <w:lang w:val="en-US" w:eastAsia="zh-CN"/>
              </w:rPr>
            </w:pPr>
          </w:p>
        </w:tc>
        <w:tc>
          <w:tcPr>
            <w:tcW w:w="1218" w:type="dxa"/>
            <w:vAlign w:val="center"/>
          </w:tcPr>
          <w:p>
            <w:pPr>
              <w:keepNext w:val="0"/>
              <w:keepLines w:val="0"/>
              <w:numPr>
                <w:ilvl w:val="0"/>
                <w:numId w:val="0"/>
              </w:numPr>
              <w:suppressLineNumbers w:val="0"/>
              <w:spacing w:before="0" w:beforeAutospacing="0" w:after="0" w:afterAutospacing="0"/>
              <w:ind w:left="0" w:right="0"/>
              <w:jc w:val="center"/>
              <w:rPr>
                <w:rFonts w:hint="eastAsia" w:ascii="Consolas" w:hAnsi="Consolas" w:eastAsiaTheme="minorEastAsia"/>
                <w:color w:val="000000"/>
                <w:vertAlign w:val="baseline"/>
                <w:lang w:val="en-US" w:eastAsia="zh-CN"/>
              </w:rPr>
            </w:pPr>
          </w:p>
        </w:tc>
        <w:tc>
          <w:tcPr>
            <w:tcW w:w="1218" w:type="dxa"/>
            <w:vAlign w:val="center"/>
          </w:tcPr>
          <w:p>
            <w:pPr>
              <w:keepNext w:val="0"/>
              <w:keepLines w:val="0"/>
              <w:numPr>
                <w:ilvl w:val="0"/>
                <w:numId w:val="0"/>
              </w:numPr>
              <w:suppressLineNumbers w:val="0"/>
              <w:spacing w:before="0" w:beforeAutospacing="0" w:after="0" w:afterAutospacing="0"/>
              <w:ind w:left="0" w:right="0"/>
              <w:jc w:val="center"/>
              <w:rPr>
                <w:rFonts w:hint="eastAsia" w:ascii="Consolas" w:hAnsi="Consolas" w:eastAsiaTheme="minorEastAsia"/>
                <w:color w:val="000000"/>
                <w:vertAlign w:val="baseline"/>
                <w:lang w:val="en-US" w:eastAsia="zh-CN"/>
              </w:rPr>
            </w:pPr>
            <w:r>
              <w:rPr>
                <w:rFonts w:hint="eastAsia" w:ascii="Consolas" w:hAnsi="Consolas"/>
                <w:color w:val="000000"/>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vAlign w:val="center"/>
          </w:tcPr>
          <w:p>
            <w:pPr>
              <w:keepNext w:val="0"/>
              <w:keepLines w:val="0"/>
              <w:numPr>
                <w:ilvl w:val="0"/>
                <w:numId w:val="0"/>
              </w:numPr>
              <w:suppressLineNumbers w:val="0"/>
              <w:spacing w:before="0" w:beforeAutospacing="0" w:after="0" w:afterAutospacing="0"/>
              <w:ind w:left="0" w:right="0"/>
              <w:jc w:val="center"/>
              <w:rPr>
                <w:rFonts w:hint="eastAsia" w:ascii="Consolas" w:hAnsi="Consolas" w:eastAsiaTheme="minorEastAsia"/>
                <w:color w:val="000000"/>
                <w:vertAlign w:val="baseline"/>
                <w:lang w:val="en-US" w:eastAsia="zh-CN"/>
              </w:rPr>
            </w:pPr>
            <w:r>
              <w:rPr>
                <w:rFonts w:hint="eastAsia" w:ascii="Helvetica" w:hAnsi="Helvetica" w:eastAsia="Helvetica" w:cs="Helvetica"/>
                <w:b w:val="0"/>
                <w:i w:val="0"/>
                <w:caps w:val="0"/>
                <w:color w:val="393939"/>
                <w:spacing w:val="0"/>
                <w:sz w:val="18"/>
                <w:szCs w:val="18"/>
                <w:shd w:val="clear" w:fill="FFFFFF"/>
              </w:rPr>
              <w:t>应用APP</w:t>
            </w:r>
          </w:p>
        </w:tc>
        <w:tc>
          <w:tcPr>
            <w:tcW w:w="1217" w:type="dxa"/>
            <w:vAlign w:val="center"/>
          </w:tcPr>
          <w:p>
            <w:pPr>
              <w:keepNext w:val="0"/>
              <w:keepLines w:val="0"/>
              <w:numPr>
                <w:ilvl w:val="0"/>
                <w:numId w:val="0"/>
              </w:numPr>
              <w:suppressLineNumbers w:val="0"/>
              <w:spacing w:before="0" w:beforeAutospacing="0" w:after="0" w:afterAutospacing="0"/>
              <w:ind w:left="0" w:right="0"/>
              <w:jc w:val="center"/>
              <w:rPr>
                <w:rFonts w:hint="eastAsia" w:ascii="Consolas" w:hAnsi="Consolas" w:eastAsiaTheme="minorEastAsia"/>
                <w:color w:val="000000"/>
                <w:vertAlign w:val="baseline"/>
                <w:lang w:val="en-US" w:eastAsia="zh-CN"/>
              </w:rPr>
            </w:pPr>
            <w:r>
              <w:rPr>
                <w:rFonts w:hint="eastAsia" w:ascii="Consolas" w:hAnsi="Consolas"/>
                <w:color w:val="000000"/>
                <w:vertAlign w:val="baseline"/>
                <w:lang w:val="en-US" w:eastAsia="zh-CN"/>
              </w:rPr>
              <w:t>8</w:t>
            </w:r>
          </w:p>
        </w:tc>
        <w:tc>
          <w:tcPr>
            <w:tcW w:w="1217" w:type="dxa"/>
            <w:vAlign w:val="center"/>
          </w:tcPr>
          <w:p>
            <w:pPr>
              <w:keepNext w:val="0"/>
              <w:keepLines w:val="0"/>
              <w:numPr>
                <w:ilvl w:val="0"/>
                <w:numId w:val="0"/>
              </w:numPr>
              <w:suppressLineNumbers w:val="0"/>
              <w:spacing w:before="0" w:beforeAutospacing="0" w:after="0" w:afterAutospacing="0"/>
              <w:ind w:left="0" w:right="0"/>
              <w:jc w:val="center"/>
              <w:rPr>
                <w:rFonts w:hint="eastAsia" w:ascii="Consolas" w:hAnsi="Consolas" w:eastAsiaTheme="minorEastAsia"/>
                <w:color w:val="000000"/>
                <w:vertAlign w:val="baseline"/>
                <w:lang w:val="en-US" w:eastAsia="zh-CN"/>
              </w:rPr>
            </w:pPr>
            <w:r>
              <w:rPr>
                <w:rFonts w:hint="eastAsia" w:ascii="Consolas" w:hAnsi="Consolas"/>
                <w:color w:val="000000"/>
                <w:vertAlign w:val="baseline"/>
                <w:lang w:val="en-US" w:eastAsia="zh-CN"/>
              </w:rPr>
              <w:t>4</w:t>
            </w:r>
          </w:p>
        </w:tc>
        <w:tc>
          <w:tcPr>
            <w:tcW w:w="1217" w:type="dxa"/>
            <w:vAlign w:val="center"/>
          </w:tcPr>
          <w:p>
            <w:pPr>
              <w:keepNext w:val="0"/>
              <w:keepLines w:val="0"/>
              <w:numPr>
                <w:ilvl w:val="0"/>
                <w:numId w:val="0"/>
              </w:numPr>
              <w:suppressLineNumbers w:val="0"/>
              <w:spacing w:before="0" w:beforeAutospacing="0" w:after="0" w:afterAutospacing="0"/>
              <w:ind w:left="0" w:right="0"/>
              <w:jc w:val="center"/>
              <w:rPr>
                <w:rFonts w:hint="eastAsia" w:ascii="Consolas" w:hAnsi="Consolas" w:eastAsiaTheme="minorEastAsia"/>
                <w:color w:val="000000"/>
                <w:vertAlign w:val="baseline"/>
                <w:lang w:val="en-US" w:eastAsia="zh-CN"/>
              </w:rPr>
            </w:pPr>
            <w:r>
              <w:rPr>
                <w:rFonts w:hint="eastAsia" w:ascii="Consolas" w:hAnsi="Consolas"/>
                <w:color w:val="000000"/>
                <w:vertAlign w:val="baseline"/>
                <w:lang w:val="en-US" w:eastAsia="zh-CN"/>
              </w:rPr>
              <w:t>500</w:t>
            </w:r>
          </w:p>
        </w:tc>
        <w:tc>
          <w:tcPr>
            <w:tcW w:w="1218" w:type="dxa"/>
            <w:vAlign w:val="center"/>
          </w:tcPr>
          <w:p>
            <w:pPr>
              <w:keepNext w:val="0"/>
              <w:keepLines w:val="0"/>
              <w:numPr>
                <w:ilvl w:val="0"/>
                <w:numId w:val="0"/>
              </w:numPr>
              <w:suppressLineNumbers w:val="0"/>
              <w:spacing w:before="0" w:beforeAutospacing="0" w:after="0" w:afterAutospacing="0"/>
              <w:ind w:left="0" w:right="0"/>
              <w:jc w:val="center"/>
              <w:rPr>
                <w:rFonts w:hint="eastAsia" w:ascii="Consolas" w:hAnsi="Consolas" w:eastAsiaTheme="minorEastAsia"/>
                <w:color w:val="000000"/>
                <w:vertAlign w:val="baseline"/>
                <w:lang w:val="en-US" w:eastAsia="zh-CN"/>
              </w:rPr>
            </w:pPr>
          </w:p>
        </w:tc>
        <w:tc>
          <w:tcPr>
            <w:tcW w:w="1218" w:type="dxa"/>
            <w:vAlign w:val="center"/>
          </w:tcPr>
          <w:p>
            <w:pPr>
              <w:keepNext w:val="0"/>
              <w:keepLines w:val="0"/>
              <w:numPr>
                <w:ilvl w:val="0"/>
                <w:numId w:val="0"/>
              </w:numPr>
              <w:suppressLineNumbers w:val="0"/>
              <w:spacing w:before="0" w:beforeAutospacing="0" w:after="0" w:afterAutospacing="0"/>
              <w:ind w:left="0" w:right="0"/>
              <w:jc w:val="center"/>
              <w:rPr>
                <w:rFonts w:hint="eastAsia" w:ascii="Consolas" w:hAnsi="Consolas" w:eastAsiaTheme="minorEastAsia"/>
                <w:color w:val="000000"/>
                <w:vertAlign w:val="baseline"/>
                <w:lang w:val="en-US" w:eastAsia="zh-CN"/>
              </w:rPr>
            </w:pPr>
          </w:p>
        </w:tc>
        <w:tc>
          <w:tcPr>
            <w:tcW w:w="1218" w:type="dxa"/>
            <w:vAlign w:val="center"/>
          </w:tcPr>
          <w:p>
            <w:pPr>
              <w:keepNext w:val="0"/>
              <w:keepLines w:val="0"/>
              <w:numPr>
                <w:ilvl w:val="0"/>
                <w:numId w:val="0"/>
              </w:numPr>
              <w:suppressLineNumbers w:val="0"/>
              <w:spacing w:before="0" w:beforeAutospacing="0" w:after="0" w:afterAutospacing="0"/>
              <w:ind w:left="0" w:right="0"/>
              <w:jc w:val="center"/>
              <w:rPr>
                <w:rFonts w:hint="eastAsia" w:ascii="Consolas" w:hAnsi="Consolas" w:eastAsiaTheme="minorEastAsia"/>
                <w:color w:val="000000"/>
                <w:vertAlign w:val="baseline"/>
                <w:lang w:val="en-US" w:eastAsia="zh-CN"/>
              </w:rPr>
            </w:pPr>
            <w:r>
              <w:rPr>
                <w:rFonts w:hint="eastAsia" w:ascii="Consolas" w:hAnsi="Consolas"/>
                <w:color w:val="000000"/>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b w:val="0"/>
                <w:i w:val="0"/>
                <w:caps w:val="0"/>
                <w:color w:val="393939"/>
                <w:spacing w:val="0"/>
                <w:sz w:val="21"/>
                <w:szCs w:val="21"/>
              </w:rPr>
            </w:pPr>
            <w:r>
              <w:rPr>
                <w:rFonts w:hint="default" w:ascii="Helvetica" w:hAnsi="Helvetica" w:eastAsia="Helvetica" w:cs="Helvetica"/>
                <w:b w:val="0"/>
                <w:i w:val="0"/>
                <w:caps w:val="0"/>
                <w:color w:val="393939"/>
                <w:spacing w:val="0"/>
                <w:kern w:val="0"/>
                <w:sz w:val="18"/>
                <w:szCs w:val="18"/>
                <w:u w:val="none"/>
                <w:lang w:val="en-US" w:eastAsia="zh-CN" w:bidi="ar"/>
              </w:rPr>
              <w:t>redis（阿里云 云数据</w:t>
            </w:r>
          </w:p>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b w:val="0"/>
                <w:i w:val="0"/>
                <w:caps w:val="0"/>
                <w:color w:val="393939"/>
                <w:spacing w:val="0"/>
                <w:sz w:val="21"/>
                <w:szCs w:val="21"/>
              </w:rPr>
            </w:pPr>
            <w:r>
              <w:rPr>
                <w:rFonts w:hint="default" w:ascii="Helvetica" w:hAnsi="Helvetica" w:eastAsia="Helvetica" w:cs="Helvetica"/>
                <w:b w:val="0"/>
                <w:i w:val="0"/>
                <w:caps w:val="0"/>
                <w:color w:val="393939"/>
                <w:spacing w:val="0"/>
                <w:kern w:val="0"/>
                <w:sz w:val="18"/>
                <w:szCs w:val="18"/>
                <w:u w:val="none"/>
                <w:lang w:val="en-US" w:eastAsia="zh-CN" w:bidi="ar"/>
              </w:rPr>
              <w:t>库 redis版）</w:t>
            </w:r>
          </w:p>
          <w:p>
            <w:pPr>
              <w:keepNext w:val="0"/>
              <w:keepLines w:val="0"/>
              <w:numPr>
                <w:ilvl w:val="0"/>
                <w:numId w:val="0"/>
              </w:numPr>
              <w:suppressLineNumbers w:val="0"/>
              <w:spacing w:before="0" w:beforeAutospacing="0" w:after="0" w:afterAutospacing="0"/>
              <w:ind w:left="0" w:right="0"/>
              <w:jc w:val="center"/>
              <w:rPr>
                <w:rFonts w:hint="eastAsia" w:ascii="Consolas" w:hAnsi="Consolas" w:eastAsiaTheme="minorEastAsia"/>
                <w:color w:val="000000"/>
                <w:vertAlign w:val="baseline"/>
                <w:lang w:val="en-US" w:eastAsia="zh-CN"/>
              </w:rPr>
            </w:pPr>
          </w:p>
        </w:tc>
        <w:tc>
          <w:tcPr>
            <w:tcW w:w="1217" w:type="dxa"/>
            <w:vAlign w:val="center"/>
          </w:tcPr>
          <w:p>
            <w:pPr>
              <w:keepNext w:val="0"/>
              <w:keepLines w:val="0"/>
              <w:numPr>
                <w:ilvl w:val="0"/>
                <w:numId w:val="0"/>
              </w:numPr>
              <w:suppressLineNumbers w:val="0"/>
              <w:spacing w:before="0" w:beforeAutospacing="0" w:after="0" w:afterAutospacing="0"/>
              <w:ind w:left="0" w:right="0"/>
              <w:jc w:val="center"/>
              <w:rPr>
                <w:rFonts w:hint="eastAsia" w:ascii="Consolas" w:hAnsi="Consolas" w:eastAsiaTheme="minorEastAsia"/>
                <w:color w:val="000000"/>
                <w:vertAlign w:val="baseline"/>
                <w:lang w:val="en-US" w:eastAsia="zh-CN"/>
              </w:rPr>
            </w:pPr>
          </w:p>
        </w:tc>
        <w:tc>
          <w:tcPr>
            <w:tcW w:w="1217" w:type="dxa"/>
            <w:vAlign w:val="center"/>
          </w:tcPr>
          <w:p>
            <w:pPr>
              <w:keepNext w:val="0"/>
              <w:keepLines w:val="0"/>
              <w:numPr>
                <w:ilvl w:val="0"/>
                <w:numId w:val="0"/>
              </w:numPr>
              <w:suppressLineNumbers w:val="0"/>
              <w:spacing w:before="0" w:beforeAutospacing="0" w:after="0" w:afterAutospacing="0"/>
              <w:ind w:left="0" w:right="0"/>
              <w:jc w:val="center"/>
              <w:rPr>
                <w:rFonts w:hint="eastAsia" w:ascii="Consolas" w:hAnsi="Consolas" w:eastAsiaTheme="minorEastAsia"/>
                <w:color w:val="000000"/>
                <w:vertAlign w:val="baseline"/>
                <w:lang w:val="en-US" w:eastAsia="zh-CN"/>
              </w:rPr>
            </w:pPr>
          </w:p>
        </w:tc>
        <w:tc>
          <w:tcPr>
            <w:tcW w:w="1217" w:type="dxa"/>
            <w:vAlign w:val="center"/>
          </w:tcPr>
          <w:p>
            <w:pPr>
              <w:keepNext w:val="0"/>
              <w:keepLines w:val="0"/>
              <w:numPr>
                <w:ilvl w:val="0"/>
                <w:numId w:val="0"/>
              </w:numPr>
              <w:suppressLineNumbers w:val="0"/>
              <w:spacing w:before="0" w:beforeAutospacing="0" w:after="0" w:afterAutospacing="0"/>
              <w:ind w:left="0" w:right="0"/>
              <w:jc w:val="center"/>
              <w:rPr>
                <w:rFonts w:hint="eastAsia" w:ascii="Consolas" w:hAnsi="Consolas" w:eastAsiaTheme="minorEastAsia"/>
                <w:color w:val="000000"/>
                <w:vertAlign w:val="baseline"/>
                <w:lang w:val="en-US" w:eastAsia="zh-CN"/>
              </w:rPr>
            </w:pPr>
          </w:p>
        </w:tc>
        <w:tc>
          <w:tcPr>
            <w:tcW w:w="1218" w:type="dxa"/>
            <w:vAlign w:val="center"/>
          </w:tcPr>
          <w:p>
            <w:pPr>
              <w:keepNext w:val="0"/>
              <w:keepLines w:val="0"/>
              <w:numPr>
                <w:ilvl w:val="0"/>
                <w:numId w:val="0"/>
              </w:numPr>
              <w:suppressLineNumbers w:val="0"/>
              <w:spacing w:before="0" w:beforeAutospacing="0" w:after="0" w:afterAutospacing="0"/>
              <w:ind w:left="0" w:right="0"/>
              <w:jc w:val="center"/>
              <w:rPr>
                <w:rFonts w:hint="eastAsia" w:ascii="Consolas" w:hAnsi="Consolas" w:eastAsiaTheme="minorEastAsia"/>
                <w:color w:val="000000"/>
                <w:vertAlign w:val="baseline"/>
                <w:lang w:val="en-US" w:eastAsia="zh-CN"/>
              </w:rPr>
            </w:pPr>
          </w:p>
        </w:tc>
        <w:tc>
          <w:tcPr>
            <w:tcW w:w="1218" w:type="dxa"/>
            <w:vAlign w:val="center"/>
          </w:tcPr>
          <w:p>
            <w:pPr>
              <w:keepNext w:val="0"/>
              <w:keepLines w:val="0"/>
              <w:numPr>
                <w:ilvl w:val="0"/>
                <w:numId w:val="0"/>
              </w:numPr>
              <w:suppressLineNumbers w:val="0"/>
              <w:spacing w:before="0" w:beforeAutospacing="0" w:after="0" w:afterAutospacing="0"/>
              <w:ind w:left="0" w:right="0"/>
              <w:jc w:val="center"/>
              <w:rPr>
                <w:rFonts w:hint="eastAsia" w:ascii="Consolas" w:hAnsi="Consolas" w:eastAsiaTheme="minorEastAsia"/>
                <w:color w:val="000000"/>
                <w:vertAlign w:val="baseline"/>
                <w:lang w:val="en-US" w:eastAsia="zh-CN"/>
              </w:rPr>
            </w:pPr>
            <w:r>
              <w:rPr>
                <w:rFonts w:hint="eastAsia" w:ascii="Consolas" w:hAnsi="Consolas" w:eastAsiaTheme="minorEastAsia"/>
                <w:color w:val="000000"/>
                <w:vertAlign w:val="baseline"/>
                <w:lang w:val="en-US" w:eastAsia="zh-CN"/>
              </w:rPr>
              <w:t>按量/包年</w:t>
            </w:r>
          </w:p>
        </w:tc>
        <w:tc>
          <w:tcPr>
            <w:tcW w:w="1218" w:type="dxa"/>
            <w:vAlign w:val="center"/>
          </w:tcPr>
          <w:p>
            <w:pPr>
              <w:keepNext w:val="0"/>
              <w:keepLines w:val="0"/>
              <w:numPr>
                <w:ilvl w:val="0"/>
                <w:numId w:val="0"/>
              </w:numPr>
              <w:suppressLineNumbers w:val="0"/>
              <w:spacing w:before="0" w:beforeAutospacing="0" w:after="0" w:afterAutospacing="0"/>
              <w:ind w:left="0" w:right="0"/>
              <w:jc w:val="center"/>
              <w:rPr>
                <w:rFonts w:hint="eastAsia" w:ascii="Consolas" w:hAnsi="Consolas" w:eastAsiaTheme="minorEastAsia"/>
                <w:color w:val="000000"/>
                <w:vertAlign w:val="baseline"/>
                <w:lang w:val="en-US" w:eastAsia="zh-CN"/>
              </w:rPr>
            </w:pPr>
            <w:r>
              <w:rPr>
                <w:rFonts w:hint="eastAsia" w:ascii="Consolas" w:hAnsi="Consolas"/>
                <w:color w:val="000000"/>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vAlign w:val="center"/>
          </w:tcPr>
          <w:p>
            <w:pPr>
              <w:keepNext w:val="0"/>
              <w:keepLines w:val="0"/>
              <w:numPr>
                <w:ilvl w:val="0"/>
                <w:numId w:val="0"/>
              </w:numPr>
              <w:suppressLineNumbers w:val="0"/>
              <w:spacing w:before="0" w:beforeAutospacing="0" w:after="0" w:afterAutospacing="0"/>
              <w:ind w:left="0" w:right="0"/>
              <w:jc w:val="center"/>
              <w:rPr>
                <w:rFonts w:hint="eastAsia" w:ascii="Consolas" w:hAnsi="Consolas" w:eastAsiaTheme="minorEastAsia"/>
                <w:color w:val="000000"/>
                <w:vertAlign w:val="baseline"/>
                <w:lang w:val="en-US" w:eastAsia="zh-CN"/>
              </w:rPr>
            </w:pPr>
            <w:r>
              <w:rPr>
                <w:rFonts w:hint="eastAsia" w:ascii="Helvetica" w:hAnsi="Helvetica" w:eastAsia="Helvetica" w:cs="Helvetica"/>
                <w:b w:val="0"/>
                <w:i w:val="0"/>
                <w:caps w:val="0"/>
                <w:color w:val="393939"/>
                <w:spacing w:val="0"/>
                <w:sz w:val="18"/>
                <w:szCs w:val="18"/>
                <w:shd w:val="clear" w:fill="FFFFFF"/>
              </w:rPr>
              <w:t>zookeeper</w:t>
            </w:r>
          </w:p>
        </w:tc>
        <w:tc>
          <w:tcPr>
            <w:tcW w:w="1217" w:type="dxa"/>
            <w:vAlign w:val="center"/>
          </w:tcPr>
          <w:p>
            <w:pPr>
              <w:keepNext w:val="0"/>
              <w:keepLines w:val="0"/>
              <w:numPr>
                <w:ilvl w:val="0"/>
                <w:numId w:val="0"/>
              </w:numPr>
              <w:suppressLineNumbers w:val="0"/>
              <w:spacing w:before="0" w:beforeAutospacing="0" w:after="0" w:afterAutospacing="0"/>
              <w:ind w:left="0" w:right="0"/>
              <w:jc w:val="center"/>
              <w:rPr>
                <w:rFonts w:hint="eastAsia" w:ascii="Consolas" w:hAnsi="Consolas" w:eastAsiaTheme="minorEastAsia"/>
                <w:color w:val="000000"/>
                <w:vertAlign w:val="baseline"/>
                <w:lang w:val="en-US" w:eastAsia="zh-CN"/>
              </w:rPr>
            </w:pPr>
            <w:r>
              <w:rPr>
                <w:rFonts w:hint="eastAsia" w:ascii="Consolas" w:hAnsi="Consolas"/>
                <w:color w:val="000000"/>
                <w:vertAlign w:val="baseline"/>
                <w:lang w:val="en-US" w:eastAsia="zh-CN"/>
              </w:rPr>
              <w:t>2</w:t>
            </w:r>
          </w:p>
        </w:tc>
        <w:tc>
          <w:tcPr>
            <w:tcW w:w="1217" w:type="dxa"/>
            <w:vAlign w:val="center"/>
          </w:tcPr>
          <w:p>
            <w:pPr>
              <w:keepNext w:val="0"/>
              <w:keepLines w:val="0"/>
              <w:numPr>
                <w:ilvl w:val="0"/>
                <w:numId w:val="0"/>
              </w:numPr>
              <w:suppressLineNumbers w:val="0"/>
              <w:spacing w:before="0" w:beforeAutospacing="0" w:after="0" w:afterAutospacing="0"/>
              <w:ind w:left="0" w:right="0"/>
              <w:jc w:val="center"/>
              <w:rPr>
                <w:rFonts w:hint="eastAsia" w:ascii="Consolas" w:hAnsi="Consolas" w:eastAsiaTheme="minorEastAsia"/>
                <w:color w:val="000000"/>
                <w:vertAlign w:val="baseline"/>
                <w:lang w:val="en-US" w:eastAsia="zh-CN"/>
              </w:rPr>
            </w:pPr>
            <w:r>
              <w:rPr>
                <w:rFonts w:hint="eastAsia" w:ascii="Consolas" w:hAnsi="Consolas"/>
                <w:color w:val="000000"/>
                <w:vertAlign w:val="baseline"/>
                <w:lang w:val="en-US" w:eastAsia="zh-CN"/>
              </w:rPr>
              <w:t>1</w:t>
            </w:r>
          </w:p>
        </w:tc>
        <w:tc>
          <w:tcPr>
            <w:tcW w:w="1217" w:type="dxa"/>
            <w:vAlign w:val="center"/>
          </w:tcPr>
          <w:p>
            <w:pPr>
              <w:keepNext w:val="0"/>
              <w:keepLines w:val="0"/>
              <w:numPr>
                <w:ilvl w:val="0"/>
                <w:numId w:val="0"/>
              </w:numPr>
              <w:suppressLineNumbers w:val="0"/>
              <w:spacing w:before="0" w:beforeAutospacing="0" w:after="0" w:afterAutospacing="0"/>
              <w:ind w:left="0" w:right="0"/>
              <w:jc w:val="center"/>
              <w:rPr>
                <w:rFonts w:hint="eastAsia" w:ascii="Consolas" w:hAnsi="Consolas" w:eastAsiaTheme="minorEastAsia"/>
                <w:color w:val="000000"/>
                <w:vertAlign w:val="baseline"/>
                <w:lang w:val="en-US" w:eastAsia="zh-CN"/>
              </w:rPr>
            </w:pPr>
            <w:r>
              <w:rPr>
                <w:rFonts w:hint="eastAsia" w:ascii="Consolas" w:hAnsi="Consolas"/>
                <w:color w:val="000000"/>
                <w:vertAlign w:val="baseline"/>
                <w:lang w:val="en-US" w:eastAsia="zh-CN"/>
              </w:rPr>
              <w:t>40</w:t>
            </w:r>
          </w:p>
        </w:tc>
        <w:tc>
          <w:tcPr>
            <w:tcW w:w="1218" w:type="dxa"/>
            <w:vAlign w:val="center"/>
          </w:tcPr>
          <w:p>
            <w:pPr>
              <w:keepNext w:val="0"/>
              <w:keepLines w:val="0"/>
              <w:numPr>
                <w:ilvl w:val="0"/>
                <w:numId w:val="0"/>
              </w:numPr>
              <w:suppressLineNumbers w:val="0"/>
              <w:spacing w:before="0" w:beforeAutospacing="0" w:after="0" w:afterAutospacing="0"/>
              <w:ind w:left="0" w:right="0"/>
              <w:jc w:val="center"/>
              <w:rPr>
                <w:rFonts w:hint="eastAsia" w:ascii="Consolas" w:hAnsi="Consolas" w:eastAsiaTheme="minorEastAsia"/>
                <w:color w:val="000000"/>
                <w:vertAlign w:val="baseline"/>
                <w:lang w:val="en-US" w:eastAsia="zh-CN"/>
              </w:rPr>
            </w:pPr>
          </w:p>
        </w:tc>
        <w:tc>
          <w:tcPr>
            <w:tcW w:w="1218" w:type="dxa"/>
            <w:vAlign w:val="center"/>
          </w:tcPr>
          <w:p>
            <w:pPr>
              <w:keepNext w:val="0"/>
              <w:keepLines w:val="0"/>
              <w:numPr>
                <w:ilvl w:val="0"/>
                <w:numId w:val="0"/>
              </w:numPr>
              <w:suppressLineNumbers w:val="0"/>
              <w:spacing w:before="0" w:beforeAutospacing="0" w:after="0" w:afterAutospacing="0"/>
              <w:ind w:left="0" w:right="0"/>
              <w:jc w:val="center"/>
              <w:rPr>
                <w:rFonts w:hint="eastAsia" w:ascii="Consolas" w:hAnsi="Consolas" w:eastAsiaTheme="minorEastAsia"/>
                <w:color w:val="000000"/>
                <w:vertAlign w:val="baseline"/>
                <w:lang w:val="en-US" w:eastAsia="zh-CN"/>
              </w:rPr>
            </w:pPr>
          </w:p>
        </w:tc>
        <w:tc>
          <w:tcPr>
            <w:tcW w:w="1218" w:type="dxa"/>
            <w:vAlign w:val="center"/>
          </w:tcPr>
          <w:p>
            <w:pPr>
              <w:keepNext w:val="0"/>
              <w:keepLines w:val="0"/>
              <w:numPr>
                <w:ilvl w:val="0"/>
                <w:numId w:val="0"/>
              </w:numPr>
              <w:suppressLineNumbers w:val="0"/>
              <w:spacing w:before="0" w:beforeAutospacing="0" w:after="0" w:afterAutospacing="0"/>
              <w:ind w:left="0" w:right="0"/>
              <w:jc w:val="center"/>
              <w:rPr>
                <w:rFonts w:hint="eastAsia" w:ascii="Consolas" w:hAnsi="Consolas" w:eastAsiaTheme="minorEastAsia"/>
                <w:color w:val="000000"/>
                <w:vertAlign w:val="baseline"/>
                <w:lang w:val="en-US" w:eastAsia="zh-CN"/>
              </w:rPr>
            </w:pPr>
            <w:r>
              <w:rPr>
                <w:rFonts w:hint="eastAsia" w:ascii="Consolas" w:hAnsi="Consolas"/>
                <w:color w:val="000000"/>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b w:val="0"/>
                <w:i w:val="0"/>
                <w:caps w:val="0"/>
                <w:color w:val="393939"/>
                <w:spacing w:val="0"/>
                <w:sz w:val="21"/>
                <w:szCs w:val="21"/>
              </w:rPr>
            </w:pPr>
            <w:r>
              <w:rPr>
                <w:rFonts w:hint="default" w:ascii="Helvetica" w:hAnsi="Helvetica" w:eastAsia="Helvetica" w:cs="Helvetica"/>
                <w:b w:val="0"/>
                <w:i w:val="0"/>
                <w:caps w:val="0"/>
                <w:color w:val="393939"/>
                <w:spacing w:val="0"/>
                <w:kern w:val="0"/>
                <w:sz w:val="18"/>
                <w:szCs w:val="18"/>
                <w:u w:val="none"/>
                <w:lang w:val="en-US" w:eastAsia="zh-CN" w:bidi="ar"/>
              </w:rPr>
              <w:t>MQ（阿里云互联网中</w:t>
            </w:r>
          </w:p>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b w:val="0"/>
                <w:i w:val="0"/>
                <w:caps w:val="0"/>
                <w:color w:val="393939"/>
                <w:spacing w:val="0"/>
                <w:sz w:val="21"/>
                <w:szCs w:val="21"/>
              </w:rPr>
            </w:pPr>
            <w:r>
              <w:rPr>
                <w:rFonts w:hint="default" w:ascii="Helvetica" w:hAnsi="Helvetica" w:eastAsia="Helvetica" w:cs="Helvetica"/>
                <w:b w:val="0"/>
                <w:i w:val="0"/>
                <w:caps w:val="0"/>
                <w:color w:val="393939"/>
                <w:spacing w:val="0"/>
                <w:kern w:val="0"/>
                <w:sz w:val="18"/>
                <w:szCs w:val="18"/>
                <w:u w:val="none"/>
                <w:lang w:val="en-US" w:eastAsia="zh-CN" w:bidi="ar"/>
              </w:rPr>
              <w:t>间件 消息队列MQ）</w:t>
            </w:r>
          </w:p>
          <w:p>
            <w:pPr>
              <w:keepNext w:val="0"/>
              <w:keepLines w:val="0"/>
              <w:numPr>
                <w:ilvl w:val="0"/>
                <w:numId w:val="0"/>
              </w:numPr>
              <w:suppressLineNumbers w:val="0"/>
              <w:spacing w:before="0" w:beforeAutospacing="0" w:after="0" w:afterAutospacing="0"/>
              <w:ind w:left="0" w:right="0"/>
              <w:jc w:val="center"/>
              <w:rPr>
                <w:rFonts w:hint="eastAsia" w:ascii="Helvetica" w:hAnsi="Helvetica" w:eastAsia="Helvetica" w:cs="Helvetica"/>
                <w:b w:val="0"/>
                <w:i w:val="0"/>
                <w:caps w:val="0"/>
                <w:color w:val="393939"/>
                <w:spacing w:val="0"/>
                <w:sz w:val="18"/>
                <w:szCs w:val="18"/>
                <w:shd w:val="clear" w:fill="FFFFFF"/>
              </w:rPr>
            </w:pPr>
          </w:p>
        </w:tc>
        <w:tc>
          <w:tcPr>
            <w:tcW w:w="1217" w:type="dxa"/>
            <w:vAlign w:val="center"/>
          </w:tcPr>
          <w:p>
            <w:pPr>
              <w:keepNext w:val="0"/>
              <w:keepLines w:val="0"/>
              <w:numPr>
                <w:ilvl w:val="0"/>
                <w:numId w:val="0"/>
              </w:numPr>
              <w:suppressLineNumbers w:val="0"/>
              <w:spacing w:before="0" w:beforeAutospacing="0" w:after="0" w:afterAutospacing="0"/>
              <w:ind w:left="0" w:right="0"/>
              <w:jc w:val="center"/>
              <w:rPr>
                <w:rFonts w:hint="eastAsia" w:ascii="Consolas" w:hAnsi="Consolas" w:eastAsiaTheme="minorEastAsia"/>
                <w:color w:val="000000"/>
                <w:vertAlign w:val="baseline"/>
                <w:lang w:val="en-US" w:eastAsia="zh-CN"/>
              </w:rPr>
            </w:pPr>
          </w:p>
        </w:tc>
        <w:tc>
          <w:tcPr>
            <w:tcW w:w="1217" w:type="dxa"/>
            <w:vAlign w:val="center"/>
          </w:tcPr>
          <w:p>
            <w:pPr>
              <w:keepNext w:val="0"/>
              <w:keepLines w:val="0"/>
              <w:numPr>
                <w:ilvl w:val="0"/>
                <w:numId w:val="0"/>
              </w:numPr>
              <w:suppressLineNumbers w:val="0"/>
              <w:spacing w:before="0" w:beforeAutospacing="0" w:after="0" w:afterAutospacing="0"/>
              <w:ind w:left="0" w:right="0"/>
              <w:jc w:val="center"/>
              <w:rPr>
                <w:rFonts w:hint="eastAsia" w:ascii="Consolas" w:hAnsi="Consolas" w:eastAsiaTheme="minorEastAsia"/>
                <w:color w:val="000000"/>
                <w:vertAlign w:val="baseline"/>
                <w:lang w:val="en-US" w:eastAsia="zh-CN"/>
              </w:rPr>
            </w:pPr>
          </w:p>
        </w:tc>
        <w:tc>
          <w:tcPr>
            <w:tcW w:w="1217" w:type="dxa"/>
            <w:vAlign w:val="center"/>
          </w:tcPr>
          <w:p>
            <w:pPr>
              <w:keepNext w:val="0"/>
              <w:keepLines w:val="0"/>
              <w:numPr>
                <w:ilvl w:val="0"/>
                <w:numId w:val="0"/>
              </w:numPr>
              <w:suppressLineNumbers w:val="0"/>
              <w:spacing w:before="0" w:beforeAutospacing="0" w:after="0" w:afterAutospacing="0"/>
              <w:ind w:left="0" w:right="0"/>
              <w:jc w:val="center"/>
              <w:rPr>
                <w:rFonts w:hint="eastAsia" w:ascii="Consolas" w:hAnsi="Consolas" w:eastAsiaTheme="minorEastAsia"/>
                <w:color w:val="000000"/>
                <w:vertAlign w:val="baseline"/>
                <w:lang w:val="en-US" w:eastAsia="zh-CN"/>
              </w:rPr>
            </w:pPr>
          </w:p>
        </w:tc>
        <w:tc>
          <w:tcPr>
            <w:tcW w:w="1218" w:type="dxa"/>
            <w:vAlign w:val="center"/>
          </w:tcPr>
          <w:p>
            <w:pPr>
              <w:keepNext w:val="0"/>
              <w:keepLines w:val="0"/>
              <w:numPr>
                <w:ilvl w:val="0"/>
                <w:numId w:val="0"/>
              </w:numPr>
              <w:suppressLineNumbers w:val="0"/>
              <w:spacing w:before="0" w:beforeAutospacing="0" w:after="0" w:afterAutospacing="0"/>
              <w:ind w:left="0" w:right="0"/>
              <w:jc w:val="center"/>
              <w:rPr>
                <w:rFonts w:hint="eastAsia" w:ascii="Consolas" w:hAnsi="Consolas" w:eastAsiaTheme="minorEastAsia"/>
                <w:color w:val="000000"/>
                <w:vertAlign w:val="baseline"/>
                <w:lang w:val="en-US" w:eastAsia="zh-CN"/>
              </w:rPr>
            </w:pPr>
          </w:p>
        </w:tc>
        <w:tc>
          <w:tcPr>
            <w:tcW w:w="1218" w:type="dxa"/>
            <w:vAlign w:val="center"/>
          </w:tcPr>
          <w:p>
            <w:pPr>
              <w:keepNext w:val="0"/>
              <w:keepLines w:val="0"/>
              <w:numPr>
                <w:ilvl w:val="0"/>
                <w:numId w:val="0"/>
              </w:numPr>
              <w:suppressLineNumbers w:val="0"/>
              <w:spacing w:before="0" w:beforeAutospacing="0" w:after="0" w:afterAutospacing="0"/>
              <w:ind w:left="0" w:right="0"/>
              <w:jc w:val="center"/>
              <w:rPr>
                <w:rFonts w:hint="eastAsia" w:ascii="Consolas" w:hAnsi="Consolas" w:eastAsiaTheme="minorEastAsia"/>
                <w:color w:val="000000"/>
                <w:vertAlign w:val="baseline"/>
                <w:lang w:val="en-US" w:eastAsia="zh-CN"/>
              </w:rPr>
            </w:pPr>
            <w:r>
              <w:rPr>
                <w:rFonts w:hint="eastAsia" w:ascii="Consolas" w:hAnsi="Consolas" w:eastAsiaTheme="minorEastAsia"/>
                <w:color w:val="000000"/>
                <w:vertAlign w:val="baseline"/>
                <w:lang w:val="en-US" w:eastAsia="zh-CN"/>
              </w:rPr>
              <w:t>按量/包年</w:t>
            </w:r>
          </w:p>
        </w:tc>
        <w:tc>
          <w:tcPr>
            <w:tcW w:w="1218" w:type="dxa"/>
            <w:vAlign w:val="center"/>
          </w:tcPr>
          <w:p>
            <w:pPr>
              <w:keepNext w:val="0"/>
              <w:keepLines w:val="0"/>
              <w:numPr>
                <w:ilvl w:val="0"/>
                <w:numId w:val="0"/>
              </w:numPr>
              <w:suppressLineNumbers w:val="0"/>
              <w:spacing w:before="0" w:beforeAutospacing="0" w:after="0" w:afterAutospacing="0"/>
              <w:ind w:left="0" w:right="0"/>
              <w:jc w:val="center"/>
              <w:rPr>
                <w:rFonts w:hint="eastAsia" w:ascii="Consolas" w:hAnsi="Consolas" w:eastAsiaTheme="minorEastAsia"/>
                <w:color w:val="00000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b w:val="0"/>
                <w:i w:val="0"/>
                <w:caps w:val="0"/>
                <w:color w:val="393939"/>
                <w:spacing w:val="0"/>
                <w:sz w:val="21"/>
                <w:szCs w:val="21"/>
              </w:rPr>
            </w:pPr>
            <w:r>
              <w:rPr>
                <w:rFonts w:hint="default" w:ascii="Helvetica" w:hAnsi="Helvetica" w:eastAsia="Helvetica" w:cs="Helvetica"/>
                <w:b w:val="0"/>
                <w:i w:val="0"/>
                <w:caps w:val="0"/>
                <w:color w:val="393939"/>
                <w:spacing w:val="0"/>
                <w:kern w:val="0"/>
                <w:sz w:val="18"/>
                <w:szCs w:val="18"/>
                <w:u w:val="none"/>
                <w:lang w:val="en-US" w:eastAsia="zh-CN" w:bidi="ar"/>
              </w:rPr>
              <w:t>db(阿里云 RDS</w:t>
            </w:r>
          </w:p>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b w:val="0"/>
                <w:i w:val="0"/>
                <w:caps w:val="0"/>
                <w:color w:val="393939"/>
                <w:spacing w:val="0"/>
                <w:sz w:val="21"/>
                <w:szCs w:val="21"/>
              </w:rPr>
            </w:pPr>
            <w:r>
              <w:rPr>
                <w:rFonts w:hint="default" w:ascii="Helvetica" w:hAnsi="Helvetica" w:eastAsia="Helvetica" w:cs="Helvetica"/>
                <w:b w:val="0"/>
                <w:i w:val="0"/>
                <w:caps w:val="0"/>
                <w:color w:val="393939"/>
                <w:spacing w:val="0"/>
                <w:kern w:val="0"/>
                <w:sz w:val="18"/>
                <w:szCs w:val="18"/>
                <w:u w:val="none"/>
                <w:lang w:val="en-US" w:eastAsia="zh-CN" w:bidi="ar"/>
              </w:rPr>
              <w:t>PostgreSQL版)</w:t>
            </w:r>
          </w:p>
          <w:p>
            <w:pPr>
              <w:keepNext w:val="0"/>
              <w:keepLines w:val="0"/>
              <w:numPr>
                <w:ilvl w:val="0"/>
                <w:numId w:val="0"/>
              </w:numPr>
              <w:suppressLineNumbers w:val="0"/>
              <w:spacing w:before="0" w:beforeAutospacing="0" w:after="0" w:afterAutospacing="0"/>
              <w:ind w:left="0" w:right="0"/>
              <w:jc w:val="center"/>
              <w:rPr>
                <w:rFonts w:hint="eastAsia" w:ascii="Helvetica" w:hAnsi="Helvetica" w:eastAsia="Helvetica" w:cs="Helvetica"/>
                <w:b w:val="0"/>
                <w:i w:val="0"/>
                <w:caps w:val="0"/>
                <w:color w:val="393939"/>
                <w:spacing w:val="0"/>
                <w:sz w:val="18"/>
                <w:szCs w:val="18"/>
                <w:shd w:val="clear" w:fill="FFFFFF"/>
              </w:rPr>
            </w:pPr>
          </w:p>
        </w:tc>
        <w:tc>
          <w:tcPr>
            <w:tcW w:w="1217" w:type="dxa"/>
            <w:vAlign w:val="center"/>
          </w:tcPr>
          <w:p>
            <w:pPr>
              <w:keepNext w:val="0"/>
              <w:keepLines w:val="0"/>
              <w:numPr>
                <w:ilvl w:val="0"/>
                <w:numId w:val="0"/>
              </w:numPr>
              <w:suppressLineNumbers w:val="0"/>
              <w:spacing w:before="0" w:beforeAutospacing="0" w:after="0" w:afterAutospacing="0"/>
              <w:ind w:left="0" w:right="0"/>
              <w:jc w:val="center"/>
              <w:rPr>
                <w:rFonts w:hint="eastAsia" w:ascii="Consolas" w:hAnsi="Consolas" w:eastAsiaTheme="minorEastAsia"/>
                <w:color w:val="000000"/>
                <w:vertAlign w:val="baseline"/>
                <w:lang w:val="en-US" w:eastAsia="zh-CN"/>
              </w:rPr>
            </w:pPr>
          </w:p>
        </w:tc>
        <w:tc>
          <w:tcPr>
            <w:tcW w:w="1217" w:type="dxa"/>
            <w:vAlign w:val="center"/>
          </w:tcPr>
          <w:p>
            <w:pPr>
              <w:keepNext w:val="0"/>
              <w:keepLines w:val="0"/>
              <w:numPr>
                <w:ilvl w:val="0"/>
                <w:numId w:val="0"/>
              </w:numPr>
              <w:suppressLineNumbers w:val="0"/>
              <w:spacing w:before="0" w:beforeAutospacing="0" w:after="0" w:afterAutospacing="0"/>
              <w:ind w:left="0" w:right="0"/>
              <w:jc w:val="center"/>
              <w:rPr>
                <w:rFonts w:hint="eastAsia" w:ascii="Consolas" w:hAnsi="Consolas" w:eastAsiaTheme="minorEastAsia"/>
                <w:color w:val="000000"/>
                <w:vertAlign w:val="baseline"/>
                <w:lang w:val="en-US" w:eastAsia="zh-CN"/>
              </w:rPr>
            </w:pPr>
          </w:p>
        </w:tc>
        <w:tc>
          <w:tcPr>
            <w:tcW w:w="1217" w:type="dxa"/>
            <w:vAlign w:val="center"/>
          </w:tcPr>
          <w:p>
            <w:pPr>
              <w:keepNext w:val="0"/>
              <w:keepLines w:val="0"/>
              <w:numPr>
                <w:ilvl w:val="0"/>
                <w:numId w:val="0"/>
              </w:numPr>
              <w:suppressLineNumbers w:val="0"/>
              <w:spacing w:before="0" w:beforeAutospacing="0" w:after="0" w:afterAutospacing="0"/>
              <w:ind w:left="0" w:right="0"/>
              <w:jc w:val="center"/>
              <w:rPr>
                <w:rFonts w:hint="eastAsia" w:ascii="Consolas" w:hAnsi="Consolas" w:eastAsiaTheme="minorEastAsia"/>
                <w:color w:val="000000"/>
                <w:vertAlign w:val="baseline"/>
                <w:lang w:val="en-US" w:eastAsia="zh-CN"/>
              </w:rPr>
            </w:pPr>
          </w:p>
        </w:tc>
        <w:tc>
          <w:tcPr>
            <w:tcW w:w="1218" w:type="dxa"/>
            <w:vAlign w:val="center"/>
          </w:tcPr>
          <w:p>
            <w:pPr>
              <w:keepNext w:val="0"/>
              <w:keepLines w:val="0"/>
              <w:numPr>
                <w:ilvl w:val="0"/>
                <w:numId w:val="0"/>
              </w:numPr>
              <w:suppressLineNumbers w:val="0"/>
              <w:spacing w:before="0" w:beforeAutospacing="0" w:after="0" w:afterAutospacing="0"/>
              <w:ind w:left="0" w:right="0"/>
              <w:jc w:val="center"/>
              <w:rPr>
                <w:rFonts w:hint="eastAsia" w:ascii="Consolas" w:hAnsi="Consolas" w:eastAsiaTheme="minorEastAsia"/>
                <w:color w:val="000000"/>
                <w:vertAlign w:val="baseline"/>
                <w:lang w:val="en-US" w:eastAsia="zh-CN"/>
              </w:rPr>
            </w:pPr>
          </w:p>
        </w:tc>
        <w:tc>
          <w:tcPr>
            <w:tcW w:w="1218" w:type="dxa"/>
            <w:vAlign w:val="center"/>
          </w:tcPr>
          <w:p>
            <w:pPr>
              <w:keepNext w:val="0"/>
              <w:keepLines w:val="0"/>
              <w:numPr>
                <w:ilvl w:val="0"/>
                <w:numId w:val="0"/>
              </w:numPr>
              <w:suppressLineNumbers w:val="0"/>
              <w:spacing w:before="0" w:beforeAutospacing="0" w:after="0" w:afterAutospacing="0"/>
              <w:ind w:left="0" w:right="0"/>
              <w:jc w:val="center"/>
              <w:rPr>
                <w:rFonts w:hint="eastAsia" w:ascii="Consolas" w:hAnsi="Consolas" w:eastAsiaTheme="minorEastAsia"/>
                <w:color w:val="000000"/>
                <w:vertAlign w:val="baseline"/>
                <w:lang w:val="en-US" w:eastAsia="zh-CN"/>
              </w:rPr>
            </w:pPr>
            <w:r>
              <w:rPr>
                <w:rFonts w:hint="eastAsia" w:ascii="Consolas" w:hAnsi="Consolas" w:eastAsiaTheme="minorEastAsia"/>
                <w:color w:val="000000"/>
                <w:vertAlign w:val="baseline"/>
                <w:lang w:val="en-US" w:eastAsia="zh-CN"/>
              </w:rPr>
              <w:t>按量/包年</w:t>
            </w:r>
          </w:p>
        </w:tc>
        <w:tc>
          <w:tcPr>
            <w:tcW w:w="1218" w:type="dxa"/>
            <w:vAlign w:val="center"/>
          </w:tcPr>
          <w:p>
            <w:pPr>
              <w:keepNext w:val="0"/>
              <w:keepLines w:val="0"/>
              <w:numPr>
                <w:ilvl w:val="0"/>
                <w:numId w:val="0"/>
              </w:numPr>
              <w:suppressLineNumbers w:val="0"/>
              <w:spacing w:before="0" w:beforeAutospacing="0" w:after="0" w:afterAutospacing="0"/>
              <w:ind w:left="0" w:right="0"/>
              <w:jc w:val="center"/>
              <w:rPr>
                <w:rFonts w:hint="eastAsia" w:ascii="Consolas" w:hAnsi="Consolas" w:eastAsiaTheme="minorEastAsia"/>
                <w:color w:val="000000"/>
                <w:vertAlign w:val="baseline"/>
                <w:lang w:val="en-US" w:eastAsia="zh-CN"/>
              </w:rPr>
            </w:pPr>
            <w:r>
              <w:rPr>
                <w:rFonts w:hint="eastAsia" w:ascii="Consolas" w:hAnsi="Consolas"/>
                <w:color w:val="000000"/>
                <w:vertAlign w:val="baseline"/>
                <w:lang w:val="en-US" w:eastAsia="zh-CN"/>
              </w:rPr>
              <w:t>1</w:t>
            </w:r>
          </w:p>
        </w:tc>
      </w:tr>
    </w:tbl>
    <w:p>
      <w:pPr>
        <w:numPr>
          <w:ilvl w:val="0"/>
          <w:numId w:val="0"/>
        </w:numPr>
        <w:ind w:leftChars="0"/>
        <w:rPr>
          <w:rFonts w:hint="eastAsia" w:ascii="Consolas" w:hAnsi="Consolas" w:eastAsiaTheme="minorEastAsia"/>
          <w:color w:val="00000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modern"/>
    <w:pitch w:val="default"/>
    <w:sig w:usb0="800002BF" w:usb1="38CF7CFA" w:usb2="00000016" w:usb3="00000000" w:csb0="00040001" w:csb1="00000000"/>
  </w:font>
  <w:font w:name="Verdana">
    <w:panose1 w:val="020B0604030504040204"/>
    <w:charset w:val="00"/>
    <w:family w:val="swiss"/>
    <w:pitch w:val="default"/>
    <w:sig w:usb0="A10006FF" w:usb1="4000205B" w:usb2="00000010" w:usb3="00000000" w:csb0="2000019F" w:csb1="00000000"/>
  </w:font>
  <w:font w:name="Consolas">
    <w:panose1 w:val="020B0609020204030204"/>
    <w:charset w:val="00"/>
    <w:family w:val="swiss"/>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93C798"/>
    <w:multiLevelType w:val="multilevel"/>
    <w:tmpl w:val="8293C79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8AF8FDB8"/>
    <w:multiLevelType w:val="singleLevel"/>
    <w:tmpl w:val="8AF8FDB8"/>
    <w:lvl w:ilvl="0" w:tentative="0">
      <w:start w:val="1"/>
      <w:numFmt w:val="bullet"/>
      <w:lvlText w:val=""/>
      <w:lvlJc w:val="left"/>
      <w:pPr>
        <w:ind w:left="420" w:hanging="420"/>
      </w:pPr>
      <w:rPr>
        <w:rFonts w:hint="default" w:ascii="Wingdings" w:hAnsi="Wingdings"/>
      </w:rPr>
    </w:lvl>
  </w:abstractNum>
  <w:abstractNum w:abstractNumId="2">
    <w:nsid w:val="8F37AB88"/>
    <w:multiLevelType w:val="singleLevel"/>
    <w:tmpl w:val="8F37AB88"/>
    <w:lvl w:ilvl="0" w:tentative="0">
      <w:start w:val="1"/>
      <w:numFmt w:val="decimal"/>
      <w:suff w:val="space"/>
      <w:lvlText w:val="%1."/>
      <w:lvlJc w:val="left"/>
    </w:lvl>
  </w:abstractNum>
  <w:abstractNum w:abstractNumId="3">
    <w:nsid w:val="AB0C3A58"/>
    <w:multiLevelType w:val="singleLevel"/>
    <w:tmpl w:val="AB0C3A58"/>
    <w:lvl w:ilvl="0" w:tentative="0">
      <w:start w:val="1"/>
      <w:numFmt w:val="decimal"/>
      <w:suff w:val="space"/>
      <w:lvlText w:val="%1."/>
      <w:lvlJc w:val="left"/>
    </w:lvl>
  </w:abstractNum>
  <w:abstractNum w:abstractNumId="4">
    <w:nsid w:val="B6592B38"/>
    <w:multiLevelType w:val="singleLevel"/>
    <w:tmpl w:val="B6592B38"/>
    <w:lvl w:ilvl="0" w:tentative="0">
      <w:start w:val="1"/>
      <w:numFmt w:val="bullet"/>
      <w:lvlText w:val=""/>
      <w:lvlJc w:val="left"/>
      <w:pPr>
        <w:ind w:left="420" w:hanging="420"/>
      </w:pPr>
      <w:rPr>
        <w:rFonts w:hint="default" w:ascii="Wingdings" w:hAnsi="Wingdings"/>
      </w:rPr>
    </w:lvl>
  </w:abstractNum>
  <w:abstractNum w:abstractNumId="5">
    <w:nsid w:val="BBFC8692"/>
    <w:multiLevelType w:val="singleLevel"/>
    <w:tmpl w:val="BBFC8692"/>
    <w:lvl w:ilvl="0" w:tentative="0">
      <w:start w:val="1"/>
      <w:numFmt w:val="bullet"/>
      <w:lvlText w:val=""/>
      <w:lvlJc w:val="left"/>
      <w:pPr>
        <w:ind w:left="420" w:hanging="420"/>
      </w:pPr>
      <w:rPr>
        <w:rFonts w:hint="default" w:ascii="Wingdings" w:hAnsi="Wingdings"/>
      </w:rPr>
    </w:lvl>
  </w:abstractNum>
  <w:abstractNum w:abstractNumId="6">
    <w:nsid w:val="C0E49449"/>
    <w:multiLevelType w:val="singleLevel"/>
    <w:tmpl w:val="C0E49449"/>
    <w:lvl w:ilvl="0" w:tentative="0">
      <w:start w:val="1"/>
      <w:numFmt w:val="bullet"/>
      <w:lvlText w:val=""/>
      <w:lvlJc w:val="left"/>
      <w:pPr>
        <w:ind w:left="420" w:hanging="420"/>
      </w:pPr>
      <w:rPr>
        <w:rFonts w:hint="default" w:ascii="Wingdings" w:hAnsi="Wingdings"/>
      </w:rPr>
    </w:lvl>
  </w:abstractNum>
  <w:abstractNum w:abstractNumId="7">
    <w:nsid w:val="CCD1FA2B"/>
    <w:multiLevelType w:val="singleLevel"/>
    <w:tmpl w:val="CCD1FA2B"/>
    <w:lvl w:ilvl="0" w:tentative="0">
      <w:start w:val="1"/>
      <w:numFmt w:val="decimal"/>
      <w:suff w:val="space"/>
      <w:lvlText w:val="%1."/>
      <w:lvlJc w:val="left"/>
    </w:lvl>
  </w:abstractNum>
  <w:abstractNum w:abstractNumId="8">
    <w:nsid w:val="D70B0EA7"/>
    <w:multiLevelType w:val="singleLevel"/>
    <w:tmpl w:val="D70B0EA7"/>
    <w:lvl w:ilvl="0" w:tentative="0">
      <w:start w:val="1"/>
      <w:numFmt w:val="decimal"/>
      <w:suff w:val="space"/>
      <w:lvlText w:val="%1."/>
      <w:lvlJc w:val="left"/>
    </w:lvl>
  </w:abstractNum>
  <w:abstractNum w:abstractNumId="9">
    <w:nsid w:val="D791714D"/>
    <w:multiLevelType w:val="singleLevel"/>
    <w:tmpl w:val="D791714D"/>
    <w:lvl w:ilvl="0" w:tentative="0">
      <w:start w:val="1"/>
      <w:numFmt w:val="bullet"/>
      <w:lvlText w:val=""/>
      <w:lvlJc w:val="left"/>
      <w:pPr>
        <w:ind w:left="420" w:hanging="420"/>
      </w:pPr>
      <w:rPr>
        <w:rFonts w:hint="default" w:ascii="Wingdings" w:hAnsi="Wingdings"/>
      </w:rPr>
    </w:lvl>
  </w:abstractNum>
  <w:abstractNum w:abstractNumId="10">
    <w:nsid w:val="D95C6627"/>
    <w:multiLevelType w:val="singleLevel"/>
    <w:tmpl w:val="D95C6627"/>
    <w:lvl w:ilvl="0" w:tentative="0">
      <w:start w:val="1"/>
      <w:numFmt w:val="bullet"/>
      <w:lvlText w:val=""/>
      <w:lvlJc w:val="left"/>
      <w:pPr>
        <w:ind w:left="420" w:hanging="420"/>
      </w:pPr>
      <w:rPr>
        <w:rFonts w:hint="default" w:ascii="Wingdings" w:hAnsi="Wingdings"/>
      </w:rPr>
    </w:lvl>
  </w:abstractNum>
  <w:abstractNum w:abstractNumId="11">
    <w:nsid w:val="E761173A"/>
    <w:multiLevelType w:val="singleLevel"/>
    <w:tmpl w:val="E761173A"/>
    <w:lvl w:ilvl="0" w:tentative="0">
      <w:start w:val="1"/>
      <w:numFmt w:val="bullet"/>
      <w:lvlText w:val=""/>
      <w:lvlJc w:val="left"/>
      <w:pPr>
        <w:ind w:left="420" w:hanging="420"/>
      </w:pPr>
      <w:rPr>
        <w:rFonts w:hint="default" w:ascii="Wingdings" w:hAnsi="Wingdings"/>
      </w:rPr>
    </w:lvl>
  </w:abstractNum>
  <w:abstractNum w:abstractNumId="12">
    <w:nsid w:val="EF255B11"/>
    <w:multiLevelType w:val="singleLevel"/>
    <w:tmpl w:val="EF255B11"/>
    <w:lvl w:ilvl="0" w:tentative="0">
      <w:start w:val="1"/>
      <w:numFmt w:val="bullet"/>
      <w:lvlText w:val=""/>
      <w:lvlJc w:val="left"/>
      <w:pPr>
        <w:ind w:left="420" w:hanging="420"/>
      </w:pPr>
      <w:rPr>
        <w:rFonts w:hint="default" w:ascii="Wingdings" w:hAnsi="Wingdings"/>
      </w:rPr>
    </w:lvl>
  </w:abstractNum>
  <w:abstractNum w:abstractNumId="13">
    <w:nsid w:val="F0600AEB"/>
    <w:multiLevelType w:val="singleLevel"/>
    <w:tmpl w:val="F0600AEB"/>
    <w:lvl w:ilvl="0" w:tentative="0">
      <w:start w:val="1"/>
      <w:numFmt w:val="bullet"/>
      <w:lvlText w:val=""/>
      <w:lvlJc w:val="left"/>
      <w:pPr>
        <w:ind w:left="420" w:hanging="420"/>
      </w:pPr>
      <w:rPr>
        <w:rFonts w:hint="default" w:ascii="Wingdings" w:hAnsi="Wingdings"/>
      </w:rPr>
    </w:lvl>
  </w:abstractNum>
  <w:abstractNum w:abstractNumId="14">
    <w:nsid w:val="02C93600"/>
    <w:multiLevelType w:val="singleLevel"/>
    <w:tmpl w:val="02C93600"/>
    <w:lvl w:ilvl="0" w:tentative="0">
      <w:start w:val="1"/>
      <w:numFmt w:val="bullet"/>
      <w:lvlText w:val=""/>
      <w:lvlJc w:val="left"/>
      <w:pPr>
        <w:ind w:left="420" w:hanging="420"/>
      </w:pPr>
      <w:rPr>
        <w:rFonts w:hint="default" w:ascii="Wingdings" w:hAnsi="Wingdings"/>
      </w:rPr>
    </w:lvl>
  </w:abstractNum>
  <w:abstractNum w:abstractNumId="15">
    <w:nsid w:val="210D2A59"/>
    <w:multiLevelType w:val="multilevel"/>
    <w:tmpl w:val="210D2A59"/>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6">
    <w:nsid w:val="23432699"/>
    <w:multiLevelType w:val="singleLevel"/>
    <w:tmpl w:val="23432699"/>
    <w:lvl w:ilvl="0" w:tentative="0">
      <w:start w:val="1"/>
      <w:numFmt w:val="bullet"/>
      <w:lvlText w:val=""/>
      <w:lvlJc w:val="left"/>
      <w:pPr>
        <w:ind w:left="420" w:hanging="420"/>
      </w:pPr>
      <w:rPr>
        <w:rFonts w:hint="default" w:ascii="Wingdings" w:hAnsi="Wingdings"/>
      </w:rPr>
    </w:lvl>
  </w:abstractNum>
  <w:abstractNum w:abstractNumId="17">
    <w:nsid w:val="397C6E20"/>
    <w:multiLevelType w:val="singleLevel"/>
    <w:tmpl w:val="397C6E20"/>
    <w:lvl w:ilvl="0" w:tentative="0">
      <w:start w:val="1"/>
      <w:numFmt w:val="bullet"/>
      <w:lvlText w:val=""/>
      <w:lvlJc w:val="left"/>
      <w:pPr>
        <w:ind w:left="420" w:hanging="420"/>
      </w:pPr>
      <w:rPr>
        <w:rFonts w:hint="default" w:ascii="Wingdings" w:hAnsi="Wingdings"/>
      </w:rPr>
    </w:lvl>
  </w:abstractNum>
  <w:abstractNum w:abstractNumId="18">
    <w:nsid w:val="3D11D84D"/>
    <w:multiLevelType w:val="singleLevel"/>
    <w:tmpl w:val="3D11D84D"/>
    <w:lvl w:ilvl="0" w:tentative="0">
      <w:start w:val="1"/>
      <w:numFmt w:val="bullet"/>
      <w:lvlText w:val=""/>
      <w:lvlJc w:val="left"/>
      <w:pPr>
        <w:ind w:left="420" w:hanging="420"/>
      </w:pPr>
      <w:rPr>
        <w:rFonts w:hint="default" w:ascii="Wingdings" w:hAnsi="Wingdings"/>
      </w:rPr>
    </w:lvl>
  </w:abstractNum>
  <w:abstractNum w:abstractNumId="19">
    <w:nsid w:val="44634341"/>
    <w:multiLevelType w:val="multilevel"/>
    <w:tmpl w:val="44634341"/>
    <w:lvl w:ilvl="0" w:tentative="0">
      <w:start w:val="1"/>
      <w:numFmt w:val="bullet"/>
      <w:lvlText w:val=""/>
      <w:lvlJc w:val="left"/>
      <w:pPr>
        <w:ind w:left="1320" w:hanging="420"/>
      </w:pPr>
      <w:rPr>
        <w:rFonts w:hint="default" w:ascii="Wingdings" w:hAnsi="Wingdings"/>
      </w:rPr>
    </w:lvl>
    <w:lvl w:ilvl="1" w:tentative="0">
      <w:start w:val="1"/>
      <w:numFmt w:val="bullet"/>
      <w:lvlText w:val=""/>
      <w:lvlJc w:val="left"/>
      <w:pPr>
        <w:ind w:left="1740" w:hanging="420"/>
      </w:pPr>
      <w:rPr>
        <w:rFonts w:hint="default" w:ascii="Wingdings" w:hAnsi="Wingdings"/>
      </w:rPr>
    </w:lvl>
    <w:lvl w:ilvl="2" w:tentative="0">
      <w:start w:val="1"/>
      <w:numFmt w:val="bullet"/>
      <w:lvlText w:val=""/>
      <w:lvlJc w:val="left"/>
      <w:pPr>
        <w:ind w:left="2160" w:hanging="420"/>
      </w:pPr>
      <w:rPr>
        <w:rFonts w:hint="default" w:ascii="Wingdings" w:hAnsi="Wingdings"/>
      </w:rPr>
    </w:lvl>
    <w:lvl w:ilvl="3" w:tentative="0">
      <w:start w:val="1"/>
      <w:numFmt w:val="bullet"/>
      <w:lvlText w:val=""/>
      <w:lvlJc w:val="left"/>
      <w:pPr>
        <w:ind w:left="2580" w:hanging="420"/>
      </w:pPr>
      <w:rPr>
        <w:rFonts w:hint="default" w:ascii="Wingdings" w:hAnsi="Wingdings"/>
      </w:rPr>
    </w:lvl>
    <w:lvl w:ilvl="4" w:tentative="0">
      <w:start w:val="1"/>
      <w:numFmt w:val="bullet"/>
      <w:lvlText w:val=""/>
      <w:lvlJc w:val="left"/>
      <w:pPr>
        <w:ind w:left="3000" w:hanging="420"/>
      </w:pPr>
      <w:rPr>
        <w:rFonts w:hint="default" w:ascii="Wingdings" w:hAnsi="Wingdings"/>
      </w:rPr>
    </w:lvl>
    <w:lvl w:ilvl="5" w:tentative="0">
      <w:start w:val="1"/>
      <w:numFmt w:val="bullet"/>
      <w:lvlText w:val=""/>
      <w:lvlJc w:val="left"/>
      <w:pPr>
        <w:ind w:left="3420" w:hanging="420"/>
      </w:pPr>
      <w:rPr>
        <w:rFonts w:hint="default" w:ascii="Wingdings" w:hAnsi="Wingdings"/>
      </w:rPr>
    </w:lvl>
    <w:lvl w:ilvl="6" w:tentative="0">
      <w:start w:val="1"/>
      <w:numFmt w:val="bullet"/>
      <w:lvlText w:val=""/>
      <w:lvlJc w:val="left"/>
      <w:pPr>
        <w:ind w:left="3840" w:hanging="420"/>
      </w:pPr>
      <w:rPr>
        <w:rFonts w:hint="default" w:ascii="Wingdings" w:hAnsi="Wingdings"/>
      </w:rPr>
    </w:lvl>
    <w:lvl w:ilvl="7" w:tentative="0">
      <w:start w:val="1"/>
      <w:numFmt w:val="bullet"/>
      <w:lvlText w:val=""/>
      <w:lvlJc w:val="left"/>
      <w:pPr>
        <w:ind w:left="4260" w:hanging="420"/>
      </w:pPr>
      <w:rPr>
        <w:rFonts w:hint="default" w:ascii="Wingdings" w:hAnsi="Wingdings"/>
      </w:rPr>
    </w:lvl>
    <w:lvl w:ilvl="8" w:tentative="0">
      <w:start w:val="1"/>
      <w:numFmt w:val="bullet"/>
      <w:lvlText w:val=""/>
      <w:lvlJc w:val="left"/>
      <w:pPr>
        <w:ind w:left="4680" w:hanging="420"/>
      </w:pPr>
      <w:rPr>
        <w:rFonts w:hint="default" w:ascii="Wingdings" w:hAnsi="Wingdings"/>
      </w:rPr>
    </w:lvl>
  </w:abstractNum>
  <w:abstractNum w:abstractNumId="20">
    <w:nsid w:val="46BB949F"/>
    <w:multiLevelType w:val="multilevel"/>
    <w:tmpl w:val="46BB949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1">
    <w:nsid w:val="4FD80A0A"/>
    <w:multiLevelType w:val="multilevel"/>
    <w:tmpl w:val="4FD80A0A"/>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2">
    <w:nsid w:val="57609554"/>
    <w:multiLevelType w:val="singleLevel"/>
    <w:tmpl w:val="57609554"/>
    <w:lvl w:ilvl="0" w:tentative="0">
      <w:start w:val="1"/>
      <w:numFmt w:val="bullet"/>
      <w:lvlText w:val=""/>
      <w:lvlJc w:val="left"/>
      <w:pPr>
        <w:ind w:left="420" w:hanging="420"/>
      </w:pPr>
      <w:rPr>
        <w:rFonts w:hint="default" w:ascii="Wingdings" w:hAnsi="Wingdings"/>
      </w:rPr>
    </w:lvl>
  </w:abstractNum>
  <w:abstractNum w:abstractNumId="23">
    <w:nsid w:val="5A256F30"/>
    <w:multiLevelType w:val="singleLevel"/>
    <w:tmpl w:val="5A256F30"/>
    <w:lvl w:ilvl="0" w:tentative="0">
      <w:start w:val="1"/>
      <w:numFmt w:val="bullet"/>
      <w:lvlText w:val=""/>
      <w:lvlJc w:val="left"/>
      <w:pPr>
        <w:ind w:left="420" w:hanging="420"/>
      </w:pPr>
      <w:rPr>
        <w:rFonts w:hint="default" w:ascii="Wingdings" w:hAnsi="Wingdings"/>
      </w:rPr>
    </w:lvl>
  </w:abstractNum>
  <w:abstractNum w:abstractNumId="24">
    <w:nsid w:val="5C352849"/>
    <w:multiLevelType w:val="singleLevel"/>
    <w:tmpl w:val="5C352849"/>
    <w:lvl w:ilvl="0" w:tentative="0">
      <w:start w:val="1"/>
      <w:numFmt w:val="bullet"/>
      <w:lvlText w:val=""/>
      <w:lvlJc w:val="left"/>
      <w:pPr>
        <w:ind w:left="420" w:hanging="420"/>
      </w:pPr>
      <w:rPr>
        <w:rFonts w:hint="default" w:ascii="Wingdings" w:hAnsi="Wingdings"/>
      </w:rPr>
    </w:lvl>
  </w:abstractNum>
  <w:abstractNum w:abstractNumId="25">
    <w:nsid w:val="6626911A"/>
    <w:multiLevelType w:val="singleLevel"/>
    <w:tmpl w:val="6626911A"/>
    <w:lvl w:ilvl="0" w:tentative="0">
      <w:start w:val="1"/>
      <w:numFmt w:val="bullet"/>
      <w:lvlText w:val=""/>
      <w:lvlJc w:val="left"/>
      <w:pPr>
        <w:ind w:left="420" w:hanging="420"/>
      </w:pPr>
      <w:rPr>
        <w:rFonts w:hint="default" w:ascii="Wingdings" w:hAnsi="Wingdings"/>
      </w:rPr>
    </w:lvl>
  </w:abstractNum>
  <w:abstractNum w:abstractNumId="26">
    <w:nsid w:val="67BF4394"/>
    <w:multiLevelType w:val="singleLevel"/>
    <w:tmpl w:val="67BF4394"/>
    <w:lvl w:ilvl="0" w:tentative="0">
      <w:start w:val="1"/>
      <w:numFmt w:val="bullet"/>
      <w:lvlText w:val=""/>
      <w:lvlJc w:val="left"/>
      <w:pPr>
        <w:ind w:left="420" w:hanging="420"/>
      </w:pPr>
      <w:rPr>
        <w:rFonts w:hint="default" w:ascii="Wingdings" w:hAnsi="Wingdings"/>
      </w:rPr>
    </w:lvl>
  </w:abstractNum>
  <w:abstractNum w:abstractNumId="27">
    <w:nsid w:val="6F63E951"/>
    <w:multiLevelType w:val="singleLevel"/>
    <w:tmpl w:val="6F63E951"/>
    <w:lvl w:ilvl="0" w:tentative="0">
      <w:start w:val="1"/>
      <w:numFmt w:val="bullet"/>
      <w:lvlText w:val=""/>
      <w:lvlJc w:val="left"/>
      <w:pPr>
        <w:ind w:left="420" w:hanging="420"/>
      </w:pPr>
      <w:rPr>
        <w:rFonts w:hint="default" w:ascii="Wingdings" w:hAnsi="Wingdings"/>
      </w:rPr>
    </w:lvl>
  </w:abstractNum>
  <w:num w:numId="1">
    <w:abstractNumId w:val="21"/>
  </w:num>
  <w:num w:numId="2">
    <w:abstractNumId w:val="19"/>
  </w:num>
  <w:num w:numId="3">
    <w:abstractNumId w:val="15"/>
  </w:num>
  <w:num w:numId="4">
    <w:abstractNumId w:val="26"/>
  </w:num>
  <w:num w:numId="5">
    <w:abstractNumId w:val="6"/>
  </w:num>
  <w:num w:numId="6">
    <w:abstractNumId w:val="23"/>
  </w:num>
  <w:num w:numId="7">
    <w:abstractNumId w:val="0"/>
  </w:num>
  <w:num w:numId="8">
    <w:abstractNumId w:val="20"/>
  </w:num>
  <w:num w:numId="9">
    <w:abstractNumId w:val="24"/>
  </w:num>
  <w:num w:numId="10">
    <w:abstractNumId w:val="25"/>
  </w:num>
  <w:num w:numId="11">
    <w:abstractNumId w:val="5"/>
  </w:num>
  <w:num w:numId="12">
    <w:abstractNumId w:val="27"/>
  </w:num>
  <w:num w:numId="13">
    <w:abstractNumId w:val="9"/>
  </w:num>
  <w:num w:numId="14">
    <w:abstractNumId w:val="11"/>
  </w:num>
  <w:num w:numId="15">
    <w:abstractNumId w:val="12"/>
  </w:num>
  <w:num w:numId="16">
    <w:abstractNumId w:val="14"/>
  </w:num>
  <w:num w:numId="17">
    <w:abstractNumId w:val="17"/>
  </w:num>
  <w:num w:numId="18">
    <w:abstractNumId w:val="18"/>
  </w:num>
  <w:num w:numId="19">
    <w:abstractNumId w:val="4"/>
  </w:num>
  <w:num w:numId="20">
    <w:abstractNumId w:val="13"/>
  </w:num>
  <w:num w:numId="21">
    <w:abstractNumId w:val="10"/>
  </w:num>
  <w:num w:numId="22">
    <w:abstractNumId w:val="22"/>
  </w:num>
  <w:num w:numId="23">
    <w:abstractNumId w:val="16"/>
  </w:num>
  <w:num w:numId="24">
    <w:abstractNumId w:val="1"/>
  </w:num>
  <w:num w:numId="25">
    <w:abstractNumId w:val="2"/>
  </w:num>
  <w:num w:numId="26">
    <w:abstractNumId w:val="3"/>
  </w:num>
  <w:num w:numId="27">
    <w:abstractNumId w:val="7"/>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463CA"/>
    <w:rsid w:val="01193C7C"/>
    <w:rsid w:val="03D96656"/>
    <w:rsid w:val="07341748"/>
    <w:rsid w:val="091F12E4"/>
    <w:rsid w:val="0C0A2F07"/>
    <w:rsid w:val="0C99229B"/>
    <w:rsid w:val="0D6148E9"/>
    <w:rsid w:val="0ED6587C"/>
    <w:rsid w:val="0FE250AE"/>
    <w:rsid w:val="10164EC3"/>
    <w:rsid w:val="110009C0"/>
    <w:rsid w:val="11342EE9"/>
    <w:rsid w:val="118E5823"/>
    <w:rsid w:val="126D34C7"/>
    <w:rsid w:val="13147484"/>
    <w:rsid w:val="15127F1E"/>
    <w:rsid w:val="17070236"/>
    <w:rsid w:val="17EC328B"/>
    <w:rsid w:val="186D6787"/>
    <w:rsid w:val="192D6812"/>
    <w:rsid w:val="1AAD3BC2"/>
    <w:rsid w:val="1C882201"/>
    <w:rsid w:val="1DA14C7E"/>
    <w:rsid w:val="1E3526A8"/>
    <w:rsid w:val="1E4D4510"/>
    <w:rsid w:val="1FA109E0"/>
    <w:rsid w:val="1FDA4EA7"/>
    <w:rsid w:val="20EB09F1"/>
    <w:rsid w:val="233D53C0"/>
    <w:rsid w:val="24147AC5"/>
    <w:rsid w:val="24831A9D"/>
    <w:rsid w:val="27E16936"/>
    <w:rsid w:val="2B397D04"/>
    <w:rsid w:val="2D6D3BC0"/>
    <w:rsid w:val="2DA71F10"/>
    <w:rsid w:val="2EBC72A5"/>
    <w:rsid w:val="30586873"/>
    <w:rsid w:val="30BE5F84"/>
    <w:rsid w:val="31141686"/>
    <w:rsid w:val="36411490"/>
    <w:rsid w:val="38F22C13"/>
    <w:rsid w:val="3AAD7684"/>
    <w:rsid w:val="3B841D4F"/>
    <w:rsid w:val="3C33364B"/>
    <w:rsid w:val="3F513A46"/>
    <w:rsid w:val="402B07A8"/>
    <w:rsid w:val="40532E0A"/>
    <w:rsid w:val="43D34A94"/>
    <w:rsid w:val="440250B6"/>
    <w:rsid w:val="454F0D4F"/>
    <w:rsid w:val="45973956"/>
    <w:rsid w:val="45BB6D40"/>
    <w:rsid w:val="49B344D9"/>
    <w:rsid w:val="4A932D65"/>
    <w:rsid w:val="4ACF11DE"/>
    <w:rsid w:val="4FC82953"/>
    <w:rsid w:val="50C17D14"/>
    <w:rsid w:val="513946B2"/>
    <w:rsid w:val="551F3F5F"/>
    <w:rsid w:val="55391605"/>
    <w:rsid w:val="55F37DB2"/>
    <w:rsid w:val="56754924"/>
    <w:rsid w:val="58BE552C"/>
    <w:rsid w:val="5C100318"/>
    <w:rsid w:val="5E5B7626"/>
    <w:rsid w:val="601147E7"/>
    <w:rsid w:val="6D1107C5"/>
    <w:rsid w:val="70744789"/>
    <w:rsid w:val="75C75455"/>
    <w:rsid w:val="78865110"/>
    <w:rsid w:val="7A3A4AB4"/>
    <w:rsid w:val="7DFC4B6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16"/>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7">
    <w:name w:val="Normal (Web)"/>
    <w:basedOn w:val="1"/>
    <w:unhideWhenUsed/>
    <w:qFormat/>
    <w:uiPriority w:val="99"/>
    <w:pPr>
      <w:widowControl/>
      <w:spacing w:before="100" w:beforeAutospacing="1" w:after="100" w:afterAutospacing="1" w:line="240" w:lineRule="auto"/>
      <w:ind w:firstLine="0" w:firstLineChars="0"/>
      <w:jc w:val="left"/>
    </w:pPr>
    <w:rPr>
      <w:rFonts w:cs="宋体"/>
      <w:kern w:val="0"/>
      <w:szCs w:val="24"/>
    </w:rPr>
  </w:style>
  <w:style w:type="character" w:styleId="9">
    <w:name w:val="Hyperlink"/>
    <w:basedOn w:val="8"/>
    <w:qFormat/>
    <w:uiPriority w:val="0"/>
    <w:rPr>
      <w:color w:val="0000FF"/>
      <w:u w:val="single"/>
    </w:rPr>
  </w:style>
  <w:style w:type="table" w:styleId="11">
    <w:name w:val="Table Grid"/>
    <w:basedOn w:val="10"/>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paragraph" w:customStyle="1" w:styleId="12">
    <w:name w:val="列出段落1"/>
    <w:basedOn w:val="1"/>
    <w:qFormat/>
    <w:uiPriority w:val="0"/>
    <w:pPr>
      <w:ind w:firstLine="420"/>
    </w:pPr>
  </w:style>
  <w:style w:type="paragraph" w:customStyle="1" w:styleId="13">
    <w:name w:val="段"/>
    <w:qFormat/>
    <w:uiPriority w:val="0"/>
    <w:pPr>
      <w:tabs>
        <w:tab w:val="center" w:pos="4201"/>
        <w:tab w:val="right" w:leader="dot" w:pos="9298"/>
      </w:tabs>
      <w:autoSpaceDE w:val="0"/>
      <w:autoSpaceDN w:val="0"/>
      <w:ind w:firstLine="420" w:firstLineChars="200"/>
      <w:jc w:val="both"/>
    </w:pPr>
    <w:rPr>
      <w:rFonts w:ascii="宋体" w:hAnsi="Times New Roman" w:eastAsia="宋体" w:cs="Times New Roman"/>
      <w:sz w:val="21"/>
      <w:lang w:val="en-US" w:eastAsia="zh-CN" w:bidi="ar-SA"/>
    </w:rPr>
  </w:style>
  <w:style w:type="paragraph" w:customStyle="1" w:styleId="14">
    <w:name w:val="WPSOffice手动目录 1"/>
    <w:qFormat/>
    <w:uiPriority w:val="0"/>
    <w:pPr>
      <w:ind w:leftChars="0"/>
    </w:pPr>
    <w:rPr>
      <w:rFonts w:ascii="Times New Roman" w:hAnsi="Times New Roman" w:eastAsia="宋体" w:cs="Times New Roman"/>
      <w:sz w:val="20"/>
      <w:szCs w:val="20"/>
    </w:rPr>
  </w:style>
  <w:style w:type="paragraph" w:customStyle="1" w:styleId="15">
    <w:name w:val="WPSOffice手动目录 2"/>
    <w:qFormat/>
    <w:uiPriority w:val="0"/>
    <w:pPr>
      <w:ind w:leftChars="200"/>
    </w:pPr>
    <w:rPr>
      <w:rFonts w:ascii="Times New Roman" w:hAnsi="Times New Roman" w:eastAsia="宋体" w:cs="Times New Roman"/>
      <w:sz w:val="20"/>
      <w:szCs w:val="20"/>
    </w:rPr>
  </w:style>
  <w:style w:type="character" w:customStyle="1" w:styleId="16">
    <w:name w:val="标题 4 Char"/>
    <w:link w:val="5"/>
    <w:qFormat/>
    <w:uiPriority w:val="0"/>
    <w:rPr>
      <w:rFonts w:ascii="Arial" w:hAnsi="Arial" w:eastAsia="黑体"/>
      <w:b/>
      <w:sz w:val="28"/>
    </w:rPr>
  </w:style>
  <w:style w:type="paragraph" w:customStyle="1" w:styleId="17">
    <w:name w:val="WPSOffice手动目录 3"/>
    <w:qFormat/>
    <w:uiPriority w:val="0"/>
    <w:pPr>
      <w:ind w:leftChars="400"/>
    </w:pPr>
    <w:rPr>
      <w:rFonts w:ascii="Times New Roman" w:hAnsi="Times New Roman" w:eastAsia="宋体" w:cs="Times New Roman"/>
      <w:sz w:val="20"/>
      <w:szCs w:val="20"/>
    </w:rPr>
  </w:style>
  <w:style w:type="character" w:customStyle="1" w:styleId="18">
    <w:name w:val="apple-converted-space"/>
    <w:basedOn w:val="8"/>
    <w:qFormat/>
    <w:uiPriority w:val="0"/>
  </w:style>
  <w:style w:type="paragraph" w:customStyle="1" w:styleId="19">
    <w:name w:val="列出段落2"/>
    <w:basedOn w:val="1"/>
    <w:qFormat/>
    <w:uiPriority w:val="34"/>
    <w:pPr>
      <w:ind w:firstLine="42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glossaryDocument" Target="glossary/document.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a4358235-773b-41fb-921c-9b07718fb412}"/>
        <w:style w:val=""/>
        <w:category>
          <w:name w:val="常规"/>
          <w:gallery w:val="placeholder"/>
        </w:category>
        <w:types>
          <w:type w:val="bbPlcHdr"/>
        </w:types>
        <w:behaviors>
          <w:behavior w:val="content"/>
        </w:behaviors>
        <w:description w:val=""/>
        <w:guid w:val="{a4358235-773b-41fb-921c-9b07718fb412}"/>
      </w:docPartPr>
      <w:docPartBody>
        <w:p>
          <w:r>
            <w:rPr>
              <w:color w:val="808080"/>
            </w:rPr>
            <w:t>单击此处输入文字。</w:t>
          </w:r>
        </w:p>
      </w:docPartBody>
    </w:docPart>
    <w:docPart>
      <w:docPartPr>
        <w:name w:val="{b8a83148-0937-41e8-9d79-038991cb3523}"/>
        <w:style w:val=""/>
        <w:category>
          <w:name w:val="常规"/>
          <w:gallery w:val="placeholder"/>
        </w:category>
        <w:types>
          <w:type w:val="bbPlcHdr"/>
        </w:types>
        <w:behaviors>
          <w:behavior w:val="content"/>
        </w:behaviors>
        <w:description w:val=""/>
        <w:guid w:val="{b8a83148-0937-41e8-9d79-038991cb3523}"/>
      </w:docPartPr>
      <w:docPartBody>
        <w:p>
          <w:r>
            <w:rPr>
              <w:color w:val="808080"/>
            </w:rPr>
            <w:t>单击此处输入文字。</w:t>
          </w:r>
        </w:p>
      </w:docPartBody>
    </w:docPart>
    <w:docPart>
      <w:docPartPr>
        <w:name w:val="{e07593ce-3b01-4901-8ac3-dbaba25c358d}"/>
        <w:style w:val=""/>
        <w:category>
          <w:name w:val="常规"/>
          <w:gallery w:val="placeholder"/>
        </w:category>
        <w:types>
          <w:type w:val="bbPlcHdr"/>
        </w:types>
        <w:behaviors>
          <w:behavior w:val="content"/>
        </w:behaviors>
        <w:description w:val=""/>
        <w:guid w:val="{e07593ce-3b01-4901-8ac3-dbaba25c358d}"/>
      </w:docPartPr>
      <w:docPartBody>
        <w:p>
          <w:r>
            <w:rPr>
              <w:color w:val="808080"/>
            </w:rPr>
            <w:t>单击此处输入文字。</w:t>
          </w:r>
        </w:p>
      </w:docPartBody>
    </w:docPart>
    <w:docPart>
      <w:docPartPr>
        <w:name w:val="{f0804acb-086e-478c-bc40-ddf0c0b2b481}"/>
        <w:style w:val=""/>
        <w:category>
          <w:name w:val="常规"/>
          <w:gallery w:val="placeholder"/>
        </w:category>
        <w:types>
          <w:type w:val="bbPlcHdr"/>
        </w:types>
        <w:behaviors>
          <w:behavior w:val="content"/>
        </w:behaviors>
        <w:description w:val=""/>
        <w:guid w:val="{f0804acb-086e-478c-bc40-ddf0c0b2b481}"/>
      </w:docPartPr>
      <w:docPartBody>
        <w:p>
          <w:r>
            <w:rPr>
              <w:color w:val="808080"/>
            </w:rPr>
            <w:t>单击此处输入文字。</w:t>
          </w:r>
        </w:p>
      </w:docPartBody>
    </w:docPart>
    <w:docPart>
      <w:docPartPr>
        <w:name w:val="{6c3511e3-1273-4e86-8d5c-036663e23020}"/>
        <w:style w:val=""/>
        <w:category>
          <w:name w:val="常规"/>
          <w:gallery w:val="placeholder"/>
        </w:category>
        <w:types>
          <w:type w:val="bbPlcHdr"/>
        </w:types>
        <w:behaviors>
          <w:behavior w:val="content"/>
        </w:behaviors>
        <w:description w:val=""/>
        <w:guid w:val="{6c3511e3-1273-4e86-8d5c-036663e23020}"/>
      </w:docPartPr>
      <w:docPartBody>
        <w:p>
          <w:r>
            <w:rPr>
              <w:color w:val="808080"/>
            </w:rPr>
            <w:t>单击此处输入文字。</w:t>
          </w:r>
        </w:p>
      </w:docPartBody>
    </w:docPart>
    <w:docPart>
      <w:docPartPr>
        <w:name w:val="{762509c6-bdf6-4224-b31f-f6a80fb0ef6a}"/>
        <w:style w:val=""/>
        <w:category>
          <w:name w:val="常规"/>
          <w:gallery w:val="placeholder"/>
        </w:category>
        <w:types>
          <w:type w:val="bbPlcHdr"/>
        </w:types>
        <w:behaviors>
          <w:behavior w:val="content"/>
        </w:behaviors>
        <w:description w:val=""/>
        <w:guid w:val="{762509c6-bdf6-4224-b31f-f6a80fb0ef6a}"/>
      </w:docPartPr>
      <w:docPartBody>
        <w:p>
          <w:r>
            <w:rPr>
              <w:color w:val="808080"/>
            </w:rPr>
            <w:t>单击此处输入文字。</w:t>
          </w:r>
        </w:p>
      </w:docPartBody>
    </w:docPart>
    <w:docPart>
      <w:docPartPr>
        <w:name w:val="{ba5b39ff-6439-4048-886b-96415108ca80}"/>
        <w:style w:val=""/>
        <w:category>
          <w:name w:val="常规"/>
          <w:gallery w:val="placeholder"/>
        </w:category>
        <w:types>
          <w:type w:val="bbPlcHdr"/>
        </w:types>
        <w:behaviors>
          <w:behavior w:val="content"/>
        </w:behaviors>
        <w:description w:val=""/>
        <w:guid w:val="{ba5b39ff-6439-4048-886b-96415108ca80}"/>
      </w:docPartPr>
      <w:docPartBody>
        <w:p>
          <w:r>
            <w:rPr>
              <w:color w:val="808080"/>
            </w:rPr>
            <w:t>单击此处输入文字。</w:t>
          </w:r>
        </w:p>
      </w:docPartBody>
    </w:docPart>
    <w:docPart>
      <w:docPartPr>
        <w:name w:val="{fa6db6df-05aa-4e50-9a33-e97323557164}"/>
        <w:style w:val=""/>
        <w:category>
          <w:name w:val="常规"/>
          <w:gallery w:val="placeholder"/>
        </w:category>
        <w:types>
          <w:type w:val="bbPlcHdr"/>
        </w:types>
        <w:behaviors>
          <w:behavior w:val="content"/>
        </w:behaviors>
        <w:description w:val=""/>
        <w:guid w:val="{fa6db6df-05aa-4e50-9a33-e97323557164}"/>
      </w:docPartPr>
      <w:docPartBody>
        <w:p>
          <w:r>
            <w:rPr>
              <w:color w:val="808080"/>
            </w:rPr>
            <w:t>单击此处输入文字。</w:t>
          </w:r>
        </w:p>
      </w:docPartBody>
    </w:docPart>
    <w:docPart>
      <w:docPartPr>
        <w:name w:val="{69c33df3-f594-4b9e-9f87-a235088961c6}"/>
        <w:style w:val=""/>
        <w:category>
          <w:name w:val="常规"/>
          <w:gallery w:val="placeholder"/>
        </w:category>
        <w:types>
          <w:type w:val="bbPlcHdr"/>
        </w:types>
        <w:behaviors>
          <w:behavior w:val="content"/>
        </w:behaviors>
        <w:description w:val=""/>
        <w:guid w:val="{69c33df3-f594-4b9e-9f87-a235088961c6}"/>
      </w:docPartPr>
      <w:docPartBody>
        <w:p>
          <w:r>
            <w:rPr>
              <w:color w:val="808080"/>
            </w:rPr>
            <w:t>单击此处输入文字。</w:t>
          </w:r>
        </w:p>
      </w:docPartBody>
    </w:docPart>
    <w:docPart>
      <w:docPartPr>
        <w:name w:val="{e8da033c-1a7e-49dd-954e-f6475ef2c5ca}"/>
        <w:style w:val=""/>
        <w:category>
          <w:name w:val="常规"/>
          <w:gallery w:val="placeholder"/>
        </w:category>
        <w:types>
          <w:type w:val="bbPlcHdr"/>
        </w:types>
        <w:behaviors>
          <w:behavior w:val="content"/>
        </w:behaviors>
        <w:description w:val=""/>
        <w:guid w:val="{e8da033c-1a7e-49dd-954e-f6475ef2c5ca}"/>
      </w:docPartPr>
      <w:docPartBody>
        <w:p>
          <w:r>
            <w:rPr>
              <w:color w:val="808080"/>
            </w:rPr>
            <w:t>单击此处输入文字。</w:t>
          </w:r>
        </w:p>
      </w:docPartBody>
    </w:docPart>
    <w:docPart>
      <w:docPartPr>
        <w:name w:val="{1242e060-11b4-4e79-9f87-4d2aeec01f3f}"/>
        <w:style w:val=""/>
        <w:category>
          <w:name w:val="常规"/>
          <w:gallery w:val="placeholder"/>
        </w:category>
        <w:types>
          <w:type w:val="bbPlcHdr"/>
        </w:types>
        <w:behaviors>
          <w:behavior w:val="content"/>
        </w:behaviors>
        <w:description w:val=""/>
        <w:guid w:val="{1242e060-11b4-4e79-9f87-4d2aeec01f3f}"/>
      </w:docPartPr>
      <w:docPartBody>
        <w:p>
          <w:r>
            <w:rPr>
              <w:color w:val="808080"/>
            </w:rPr>
            <w:t>单击此处输入文字。</w:t>
          </w:r>
        </w:p>
      </w:docPartBody>
    </w:docPart>
    <w:docPart>
      <w:docPartPr>
        <w:name w:val="{a5ecc09a-9030-41fe-a0b5-4fdb6caf13bf}"/>
        <w:style w:val=""/>
        <w:category>
          <w:name w:val="常规"/>
          <w:gallery w:val="placeholder"/>
        </w:category>
        <w:types>
          <w:type w:val="bbPlcHdr"/>
        </w:types>
        <w:behaviors>
          <w:behavior w:val="content"/>
        </w:behaviors>
        <w:description w:val=""/>
        <w:guid w:val="{a5ecc09a-9030-41fe-a0b5-4fdb6caf13bf}"/>
      </w:docPartPr>
      <w:docPartBody>
        <w:p>
          <w:r>
            <w:rPr>
              <w:color w:val="808080"/>
            </w:rPr>
            <w:t>单击此处输入文字。</w:t>
          </w:r>
        </w:p>
      </w:docPartBody>
    </w:docPart>
    <w:docPart>
      <w:docPartPr>
        <w:name w:val="{5e0c615f-3a56-481c-b91f-4024d549fffa}"/>
        <w:style w:val=""/>
        <w:category>
          <w:name w:val="常规"/>
          <w:gallery w:val="placeholder"/>
        </w:category>
        <w:types>
          <w:type w:val="bbPlcHdr"/>
        </w:types>
        <w:behaviors>
          <w:behavior w:val="content"/>
        </w:behaviors>
        <w:description w:val=""/>
        <w:guid w:val="{5e0c615f-3a56-481c-b91f-4024d549fffa}"/>
      </w:docPartPr>
      <w:docPartBody>
        <w:p>
          <w:r>
            <w:rPr>
              <w:color w:val="808080"/>
            </w:rPr>
            <w:t>单击此处输入文字。</w:t>
          </w:r>
        </w:p>
      </w:docPartBody>
    </w:docPart>
    <w:docPart>
      <w:docPartPr>
        <w:name w:val="{c7f2afe5-b088-4947-ba45-dc5d80b5ef3d}"/>
        <w:style w:val=""/>
        <w:category>
          <w:name w:val="常规"/>
          <w:gallery w:val="placeholder"/>
        </w:category>
        <w:types>
          <w:type w:val="bbPlcHdr"/>
        </w:types>
        <w:behaviors>
          <w:behavior w:val="content"/>
        </w:behaviors>
        <w:description w:val=""/>
        <w:guid w:val="{c7f2afe5-b088-4947-ba45-dc5d80b5ef3d}"/>
      </w:docPartPr>
      <w:docPartBody>
        <w:p>
          <w:r>
            <w:rPr>
              <w:color w:val="808080"/>
            </w:rPr>
            <w:t>单击此处输入文字。</w:t>
          </w:r>
        </w:p>
      </w:docPartBody>
    </w:docPart>
    <w:docPart>
      <w:docPartPr>
        <w:name w:val="{f5a4a350-b206-4381-ba5e-1cb4bd7e416c}"/>
        <w:style w:val=""/>
        <w:category>
          <w:name w:val="常规"/>
          <w:gallery w:val="placeholder"/>
        </w:category>
        <w:types>
          <w:type w:val="bbPlcHdr"/>
        </w:types>
        <w:behaviors>
          <w:behavior w:val="content"/>
        </w:behaviors>
        <w:description w:val=""/>
        <w:guid w:val="{f5a4a350-b206-4381-ba5e-1cb4bd7e416c}"/>
      </w:docPartPr>
      <w:docPartBody>
        <w:p>
          <w:r>
            <w:rPr>
              <w:color w:val="808080"/>
            </w:rPr>
            <w:t>单击此处输入文字。</w:t>
          </w:r>
        </w:p>
      </w:docPartBody>
    </w:docPart>
    <w:docPart>
      <w:docPartPr>
        <w:name w:val="{0966dc2c-74f8-4fed-bb18-8f7083e6da54}"/>
        <w:style w:val=""/>
        <w:category>
          <w:name w:val="常规"/>
          <w:gallery w:val="placeholder"/>
        </w:category>
        <w:types>
          <w:type w:val="bbPlcHdr"/>
        </w:types>
        <w:behaviors>
          <w:behavior w:val="content"/>
        </w:behaviors>
        <w:description w:val=""/>
        <w:guid w:val="{0966dc2c-74f8-4fed-bb18-8f7083e6da54}"/>
      </w:docPartPr>
      <w:docPartBody>
        <w:p>
          <w:r>
            <w:rPr>
              <w:color w:val="808080"/>
            </w:rPr>
            <w:t>单击此处输入文字。</w:t>
          </w:r>
        </w:p>
      </w:docPartBody>
    </w:docPart>
    <w:docPart>
      <w:docPartPr>
        <w:name w:val="{30b2bce3-1a1f-4108-b3d6-685c393f1cc7}"/>
        <w:style w:val=""/>
        <w:category>
          <w:name w:val="常规"/>
          <w:gallery w:val="placeholder"/>
        </w:category>
        <w:types>
          <w:type w:val="bbPlcHdr"/>
        </w:types>
        <w:behaviors>
          <w:behavior w:val="content"/>
        </w:behaviors>
        <w:description w:val=""/>
        <w:guid w:val="{30b2bce3-1a1f-4108-b3d6-685c393f1cc7}"/>
      </w:docPartPr>
      <w:docPartBody>
        <w:p>
          <w:r>
            <w:rPr>
              <w:color w:val="808080"/>
            </w:rPr>
            <w:t>单击此处输入文字。</w:t>
          </w:r>
        </w:p>
      </w:docPartBody>
    </w:docPart>
    <w:docPart>
      <w:docPartPr>
        <w:name w:val="{c8c24cf3-25e4-45ed-af04-a9d529696469}"/>
        <w:style w:val=""/>
        <w:category>
          <w:name w:val="常规"/>
          <w:gallery w:val="placeholder"/>
        </w:category>
        <w:types>
          <w:type w:val="bbPlcHdr"/>
        </w:types>
        <w:behaviors>
          <w:behavior w:val="content"/>
        </w:behaviors>
        <w:description w:val=""/>
        <w:guid w:val="{c8c24cf3-25e4-45ed-af04-a9d529696469}"/>
      </w:docPartPr>
      <w:docPartBody>
        <w:p>
          <w:r>
            <w:rPr>
              <w:color w:val="808080"/>
            </w:rPr>
            <w:t>单击此处输入文字。</w:t>
          </w:r>
        </w:p>
      </w:docPartBody>
    </w:docPart>
    <w:docPart>
      <w:docPartPr>
        <w:name w:val="{ef1d35df-068b-4a74-a0c1-85591d1d4188}"/>
        <w:style w:val=""/>
        <w:category>
          <w:name w:val="常规"/>
          <w:gallery w:val="placeholder"/>
        </w:category>
        <w:types>
          <w:type w:val="bbPlcHdr"/>
        </w:types>
        <w:behaviors>
          <w:behavior w:val="content"/>
        </w:behaviors>
        <w:description w:val=""/>
        <w:guid w:val="{ef1d35df-068b-4a74-a0c1-85591d1d4188}"/>
      </w:docPartPr>
      <w:docPartBody>
        <w:p>
          <w:r>
            <w:rPr>
              <w:color w:val="808080"/>
            </w:rPr>
            <w:t>单击此处输入文字。</w:t>
          </w:r>
        </w:p>
      </w:docPartBody>
    </w:docPart>
    <w:docPart>
      <w:docPartPr>
        <w:name w:val="{e82b03c9-cc54-4427-bfdf-44fcb4a73d01}"/>
        <w:style w:val=""/>
        <w:category>
          <w:name w:val="常规"/>
          <w:gallery w:val="placeholder"/>
        </w:category>
        <w:types>
          <w:type w:val="bbPlcHdr"/>
        </w:types>
        <w:behaviors>
          <w:behavior w:val="content"/>
        </w:behaviors>
        <w:description w:val=""/>
        <w:guid w:val="{e82b03c9-cc54-4427-bfdf-44fcb4a73d01}"/>
      </w:docPartPr>
      <w:docPartBody>
        <w:p>
          <w:r>
            <w:rPr>
              <w:color w:val="808080"/>
            </w:rPr>
            <w:t>单击此处输入文字。</w:t>
          </w:r>
        </w:p>
      </w:docPartBody>
    </w:docPart>
    <w:docPart>
      <w:docPartPr>
        <w:name w:val="{1f70bd23-386e-4ca7-8cd4-a5931185b19f}"/>
        <w:style w:val=""/>
        <w:category>
          <w:name w:val="常规"/>
          <w:gallery w:val="placeholder"/>
        </w:category>
        <w:types>
          <w:type w:val="bbPlcHdr"/>
        </w:types>
        <w:behaviors>
          <w:behavior w:val="content"/>
        </w:behaviors>
        <w:description w:val=""/>
        <w:guid w:val="{1f70bd23-386e-4ca7-8cd4-a5931185b19f}"/>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511B8D"/>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John</dc:creator>
  <cp:lastModifiedBy>John</cp:lastModifiedBy>
  <dcterms:modified xsi:type="dcterms:W3CDTF">2018-05-29T16:12:16Z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