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1"/>
      </w:pPr>
      <w:r>
        <w:rPr>
          <w:rFonts w:hint="eastAsia"/>
        </w:rPr>
        <w:t>尚品汇商城</w:t>
      </w:r>
    </w:p>
    <w:p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>
      <w:pPr>
        <w:pStyle w:val="11"/>
      </w:pPr>
      <w:r>
        <w:rPr>
          <w:rFonts w:hint="eastAsia"/>
        </w:rPr>
        <w:t>库存管理系统</w:t>
      </w:r>
    </w:p>
    <w:p>
      <w:pPr>
        <w:pStyle w:val="2"/>
      </w:pPr>
      <w:r>
        <w:rPr>
          <w:rFonts w:hint="eastAsia"/>
        </w:rPr>
        <w:t>一、业务简介</w:t>
      </w:r>
    </w:p>
    <w:p>
      <w:pPr>
        <w:rPr>
          <w:sz w:val="28"/>
        </w:rPr>
      </w:pPr>
      <w:r>
        <w:drawing>
          <wp:inline distT="0" distB="0" distL="0" distR="0">
            <wp:extent cx="5274310" cy="2962910"/>
            <wp:effectExtent l="53975" t="53975" r="120015" b="1263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2125980</wp:posOffset>
                </wp:positionV>
                <wp:extent cx="709295" cy="905510"/>
                <wp:effectExtent l="0" t="0" r="14605" b="279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5" cy="9056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05pt;margin-top:167.4pt;height:71.3pt;width:55.85pt;z-index:251662336;v-text-anchor:middle;mso-width-relative:page;mso-height-relative:page;" filled="f" stroked="t" coordsize="21600,21600" o:gfxdata="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gdEAtYAAAALAQAADwAAAAAAAAABACAAAAAiAAAAZHJzL2Rvd25yZXYueG1sUEsBAhQA&#10;FAAAAAgAh07iQAXQscFmAgAAwAQAAA4AAAAAAAAAAQAgAAAAJQEAAGRycy9lMm9Eb2MueG1sUEsF&#10;BgAAAAAGAAYAWQEAAP0FAAAAAA==&#10;">
                <v:fill on="f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>
                      <w:pPr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630" w:firstLineChars="300"/>
        <w:rPr>
          <w:sz w:val="28"/>
        </w:rPr>
      </w:pPr>
      <w:r>
        <w:rPr>
          <w:rFonts w:ascii="Arial" w:hAnsi="Arial" w:cs="Arial"/>
          <w:color w:val="333333"/>
          <w:shd w:val="clear" w:color="auto" w:fill="FFFFFF"/>
        </w:rPr>
        <w:t>购物车</w:t>
      </w:r>
      <w:r>
        <w:rPr>
          <w:rFonts w:hint="eastAsia" w:ascii="Arial" w:hAnsi="Arial" w:cs="Arial"/>
          <w:color w:val="333333"/>
          <w:shd w:val="clear" w:color="auto" w:fill="FFFFFF"/>
        </w:rPr>
        <w:t>模块</w:t>
      </w:r>
      <w:r>
        <w:rPr>
          <w:rFonts w:ascii="Arial" w:hAnsi="Arial" w:cs="Arial"/>
          <w:color w:val="333333"/>
          <w:shd w:val="clear" w:color="auto" w:fill="FFFFFF"/>
        </w:rPr>
        <w:t>要能过</w:t>
      </w:r>
      <w:r>
        <w:rPr>
          <w:rFonts w:hint="eastAsia" w:ascii="Arial" w:hAnsi="Arial" w:cs="Arial"/>
          <w:color w:val="333333"/>
          <w:shd w:val="clear" w:color="auto" w:fill="FFFFFF"/>
        </w:rPr>
        <w:t>存储</w:t>
      </w:r>
      <w:r>
        <w:rPr>
          <w:rFonts w:ascii="Arial" w:hAnsi="Arial" w:cs="Arial"/>
          <w:color w:val="333333"/>
          <w:shd w:val="clear" w:color="auto" w:fill="FFFFFF"/>
        </w:rPr>
        <w:t>顾客所选的的商品，记录下所选商品，还要能随时更新，</w:t>
      </w:r>
      <w:r>
        <w:rPr>
          <w:rFonts w:hint="eastAsia" w:ascii="Arial" w:hAnsi="Arial" w:cs="Arial"/>
          <w:color w:val="333333"/>
          <w:shd w:val="clear" w:color="auto" w:fill="FFFFFF"/>
        </w:rPr>
        <w:t>当用户决定购买时，用户可以选择决定购买的商品进入结算页面。</w:t>
      </w:r>
    </w:p>
    <w:p>
      <w:r>
        <w:rPr>
          <w:rFonts w:hint="eastAsia"/>
          <w:sz w:val="28"/>
        </w:rPr>
        <w:t xml:space="preserve">      </w:t>
      </w:r>
    </w:p>
    <w:p>
      <w:pPr>
        <w:pStyle w:val="2"/>
      </w:pPr>
      <w:r>
        <w:rPr>
          <w:rFonts w:hint="eastAsia"/>
        </w:rPr>
        <w:t>二、库存管理系统搭建</w:t>
      </w:r>
    </w:p>
    <w:p>
      <w:r>
        <w:rPr>
          <w:rFonts w:hint="eastAsia"/>
        </w:rPr>
        <w:t>整个工程作为模块直接引入idea即可，需要更改一下pom的&lt;parent</w:t>
      </w:r>
      <w:r>
        <w:t>&gt;</w:t>
      </w:r>
      <w:r>
        <w:rPr>
          <w:rFonts w:hint="eastAsia"/>
        </w:rPr>
        <w:t>模块</w:t>
      </w:r>
    </w:p>
    <w:p/>
    <w:p>
      <w:r>
        <w:rPr>
          <w:rFonts w:hint="eastAsia"/>
        </w:rPr>
        <w:t>库存系统表结构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ware_</w:t>
            </w:r>
            <w:r>
              <w:rPr>
                <w:rFonts w:hint="eastAsia"/>
              </w:rPr>
              <w:t>info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仓库信息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ware_sku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sku库存明细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ware_order_task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库存工作单表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ware_order_task_detail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库存工作单表明细</w:t>
            </w:r>
          </w:p>
        </w:tc>
      </w:tr>
    </w:tbl>
    <w:p>
      <w:r>
        <w:rPr>
          <w:rFonts w:hint="eastAsia"/>
        </w:rPr>
        <w:t>详细表结构参见 《数据库模型》</w:t>
      </w:r>
    </w:p>
    <w:p>
      <w:pPr>
        <w:pStyle w:val="2"/>
      </w:pPr>
      <w:r>
        <w:rPr>
          <w:rFonts w:hint="eastAsia"/>
        </w:rPr>
        <w:t>三、库存管理入口</w:t>
      </w:r>
    </w:p>
    <w:p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"http://www.gware.com/index" </w:instrText>
      </w:r>
      <w:r>
        <w:fldChar w:fldCharType="separate"/>
      </w:r>
      <w:r>
        <w:rPr>
          <w:rStyle w:val="15"/>
          <w:rFonts w:hint="eastAsia"/>
        </w:rPr>
        <w:t>http://localhost:9001/index</w:t>
      </w:r>
      <w:r>
        <w:rPr>
          <w:rStyle w:val="15"/>
          <w:rFonts w:hint="eastAsia"/>
        </w:rPr>
        <w:fldChar w:fldCharType="end"/>
      </w:r>
    </w:p>
    <w:p>
      <w:pPr>
        <w:pStyle w:val="2"/>
      </w:pPr>
      <w:r>
        <w:rPr>
          <w:rFonts w:hint="eastAsia"/>
        </w:rPr>
        <w:t xml:space="preserve">四、库存管理系统 </w:t>
      </w:r>
      <w:r>
        <w:t xml:space="preserve">— </w:t>
      </w:r>
      <w:r>
        <w:rPr>
          <w:rFonts w:hint="eastAsia"/>
        </w:rPr>
        <w:t>接口说明</w:t>
      </w:r>
    </w:p>
    <w:p>
      <w:pPr>
        <w:pStyle w:val="3"/>
      </w:pPr>
      <w:r>
        <w:t>1</w:t>
      </w:r>
      <w:r>
        <w:rPr>
          <w:rFonts w:hint="eastAsia"/>
        </w:rPr>
        <w:t>、查询库存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接口</w:t>
            </w:r>
          </w:p>
        </w:tc>
        <w:tc>
          <w:tcPr>
            <w:tcW w:w="6713" w:type="dxa"/>
          </w:tcPr>
          <w:p>
            <w:r>
              <w:t>http://</w:t>
            </w:r>
            <w:r>
              <w:rPr>
                <w:rFonts w:hint="eastAsia"/>
              </w:rPr>
              <w:t>localhost:9001/</w:t>
            </w:r>
            <w:r>
              <w:t>hasStock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skuId</w:t>
            </w:r>
            <w:r>
              <w:t xml:space="preserve"> : </w:t>
            </w:r>
            <w:r>
              <w:rPr>
                <w:rFonts w:hint="eastAsia"/>
              </w:rPr>
              <w:t xml:space="preserve"> 商品skuId</w:t>
            </w:r>
          </w:p>
          <w:p>
            <w:r>
              <w:rPr>
                <w:rFonts w:hint="eastAsia"/>
              </w:rPr>
              <w:t>num</w:t>
            </w:r>
            <w:r>
              <w:t xml:space="preserve">:   </w:t>
            </w:r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例：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/hasStock?s</w:t>
            </w:r>
            <w:r>
              <w:t>kuId=10221&amp;num=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0：无库存   1：有库存</w:t>
            </w:r>
          </w:p>
        </w:tc>
      </w:tr>
    </w:tbl>
    <w:p>
      <w:pPr>
        <w:rPr>
          <w:b/>
          <w:bCs/>
          <w:kern w:val="44"/>
          <w:sz w:val="36"/>
          <w:szCs w:val="44"/>
        </w:rPr>
      </w:pPr>
      <w:r>
        <w:rPr>
          <w:b/>
          <w:bCs/>
          <w:kern w:val="44"/>
          <w:sz w:val="36"/>
          <w:szCs w:val="44"/>
        </w:rPr>
        <w:t xml:space="preserve"> </w:t>
      </w:r>
    </w:p>
    <w:p>
      <w:pPr>
        <w:pStyle w:val="3"/>
      </w:pPr>
      <w:r>
        <w:t>2</w:t>
      </w:r>
      <w:r>
        <w:rPr>
          <w:rFonts w:hint="eastAsia"/>
        </w:rPr>
        <w:t>、减库存的消息队列消费端接口</w:t>
      </w:r>
    </w:p>
    <w:tbl>
      <w:tblPr>
        <w:tblStyle w:val="1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68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消费队列名</w:t>
            </w:r>
          </w:p>
        </w:tc>
        <w:tc>
          <w:tcPr>
            <w:tcW w:w="7087" w:type="dxa"/>
            <w:gridSpan w:val="2"/>
          </w:tcPr>
          <w:p>
            <w:pP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4"/>
                <w:szCs w:val="24"/>
              </w:rPr>
              <w:t>que</w:t>
            </w:r>
            <w:bookmarkStart w:id="0" w:name="_GoBack"/>
            <w:bookmarkEnd w:id="0"/>
            <w:r>
              <w:rPr>
                <w:rFonts w:hint="eastAsia" w:ascii="Consolas" w:hAnsi="Consolas" w:eastAsia="宋体" w:cs="宋体"/>
                <w:color w:val="000000"/>
                <w:kern w:val="0"/>
                <w:sz w:val="24"/>
                <w:szCs w:val="24"/>
              </w:rPr>
              <w:t>ue.ware.stock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6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消息数据类型</w:t>
            </w:r>
          </w:p>
        </w:tc>
        <w:tc>
          <w:tcPr>
            <w:tcW w:w="7087" w:type="dxa"/>
            <w:gridSpan w:val="2"/>
          </w:tcPr>
          <w:p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b/>
                <w:bCs/>
                <w:kern w:val="44"/>
                <w:sz w:val="24"/>
                <w:szCs w:val="24"/>
              </w:rPr>
              <w:t>J</w:t>
            </w: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668" w:type="dxa"/>
          </w:tcPr>
          <w:p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消息传入参数</w:t>
            </w:r>
          </w:p>
        </w:tc>
        <w:tc>
          <w:tcPr>
            <w:tcW w:w="2268" w:type="dxa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order</w:t>
            </w:r>
            <w:r>
              <w:rPr>
                <w:bCs/>
                <w:kern w:val="44"/>
              </w:rPr>
              <w:t>Id</w:t>
            </w:r>
          </w:p>
        </w:tc>
        <w:tc>
          <w:tcPr>
            <w:tcW w:w="4819" w:type="dxa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订单系统的订单ID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consignee</w:t>
            </w:r>
          </w:p>
        </w:tc>
        <w:tc>
          <w:tcPr>
            <w:tcW w:w="4819" w:type="dxa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10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consigneeTel</w:t>
            </w:r>
          </w:p>
        </w:tc>
        <w:tc>
          <w:tcPr>
            <w:tcW w:w="4819" w:type="dxa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10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orderComment</w:t>
            </w:r>
          </w:p>
        </w:tc>
        <w:tc>
          <w:tcPr>
            <w:tcW w:w="4819" w:type="dxa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订单备注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10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orderBody</w:t>
            </w:r>
          </w:p>
        </w:tc>
        <w:tc>
          <w:tcPr>
            <w:tcW w:w="4819" w:type="dxa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订单概要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10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deliveryAddress</w:t>
            </w:r>
          </w:p>
        </w:tc>
        <w:tc>
          <w:tcPr>
            <w:tcW w:w="4819" w:type="dxa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发货地址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10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paymentWay</w:t>
            </w:r>
          </w:p>
        </w:tc>
        <w:tc>
          <w:tcPr>
            <w:tcW w:w="4819" w:type="dxa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支付方式：  ‘1’ 为货到付款，‘2’为在线支付。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b/>
                <w:bCs/>
                <w:kern w:val="44"/>
                <w:sz w:val="24"/>
                <w:szCs w:val="24"/>
              </w:rPr>
            </w:pPr>
          </w:p>
          <w:p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10"/>
              <w:shd w:val="clear" w:color="auto" w:fill="FFFFFF"/>
              <w:rPr>
                <w:rFonts w:ascii="Consolas" w:hAnsi="Consolas"/>
                <w:bCs/>
                <w:sz w:val="21"/>
                <w:szCs w:val="21"/>
              </w:rPr>
            </w:pPr>
            <w:r>
              <w:rPr>
                <w:rFonts w:hint="eastAsia" w:ascii="Consolas" w:hAnsi="Consolas"/>
                <w:bCs/>
                <w:sz w:val="21"/>
                <w:szCs w:val="21"/>
              </w:rPr>
              <w:t>details:</w:t>
            </w:r>
          </w:p>
          <w:p>
            <w:pPr>
              <w:pStyle w:val="10"/>
              <w:shd w:val="clear" w:color="auto" w:fill="FFFFFF"/>
              <w:ind w:firstLine="390"/>
              <w:rPr>
                <w:rFonts w:ascii="Consolas" w:hAnsi="Consolas"/>
                <w:bCs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skuId</w:t>
            </w:r>
          </w:p>
          <w:p>
            <w:pPr>
              <w:pStyle w:val="10"/>
              <w:shd w:val="clear" w:color="auto" w:fill="FFFFFF"/>
              <w:ind w:firstLine="390"/>
              <w:rPr>
                <w:rFonts w:ascii="Consolas" w:hAnsi="Consolas"/>
                <w:bCs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skuNum</w:t>
            </w:r>
          </w:p>
          <w:p>
            <w:pPr>
              <w:pStyle w:val="10"/>
              <w:shd w:val="clear" w:color="auto" w:fill="FFFFFF"/>
              <w:ind w:firstLine="390"/>
              <w:rPr>
                <w:rFonts w:ascii="Consolas" w:hAnsi="Consolas"/>
                <w:bCs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skuName</w:t>
            </w:r>
          </w:p>
        </w:tc>
        <w:tc>
          <w:tcPr>
            <w:tcW w:w="4819" w:type="dxa"/>
          </w:tcPr>
          <w:p>
            <w:pPr>
              <w:jc w:val="left"/>
              <w:rPr>
                <w:rFonts w:ascii="Consolas" w:hAnsi="Consolas"/>
                <w:bCs/>
              </w:rPr>
            </w:pPr>
            <w:r>
              <w:rPr>
                <w:rFonts w:hint="eastAsia" w:ascii="Consolas" w:hAnsi="Consolas"/>
                <w:bCs/>
              </w:rPr>
              <w:t>购买商品明细</w:t>
            </w:r>
          </w:p>
          <w:p>
            <w:pPr>
              <w:jc w:val="left"/>
              <w:rPr>
                <w:rFonts w:ascii="Consolas" w:hAnsi="Consolas"/>
                <w:bCs/>
              </w:rPr>
            </w:pPr>
            <w:r>
              <w:rPr>
                <w:rFonts w:hint="eastAsia" w:ascii="Consolas" w:hAnsi="Consolas"/>
                <w:bCs/>
              </w:rPr>
              <w:t>例如：</w:t>
            </w:r>
          </w:p>
          <w:p>
            <w:pPr>
              <w:jc w:val="left"/>
              <w:rPr>
                <w:rFonts w:ascii="Consolas" w:hAnsi="Consolas"/>
                <w:bCs/>
              </w:rPr>
            </w:pPr>
            <w:r>
              <w:rPr>
                <w:rFonts w:hint="eastAsia" w:ascii="Consolas" w:hAnsi="Consolas"/>
                <w:bCs/>
              </w:rPr>
              <w:t>details:</w:t>
            </w:r>
            <w:r>
              <w:rPr>
                <w:rFonts w:ascii="Consolas" w:hAnsi="Consolas"/>
                <w:bCs/>
              </w:rPr>
              <w:t>[{skuId:101,skuNum:1,skuName:</w:t>
            </w:r>
          </w:p>
          <w:p>
            <w:pPr>
              <w:jc w:val="left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’</w:t>
            </w:r>
            <w:r>
              <w:rPr>
                <w:rFonts w:hint="eastAsia" w:ascii="Consolas" w:hAnsi="Consolas"/>
                <w:bCs/>
              </w:rPr>
              <w:t>小米手64G</w:t>
            </w:r>
            <w:r>
              <w:rPr>
                <w:rFonts w:ascii="Consolas" w:hAnsi="Consolas"/>
                <w:bCs/>
              </w:rPr>
              <w:t>’}</w:t>
            </w:r>
            <w:r>
              <w:rPr>
                <w:rFonts w:hint="eastAsia" w:ascii="Consolas" w:hAnsi="Consolas"/>
                <w:bCs/>
              </w:rPr>
              <w:t>,</w:t>
            </w:r>
          </w:p>
          <w:p>
            <w:pPr>
              <w:jc w:val="left"/>
              <w:rPr>
                <w:rFonts w:ascii="Consolas" w:hAnsi="Consolas"/>
                <w:bCs/>
              </w:rPr>
            </w:pPr>
            <w:r>
              <w:rPr>
                <w:rFonts w:hint="eastAsia" w:ascii="Consolas" w:hAnsi="Consolas"/>
                <w:bCs/>
              </w:rPr>
              <w:t>{</w:t>
            </w:r>
            <w:r>
              <w:rPr>
                <w:rFonts w:ascii="Consolas" w:hAnsi="Consolas"/>
                <w:bCs/>
              </w:rPr>
              <w:t>skuId:201,skuNum:1,skuName:’</w:t>
            </w:r>
            <w:r>
              <w:rPr>
                <w:rFonts w:hint="eastAsia" w:ascii="Consolas" w:hAnsi="Consolas"/>
                <w:bCs/>
              </w:rPr>
              <w:t>索尼耳机</w:t>
            </w:r>
            <w:r>
              <w:rPr>
                <w:rFonts w:ascii="Consolas" w:hAnsi="Consolas"/>
                <w:bCs/>
              </w:rPr>
              <w:t>’</w:t>
            </w:r>
            <w:r>
              <w:rPr>
                <w:rFonts w:hint="eastAsia" w:ascii="Consolas" w:hAnsi="Consolas"/>
                <w:bCs/>
              </w:rPr>
              <w:t>}</w:t>
            </w:r>
            <w:r>
              <w:rPr>
                <w:rFonts w:ascii="Consolas" w:hAnsi="Consolas"/>
                <w:bCs/>
              </w:rPr>
              <w:t>]</w:t>
            </w:r>
          </w:p>
        </w:tc>
      </w:tr>
    </w:tbl>
    <w:p>
      <w:pPr>
        <w:rPr>
          <w:b/>
          <w:bCs/>
          <w:kern w:val="44"/>
          <w:sz w:val="36"/>
          <w:szCs w:val="44"/>
        </w:rPr>
      </w:pPr>
    </w:p>
    <w:p>
      <w:pPr>
        <w:rPr>
          <w:b/>
          <w:bCs/>
          <w:kern w:val="44"/>
          <w:sz w:val="36"/>
          <w:szCs w:val="44"/>
        </w:rPr>
      </w:pPr>
    </w:p>
    <w:p>
      <w:pPr>
        <w:pStyle w:val="3"/>
      </w:pPr>
      <w:r>
        <w:rPr>
          <w:rFonts w:hint="eastAsia"/>
        </w:rPr>
        <w:t>3、生产：商品减库结果消息</w:t>
      </w:r>
    </w:p>
    <w:p>
      <w:r>
        <w:rPr>
          <w:rFonts w:hint="eastAsia"/>
        </w:rPr>
        <w:t>根据订单的减库结果，进行反馈</w:t>
      </w:r>
    </w:p>
    <w:tbl>
      <w:tblPr>
        <w:tblStyle w:val="1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68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队列名</w:t>
            </w:r>
          </w:p>
        </w:tc>
        <w:tc>
          <w:tcPr>
            <w:tcW w:w="7087" w:type="dxa"/>
            <w:gridSpan w:val="2"/>
          </w:tcPr>
          <w:p>
            <w:pP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4"/>
                <w:szCs w:val="24"/>
              </w:rPr>
              <w:t>queue.ware.order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消息数据类型</w:t>
            </w:r>
          </w:p>
        </w:tc>
        <w:tc>
          <w:tcPr>
            <w:tcW w:w="7087" w:type="dxa"/>
            <w:gridSpan w:val="2"/>
          </w:tcPr>
          <w:p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 xml:space="preserve">Json 字符串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消息传入参数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t>orderId</w:t>
            </w:r>
          </w:p>
        </w:tc>
        <w:tc>
          <w:tcPr>
            <w:tcW w:w="4819" w:type="dxa"/>
          </w:tcPr>
          <w:p>
            <w:r>
              <w:rPr>
                <w:rFonts w:hint="eastAsia"/>
              </w:rPr>
              <w:t>订单系统的订单ID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t>status</w:t>
            </w:r>
          </w:p>
        </w:tc>
        <w:tc>
          <w:tcPr>
            <w:tcW w:w="4819" w:type="dxa"/>
          </w:tcPr>
          <w:p>
            <w:r>
              <w:rPr>
                <w:rFonts w:hint="eastAsia"/>
              </w:rPr>
              <w:t>状态： ‘</w:t>
            </w:r>
            <w:r>
              <w:rPr>
                <w:rFonts w:ascii="Consolas" w:hAnsi="Consolas" w:eastAsia="宋体" w:cs="宋体"/>
                <w:b/>
                <w:bCs/>
                <w:kern w:val="0"/>
                <w:sz w:val="24"/>
                <w:szCs w:val="24"/>
              </w:rPr>
              <w:t>DEDUCTED</w:t>
            </w:r>
            <w:r>
              <w:rPr>
                <w:rFonts w:hint="eastAsia"/>
              </w:rPr>
              <w:t>’  (已减库存)</w:t>
            </w:r>
          </w:p>
          <w:p>
            <w:pPr>
              <w:rPr>
                <w:rFonts w:ascii="Consolas" w:hAnsi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状态：  </w:t>
            </w:r>
            <w:r>
              <w:t>‘</w:t>
            </w:r>
            <w:r>
              <w:rPr>
                <w:b/>
              </w:rPr>
              <w:t>OUT_OF_STOCK</w:t>
            </w:r>
            <w:r>
              <w:t xml:space="preserve">’  </w:t>
            </w:r>
            <w:r>
              <w:rPr>
                <w:rFonts w:hint="eastAsia"/>
              </w:rPr>
              <w:t>(库存超卖)</w:t>
            </w:r>
          </w:p>
        </w:tc>
      </w:tr>
    </w:tbl>
    <w:p>
      <w:pPr>
        <w:pStyle w:val="3"/>
      </w:pPr>
      <w:r>
        <w:rPr>
          <w:rFonts w:hint="eastAsia"/>
        </w:rPr>
        <w:t>4、拆单接口说明</w:t>
      </w:r>
    </w:p>
    <w:p>
      <w:pPr>
        <w:ind w:firstLine="420"/>
      </w:pPr>
      <w:r>
        <w:rPr>
          <w:rFonts w:hint="eastAsia"/>
        </w:rPr>
        <w:t>由库存系统发起申请</w:t>
      </w:r>
    </w:p>
    <w:p>
      <w:pPr>
        <w:ind w:firstLine="42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948"/>
        <w:gridCol w:w="8"/>
        <w:gridCol w:w="5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r>
              <w:rPr>
                <w:rFonts w:hint="eastAsia"/>
              </w:rPr>
              <w:t>调用接口</w:t>
            </w:r>
          </w:p>
        </w:tc>
        <w:tc>
          <w:tcPr>
            <w:tcW w:w="7646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http://localhost:8204/api/order/orderSplit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1956" w:type="dxa"/>
            <w:gridSpan w:val="2"/>
          </w:tcPr>
          <w:p>
            <w:r>
              <w:t>orderId</w:t>
            </w:r>
          </w:p>
        </w:tc>
        <w:tc>
          <w:tcPr>
            <w:tcW w:w="5690" w:type="dxa"/>
          </w:tcPr>
          <w:p>
            <w:r>
              <w:rPr>
                <w:rFonts w:hint="eastAsia"/>
              </w:rPr>
              <w:t>订单系统的订单ID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/>
        </w:tc>
        <w:tc>
          <w:tcPr>
            <w:tcW w:w="1956" w:type="dxa"/>
            <w:gridSpan w:val="2"/>
          </w:tcPr>
          <w:p>
            <w:r>
              <w:rPr>
                <w:rFonts w:hint="eastAsia"/>
              </w:rPr>
              <w:t>wareSkuMap</w:t>
            </w:r>
          </w:p>
        </w:tc>
        <w:tc>
          <w:tcPr>
            <w:tcW w:w="5690" w:type="dxa"/>
          </w:tcPr>
          <w:p>
            <w:r>
              <w:rPr>
                <w:rFonts w:hint="eastAsia"/>
              </w:rPr>
              <w:t>仓库编号与商品的对照关系</w:t>
            </w:r>
          </w:p>
          <w:p>
            <w:r>
              <w:t>例如</w:t>
            </w:r>
            <w:r>
              <w:rPr>
                <w:rFonts w:hint="eastAsia"/>
              </w:rPr>
              <w:t xml:space="preserve"> </w:t>
            </w:r>
          </w:p>
          <w:p>
            <w:r>
              <w:t>[{"wareId":"1","skuIds":["2","10"</w:t>
            </w:r>
            <w:r>
              <w:rPr>
                <w:rFonts w:hint="eastAsia"/>
              </w:rPr>
              <w:t>]</w:t>
            </w:r>
            <w:r>
              <w:t>},{"wareId":"2","skuIds":["3"]}]</w:t>
            </w:r>
          </w:p>
          <w:p>
            <w:r>
              <w:t>表示</w:t>
            </w:r>
            <w:r>
              <w:rPr>
                <w:rFonts w:hint="eastAsia"/>
              </w:rPr>
              <w:t>：</w:t>
            </w:r>
            <w:r>
              <w:t>sku</w:t>
            </w:r>
            <w:r>
              <w:rPr>
                <w:rFonts w:hint="eastAsia"/>
              </w:rPr>
              <w:t>为2号，10号的商品在1号仓库</w:t>
            </w:r>
          </w:p>
          <w:p>
            <w:r>
              <w:rPr>
                <w:rFonts w:hint="eastAsia"/>
              </w:rPr>
              <w:t xml:space="preserve"> </w:t>
            </w:r>
            <w:r>
              <w:t>sku</w:t>
            </w:r>
            <w:r>
              <w:rPr>
                <w:rFonts w:hint="eastAsia"/>
              </w:rPr>
              <w:t>为</w:t>
            </w:r>
            <w:r>
              <w:t>3</w:t>
            </w:r>
            <w:r>
              <w:rPr>
                <w:rFonts w:hint="eastAsia"/>
              </w:rPr>
              <w:t>号，10号的商品在</w:t>
            </w:r>
            <w:r>
              <w:t>2</w:t>
            </w:r>
            <w:r>
              <w:rPr>
                <w:rFonts w:hint="eastAsia"/>
              </w:rPr>
              <w:t>号仓库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/>
        </w:tc>
        <w:tc>
          <w:tcPr>
            <w:tcW w:w="1956" w:type="dxa"/>
            <w:gridSpan w:val="2"/>
          </w:tcPr>
          <w:p/>
        </w:tc>
        <w:tc>
          <w:tcPr>
            <w:tcW w:w="56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764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r>
              <w:rPr>
                <w:rFonts w:hint="eastAsia"/>
              </w:rPr>
              <w:t>返回值格式</w:t>
            </w:r>
          </w:p>
        </w:tc>
        <w:tc>
          <w:tcPr>
            <w:tcW w:w="1948" w:type="dxa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json集合</w:t>
            </w:r>
          </w:p>
        </w:tc>
        <w:tc>
          <w:tcPr>
            <w:tcW w:w="5698" w:type="dxa"/>
            <w:gridSpan w:val="2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子订单的集合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/>
        </w:tc>
        <w:tc>
          <w:tcPr>
            <w:tcW w:w="1948" w:type="dxa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order</w:t>
            </w:r>
            <w:r>
              <w:rPr>
                <w:bCs/>
                <w:kern w:val="44"/>
              </w:rPr>
              <w:t>Id</w:t>
            </w:r>
          </w:p>
        </w:tc>
        <w:tc>
          <w:tcPr>
            <w:tcW w:w="5698" w:type="dxa"/>
            <w:gridSpan w:val="2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订单系统的订单ID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/>
        </w:tc>
        <w:tc>
          <w:tcPr>
            <w:tcW w:w="1948" w:type="dxa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consignee</w:t>
            </w:r>
          </w:p>
        </w:tc>
        <w:tc>
          <w:tcPr>
            <w:tcW w:w="5698" w:type="dxa"/>
            <w:gridSpan w:val="2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/>
          <w:p/>
        </w:tc>
        <w:tc>
          <w:tcPr>
            <w:tcW w:w="1948" w:type="dxa"/>
          </w:tcPr>
          <w:p>
            <w:pPr>
              <w:pStyle w:val="10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consigneeTel</w:t>
            </w:r>
          </w:p>
        </w:tc>
        <w:tc>
          <w:tcPr>
            <w:tcW w:w="5698" w:type="dxa"/>
            <w:gridSpan w:val="2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/>
        </w:tc>
        <w:tc>
          <w:tcPr>
            <w:tcW w:w="1948" w:type="dxa"/>
          </w:tcPr>
          <w:p>
            <w:pPr>
              <w:pStyle w:val="10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orderComment</w:t>
            </w:r>
          </w:p>
        </w:tc>
        <w:tc>
          <w:tcPr>
            <w:tcW w:w="5698" w:type="dxa"/>
            <w:gridSpan w:val="2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订单备注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/>
        </w:tc>
        <w:tc>
          <w:tcPr>
            <w:tcW w:w="1948" w:type="dxa"/>
          </w:tcPr>
          <w:p>
            <w:pPr>
              <w:pStyle w:val="10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orderBody</w:t>
            </w:r>
          </w:p>
        </w:tc>
        <w:tc>
          <w:tcPr>
            <w:tcW w:w="5698" w:type="dxa"/>
            <w:gridSpan w:val="2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订单概要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/>
        </w:tc>
        <w:tc>
          <w:tcPr>
            <w:tcW w:w="1948" w:type="dxa"/>
          </w:tcPr>
          <w:p>
            <w:pPr>
              <w:pStyle w:val="10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deliveryAddress</w:t>
            </w:r>
          </w:p>
        </w:tc>
        <w:tc>
          <w:tcPr>
            <w:tcW w:w="5698" w:type="dxa"/>
            <w:gridSpan w:val="2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发货地址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/>
        </w:tc>
        <w:tc>
          <w:tcPr>
            <w:tcW w:w="1948" w:type="dxa"/>
          </w:tcPr>
          <w:p>
            <w:pPr>
              <w:pStyle w:val="10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paymentWay</w:t>
            </w:r>
          </w:p>
        </w:tc>
        <w:tc>
          <w:tcPr>
            <w:tcW w:w="5698" w:type="dxa"/>
            <w:gridSpan w:val="2"/>
          </w:tcPr>
          <w:p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支付方式：  ‘1’ 为货到付款，‘2’为在线支付。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/>
        </w:tc>
        <w:tc>
          <w:tcPr>
            <w:tcW w:w="1948" w:type="dxa"/>
          </w:tcPr>
          <w:p>
            <w:pPr>
              <w:pStyle w:val="10"/>
              <w:shd w:val="clear" w:color="auto" w:fill="FFFFFF"/>
              <w:rPr>
                <w:rFonts w:ascii="Consolas" w:hAnsi="Consolas"/>
                <w:bCs/>
                <w:sz w:val="21"/>
                <w:szCs w:val="21"/>
              </w:rPr>
            </w:pPr>
            <w:r>
              <w:rPr>
                <w:rFonts w:hint="eastAsia" w:ascii="Consolas" w:hAnsi="Consolas"/>
                <w:bCs/>
                <w:sz w:val="21"/>
                <w:szCs w:val="21"/>
              </w:rPr>
              <w:t>details:</w:t>
            </w:r>
          </w:p>
          <w:p>
            <w:pPr>
              <w:pStyle w:val="10"/>
              <w:shd w:val="clear" w:color="auto" w:fill="FFFFFF"/>
              <w:ind w:firstLine="390"/>
              <w:rPr>
                <w:rFonts w:ascii="Consolas" w:hAnsi="Consolas"/>
                <w:bCs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skuId</w:t>
            </w:r>
          </w:p>
          <w:p>
            <w:pPr>
              <w:pStyle w:val="10"/>
              <w:shd w:val="clear" w:color="auto" w:fill="FFFFFF"/>
              <w:ind w:firstLine="390"/>
              <w:rPr>
                <w:rFonts w:ascii="Consolas" w:hAnsi="Consolas"/>
                <w:bCs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skuNum</w:t>
            </w:r>
          </w:p>
          <w:p>
            <w:pPr>
              <w:pStyle w:val="10"/>
              <w:shd w:val="clear" w:color="auto" w:fill="FFFFFF"/>
              <w:ind w:firstLine="390"/>
              <w:rPr>
                <w:rFonts w:ascii="Consolas" w:hAnsi="Consolas"/>
                <w:bCs/>
                <w:sz w:val="21"/>
                <w:szCs w:val="21"/>
              </w:rPr>
            </w:pPr>
            <w:r>
              <w:rPr>
                <w:rFonts w:ascii="Consolas" w:hAnsi="Consolas"/>
                <w:bCs/>
                <w:sz w:val="21"/>
                <w:szCs w:val="21"/>
              </w:rPr>
              <w:t>skuName</w:t>
            </w:r>
          </w:p>
        </w:tc>
        <w:tc>
          <w:tcPr>
            <w:tcW w:w="5698" w:type="dxa"/>
            <w:gridSpan w:val="2"/>
          </w:tcPr>
          <w:p>
            <w:pPr>
              <w:jc w:val="left"/>
              <w:rPr>
                <w:rFonts w:ascii="Consolas" w:hAnsi="Consolas"/>
                <w:bCs/>
              </w:rPr>
            </w:pPr>
            <w:r>
              <w:rPr>
                <w:rFonts w:hint="eastAsia" w:ascii="Consolas" w:hAnsi="Consolas"/>
                <w:bCs/>
              </w:rPr>
              <w:t>购买商品明细</w:t>
            </w:r>
          </w:p>
          <w:p>
            <w:pPr>
              <w:jc w:val="left"/>
              <w:rPr>
                <w:rFonts w:ascii="Consolas" w:hAnsi="Consolas"/>
                <w:bCs/>
              </w:rPr>
            </w:pPr>
            <w:r>
              <w:rPr>
                <w:rFonts w:hint="eastAsia" w:ascii="Consolas" w:hAnsi="Consolas"/>
                <w:bCs/>
              </w:rPr>
              <w:t>例如：</w:t>
            </w:r>
          </w:p>
          <w:p>
            <w:pPr>
              <w:jc w:val="left"/>
              <w:rPr>
                <w:rFonts w:ascii="Consolas" w:hAnsi="Consolas"/>
                <w:bCs/>
              </w:rPr>
            </w:pPr>
            <w:r>
              <w:rPr>
                <w:rFonts w:hint="eastAsia" w:ascii="Consolas" w:hAnsi="Consolas"/>
                <w:bCs/>
              </w:rPr>
              <w:t>details:</w:t>
            </w:r>
            <w:r>
              <w:rPr>
                <w:rFonts w:ascii="Consolas" w:hAnsi="Consolas"/>
                <w:bCs/>
              </w:rPr>
              <w:t>[{skuId:101,skuNum:1,skuName:</w:t>
            </w:r>
          </w:p>
          <w:p>
            <w:pPr>
              <w:jc w:val="left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’</w:t>
            </w:r>
            <w:r>
              <w:rPr>
                <w:rFonts w:hint="eastAsia" w:ascii="Consolas" w:hAnsi="Consolas"/>
                <w:bCs/>
              </w:rPr>
              <w:t>小米手64G</w:t>
            </w:r>
            <w:r>
              <w:rPr>
                <w:rFonts w:ascii="Consolas" w:hAnsi="Consolas"/>
                <w:bCs/>
              </w:rPr>
              <w:t>’}</w:t>
            </w:r>
            <w:r>
              <w:rPr>
                <w:rFonts w:hint="eastAsia" w:ascii="Consolas" w:hAnsi="Consolas"/>
                <w:bCs/>
              </w:rPr>
              <w:t>,</w:t>
            </w:r>
          </w:p>
          <w:p>
            <w:pPr>
              <w:jc w:val="left"/>
              <w:rPr>
                <w:rFonts w:ascii="Consolas" w:hAnsi="Consolas"/>
                <w:bCs/>
              </w:rPr>
            </w:pPr>
            <w:r>
              <w:rPr>
                <w:rFonts w:hint="eastAsia" w:ascii="Consolas" w:hAnsi="Consolas"/>
                <w:bCs/>
              </w:rPr>
              <w:t>{</w:t>
            </w:r>
            <w:r>
              <w:rPr>
                <w:rFonts w:ascii="Consolas" w:hAnsi="Consolas"/>
                <w:bCs/>
              </w:rPr>
              <w:t>skuId:201,skuNum:1,skuName:’</w:t>
            </w:r>
            <w:r>
              <w:rPr>
                <w:rFonts w:hint="eastAsia" w:ascii="Consolas" w:hAnsi="Consolas"/>
                <w:bCs/>
              </w:rPr>
              <w:t>索尼耳机</w:t>
            </w:r>
            <w:r>
              <w:rPr>
                <w:rFonts w:ascii="Consolas" w:hAnsi="Consolas"/>
                <w:bCs/>
              </w:rPr>
              <w:t>’</w:t>
            </w:r>
            <w:r>
              <w:rPr>
                <w:rFonts w:hint="eastAsia" w:ascii="Consolas" w:hAnsi="Consolas"/>
                <w:bCs/>
              </w:rPr>
              <w:t>}</w:t>
            </w:r>
            <w:r>
              <w:rPr>
                <w:rFonts w:ascii="Consolas" w:hAnsi="Consolas"/>
                <w:bCs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/>
        </w:tc>
        <w:tc>
          <w:tcPr>
            <w:tcW w:w="1948" w:type="dxa"/>
          </w:tcPr>
          <w:p>
            <w:pPr>
              <w:rPr>
                <w:bCs/>
                <w:color w:val="FF0000"/>
                <w:kern w:val="44"/>
              </w:rPr>
            </w:pPr>
            <w:r>
              <w:rPr>
                <w:rFonts w:hint="eastAsia"/>
                <w:bCs/>
                <w:color w:val="FF0000"/>
                <w:kern w:val="44"/>
              </w:rPr>
              <w:t>ware</w:t>
            </w:r>
            <w:r>
              <w:rPr>
                <w:bCs/>
                <w:color w:val="FF0000"/>
                <w:kern w:val="44"/>
              </w:rPr>
              <w:t>Id</w:t>
            </w:r>
          </w:p>
        </w:tc>
        <w:tc>
          <w:tcPr>
            <w:tcW w:w="5698" w:type="dxa"/>
            <w:gridSpan w:val="2"/>
          </w:tcPr>
          <w:p>
            <w:pPr>
              <w:rPr>
                <w:bCs/>
                <w:color w:val="FF0000"/>
                <w:kern w:val="44"/>
              </w:rPr>
            </w:pPr>
            <w:r>
              <w:rPr>
                <w:rFonts w:hint="eastAsia"/>
                <w:bCs/>
                <w:color w:val="FF0000"/>
                <w:kern w:val="44"/>
              </w:rPr>
              <w:t xml:space="preserve"> 传入时的仓库编号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r>
              <w:rPr>
                <w:rFonts w:hint="eastAsia"/>
              </w:rPr>
              <w:t>返回值例：</w:t>
            </w:r>
          </w:p>
        </w:tc>
        <w:tc>
          <w:tcPr>
            <w:tcW w:w="7646" w:type="dxa"/>
            <w:gridSpan w:val="3"/>
            <w:vMerge w:val="restart"/>
          </w:tcPr>
          <w:p>
            <w:pPr>
              <w:pStyle w:val="28"/>
            </w:pPr>
            <w:r>
              <w:t>[</w:t>
            </w:r>
          </w:p>
          <w:p>
            <w:pPr>
              <w:pStyle w:val="28"/>
            </w:pPr>
            <w:r>
              <w:t xml:space="preserve">  {</w:t>
            </w:r>
          </w:p>
          <w:p>
            <w:pPr>
              <w:pStyle w:val="28"/>
            </w:pPr>
            <w:r>
              <w:rPr>
                <w:rFonts w:hint="eastAsia"/>
              </w:rPr>
              <w:t xml:space="preserve">    "orderBody": "小米 红米5</w:t>
            </w:r>
            <w:r>
              <w:t xml:space="preserve"> </w:t>
            </w:r>
            <w:r>
              <w:rPr>
                <w:rFonts w:hint="eastAsia"/>
              </w:rPr>
              <w:t>移动联通电信4G手机 双卡双待等1件商品",</w:t>
            </w:r>
          </w:p>
          <w:p>
            <w:pPr>
              <w:pStyle w:val="28"/>
            </w:pPr>
            <w:r>
              <w:rPr>
                <w:rFonts w:hint="eastAsia"/>
              </w:rPr>
              <w:t xml:space="preserve">    "consignee": "admin",</w:t>
            </w:r>
          </w:p>
          <w:p>
            <w:pPr>
              <w:pStyle w:val="28"/>
            </w:pPr>
            <w:r>
              <w:t xml:space="preserve">    "orderComment": "123123",</w:t>
            </w:r>
          </w:p>
          <w:p>
            <w:pPr>
              <w:pStyle w:val="28"/>
            </w:pPr>
            <w:r>
              <w:t xml:space="preserve">    "wareId": "1",</w:t>
            </w:r>
          </w:p>
          <w:p>
            <w:pPr>
              <w:pStyle w:val="28"/>
            </w:pPr>
            <w:r>
              <w:t xml:space="preserve">    "orderId": "16",</w:t>
            </w:r>
          </w:p>
          <w:p>
            <w:pPr>
              <w:pStyle w:val="28"/>
            </w:pPr>
            <w:r>
              <w:rPr>
                <w:rFonts w:hint="eastAsia"/>
              </w:rPr>
              <w:t xml:space="preserve">    "deliveryAddress": "宏福科技综合楼",</w:t>
            </w:r>
          </w:p>
          <w:p>
            <w:pPr>
              <w:pStyle w:val="28"/>
            </w:pPr>
            <w:r>
              <w:t xml:space="preserve">    "details": [</w:t>
            </w:r>
          </w:p>
          <w:p>
            <w:pPr>
              <w:pStyle w:val="28"/>
            </w:pPr>
            <w:r>
              <w:t xml:space="preserve">      {</w:t>
            </w:r>
          </w:p>
          <w:p>
            <w:pPr>
              <w:pStyle w:val="28"/>
            </w:pPr>
            <w:r>
              <w:rPr>
                <w:rFonts w:hint="eastAsia"/>
              </w:rPr>
              <w:t xml:space="preserve">        "skuName": "小米 红米5</w:t>
            </w:r>
            <w:r>
              <w:t xml:space="preserve"> </w:t>
            </w:r>
            <w:r>
              <w:rPr>
                <w:rFonts w:hint="eastAsia"/>
              </w:rPr>
              <w:t>动联通电信4G手机 双卡双待",</w:t>
            </w:r>
          </w:p>
          <w:p>
            <w:pPr>
              <w:pStyle w:val="28"/>
            </w:pPr>
            <w:r>
              <w:t xml:space="preserve">        "skuId": "2",</w:t>
            </w:r>
          </w:p>
          <w:p>
            <w:pPr>
              <w:pStyle w:val="28"/>
            </w:pPr>
            <w:r>
              <w:t xml:space="preserve">        "skuNum": 7</w:t>
            </w:r>
          </w:p>
          <w:p>
            <w:pPr>
              <w:pStyle w:val="28"/>
            </w:pPr>
            <w:r>
              <w:t xml:space="preserve">      }</w:t>
            </w:r>
          </w:p>
          <w:p>
            <w:pPr>
              <w:pStyle w:val="28"/>
            </w:pPr>
            <w:r>
              <w:t xml:space="preserve">    ],</w:t>
            </w:r>
          </w:p>
          <w:p>
            <w:pPr>
              <w:pStyle w:val="28"/>
            </w:pPr>
            <w:r>
              <w:t xml:space="preserve">    "paymentWay": "2"</w:t>
            </w:r>
          </w:p>
          <w:p>
            <w:pPr>
              <w:pStyle w:val="28"/>
            </w:pPr>
            <w:r>
              <w:t xml:space="preserve">  },</w:t>
            </w:r>
          </w:p>
          <w:p>
            <w:pPr>
              <w:pStyle w:val="28"/>
            </w:pPr>
            <w:r>
              <w:t xml:space="preserve">  {</w:t>
            </w:r>
          </w:p>
          <w:p>
            <w:pPr>
              <w:pStyle w:val="28"/>
            </w:pPr>
            <w:r>
              <w:rPr>
                <w:rFonts w:hint="eastAsia"/>
              </w:rPr>
              <w:t xml:space="preserve">    "orderBody": "小米 红米5 Plus 全面屏手 版 4GB+64GB 黑色 等1件商品",</w:t>
            </w:r>
          </w:p>
          <w:p>
            <w:pPr>
              <w:pStyle w:val="28"/>
            </w:pPr>
            <w:r>
              <w:rPr>
                <w:rFonts w:hint="eastAsia"/>
              </w:rPr>
              <w:t xml:space="preserve">    "consignee": "admin",</w:t>
            </w:r>
          </w:p>
          <w:p>
            <w:pPr>
              <w:pStyle w:val="28"/>
            </w:pPr>
            <w:r>
              <w:t xml:space="preserve">    "orderComment": "123123",</w:t>
            </w:r>
          </w:p>
          <w:p>
            <w:pPr>
              <w:pStyle w:val="28"/>
            </w:pPr>
            <w:r>
              <w:t xml:space="preserve">    "wareId": "2",</w:t>
            </w:r>
          </w:p>
          <w:p>
            <w:pPr>
              <w:pStyle w:val="28"/>
            </w:pPr>
            <w:r>
              <w:t xml:space="preserve">    "orderId": "17",</w:t>
            </w:r>
          </w:p>
          <w:p>
            <w:pPr>
              <w:pStyle w:val="28"/>
            </w:pPr>
            <w:r>
              <w:rPr>
                <w:rFonts w:hint="eastAsia"/>
              </w:rPr>
              <w:t xml:space="preserve">    "deliveryAddress": "宏福科技综合楼",</w:t>
            </w:r>
          </w:p>
          <w:p>
            <w:pPr>
              <w:pStyle w:val="28"/>
            </w:pPr>
            <w:r>
              <w:t xml:space="preserve">    "details": [</w:t>
            </w:r>
          </w:p>
          <w:p>
            <w:pPr>
              <w:pStyle w:val="28"/>
            </w:pPr>
            <w:r>
              <w:t xml:space="preserve">      {</w:t>
            </w:r>
          </w:p>
          <w:p>
            <w:pPr>
              <w:pStyle w:val="28"/>
            </w:pPr>
            <w:r>
              <w:rPr>
                <w:rFonts w:hint="eastAsia"/>
              </w:rPr>
              <w:t xml:space="preserve">        "skuName": "小米 红米5 Plus 全 +64GB 黑色 ",</w:t>
            </w:r>
          </w:p>
          <w:p>
            <w:pPr>
              <w:pStyle w:val="28"/>
            </w:pPr>
            <w:r>
              <w:t xml:space="preserve">        "skuId": "3",</w:t>
            </w:r>
          </w:p>
          <w:p>
            <w:pPr>
              <w:pStyle w:val="28"/>
            </w:pPr>
            <w:r>
              <w:t xml:space="preserve">        "skuNum": 3</w:t>
            </w:r>
          </w:p>
          <w:p>
            <w:pPr>
              <w:pStyle w:val="28"/>
            </w:pPr>
            <w:r>
              <w:t xml:space="preserve">      }</w:t>
            </w:r>
          </w:p>
          <w:p>
            <w:pPr>
              <w:pStyle w:val="28"/>
            </w:pPr>
            <w:r>
              <w:t xml:space="preserve">    ],</w:t>
            </w:r>
          </w:p>
          <w:p>
            <w:pPr>
              <w:pStyle w:val="28"/>
            </w:pPr>
            <w:r>
              <w:t xml:space="preserve">    "paymentWay": "2"</w:t>
            </w:r>
          </w:p>
          <w:p>
            <w:pPr>
              <w:pStyle w:val="28"/>
            </w:pPr>
            <w:r>
              <w:t xml:space="preserve">  }</w:t>
            </w:r>
          </w:p>
          <w:p>
            <w:pPr>
              <w:pStyle w:val="28"/>
            </w:pPr>
            <w: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/>
        </w:tc>
        <w:tc>
          <w:tcPr>
            <w:tcW w:w="7646" w:type="dxa"/>
            <w:gridSpan w:val="3"/>
            <w:vMerge w:val="continue"/>
          </w:tcPr>
          <w:p>
            <w:pPr>
              <w:rPr>
                <w:bCs/>
                <w:kern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/>
        </w:tc>
        <w:tc>
          <w:tcPr>
            <w:tcW w:w="7646" w:type="dxa"/>
            <w:gridSpan w:val="3"/>
            <w:vMerge w:val="continue"/>
          </w:tcPr>
          <w:p>
            <w:pPr>
              <w:rPr>
                <w:bCs/>
                <w:kern w:val="44"/>
              </w:rPr>
            </w:pPr>
          </w:p>
        </w:tc>
      </w:tr>
    </w:tbl>
    <w:p>
      <w:pPr>
        <w:ind w:firstLine="420"/>
      </w:pPr>
    </w:p>
    <w:p>
      <w:pPr>
        <w:rPr>
          <w:b/>
          <w:bCs/>
          <w:kern w:val="44"/>
          <w:sz w:val="36"/>
          <w:szCs w:val="44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0733060"/>
    </w:sdtPr>
    <w:sdtContent>
      <w:p>
        <w:pPr>
          <w:pStyle w:val="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8"/>
      <w:ind w:left="-708" w:leftChars="-337"/>
      <w:jc w:val="center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python人工智能资料下载，可访问百度：尚硅谷官网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</w:rPr>
    </w:pPr>
    <w:r>
      <w:rPr>
        <w:rFonts w:ascii="Calibri" w:hAnsi="Calibri" w:eastAsia="宋体"/>
        <w:szCs w:val="22"/>
      </w:rPr>
      <w:pict>
        <v:shape id="PowerPlusWaterMarkObject6780117" o:spid="_x0000_s2051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尚硅谷" style="font-family:宋体;font-size:1pt;v-text-align:center;"/>
        </v:shape>
      </w:pict>
    </w:r>
    <w:r>
      <w:drawing>
        <wp:inline distT="0" distB="0" distL="0" distR="0">
          <wp:extent cx="1755140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>
      <w:rPr>
        <w:rFonts w:hint="eastAsia" w:ascii="华文细黑" w:hAnsi="华文细黑" w:eastAsia="华文细黑"/>
        <w:b/>
        <w:color w:val="006600"/>
        <w:sz w:val="28"/>
      </w:rPr>
      <w:t>电商课程系列</w:t>
    </w:r>
  </w:p>
  <w:p>
    <w:pPr>
      <w:spacing w:line="180" w:lineRule="exact"/>
      <w:rPr>
        <w:rFonts w:ascii="Verdana" w:hAnsi="Verdana"/>
        <w:b/>
        <w:sz w:val="28"/>
      </w:rPr>
    </w:pPr>
    <w:r>
      <w:rPr>
        <w:rFonts w:hint="eastAsia" w:ascii="华文细黑" w:hAnsi="华文细黑" w:eastAsia="华文细黑"/>
        <w:b/>
        <w:sz w:val="28"/>
      </w:rPr>
      <w:t>—————————————————————————————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6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尚硅谷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5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尚硅谷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11F8D"/>
    <w:rsid w:val="00013841"/>
    <w:rsid w:val="00013E1C"/>
    <w:rsid w:val="00013FC6"/>
    <w:rsid w:val="00015CF6"/>
    <w:rsid w:val="0002014E"/>
    <w:rsid w:val="00032F11"/>
    <w:rsid w:val="0003511F"/>
    <w:rsid w:val="00043778"/>
    <w:rsid w:val="0004437C"/>
    <w:rsid w:val="00047A21"/>
    <w:rsid w:val="00052906"/>
    <w:rsid w:val="000568EE"/>
    <w:rsid w:val="00061382"/>
    <w:rsid w:val="00063EDB"/>
    <w:rsid w:val="00066A34"/>
    <w:rsid w:val="00067B96"/>
    <w:rsid w:val="00072E12"/>
    <w:rsid w:val="0007573F"/>
    <w:rsid w:val="00077DE2"/>
    <w:rsid w:val="00090D14"/>
    <w:rsid w:val="0009193A"/>
    <w:rsid w:val="00096987"/>
    <w:rsid w:val="000A722E"/>
    <w:rsid w:val="000B17B3"/>
    <w:rsid w:val="000B2B7E"/>
    <w:rsid w:val="000C25A7"/>
    <w:rsid w:val="000C357D"/>
    <w:rsid w:val="000C3726"/>
    <w:rsid w:val="000D1AAA"/>
    <w:rsid w:val="000D273D"/>
    <w:rsid w:val="000E2DE8"/>
    <w:rsid w:val="000E7137"/>
    <w:rsid w:val="000F3256"/>
    <w:rsid w:val="000F32BF"/>
    <w:rsid w:val="00112994"/>
    <w:rsid w:val="00115D71"/>
    <w:rsid w:val="00117DB3"/>
    <w:rsid w:val="00120426"/>
    <w:rsid w:val="001228E6"/>
    <w:rsid w:val="00122992"/>
    <w:rsid w:val="00123A43"/>
    <w:rsid w:val="001245CB"/>
    <w:rsid w:val="0012788C"/>
    <w:rsid w:val="00130346"/>
    <w:rsid w:val="00130B5F"/>
    <w:rsid w:val="00132195"/>
    <w:rsid w:val="001369A6"/>
    <w:rsid w:val="00136E3E"/>
    <w:rsid w:val="00144565"/>
    <w:rsid w:val="00153D48"/>
    <w:rsid w:val="00164B16"/>
    <w:rsid w:val="001651CC"/>
    <w:rsid w:val="001721B9"/>
    <w:rsid w:val="001741D2"/>
    <w:rsid w:val="0017728F"/>
    <w:rsid w:val="00177946"/>
    <w:rsid w:val="00180425"/>
    <w:rsid w:val="00186562"/>
    <w:rsid w:val="00187497"/>
    <w:rsid w:val="00191B44"/>
    <w:rsid w:val="001950F0"/>
    <w:rsid w:val="001A0772"/>
    <w:rsid w:val="001A7D72"/>
    <w:rsid w:val="001B50CF"/>
    <w:rsid w:val="001C0701"/>
    <w:rsid w:val="001C5332"/>
    <w:rsid w:val="001D64CE"/>
    <w:rsid w:val="001D6947"/>
    <w:rsid w:val="001D7129"/>
    <w:rsid w:val="001E1475"/>
    <w:rsid w:val="001E2B9B"/>
    <w:rsid w:val="001E3F56"/>
    <w:rsid w:val="001F206F"/>
    <w:rsid w:val="001F4860"/>
    <w:rsid w:val="001F5933"/>
    <w:rsid w:val="001F6C9E"/>
    <w:rsid w:val="00201488"/>
    <w:rsid w:val="00201C60"/>
    <w:rsid w:val="002149EC"/>
    <w:rsid w:val="00216C27"/>
    <w:rsid w:val="002246C2"/>
    <w:rsid w:val="0022555C"/>
    <w:rsid w:val="00230E2F"/>
    <w:rsid w:val="00231249"/>
    <w:rsid w:val="002374D6"/>
    <w:rsid w:val="00250F3D"/>
    <w:rsid w:val="00252515"/>
    <w:rsid w:val="00253BC6"/>
    <w:rsid w:val="002704BF"/>
    <w:rsid w:val="00276074"/>
    <w:rsid w:val="00276CC0"/>
    <w:rsid w:val="00285CD7"/>
    <w:rsid w:val="00286059"/>
    <w:rsid w:val="00291909"/>
    <w:rsid w:val="00294A7D"/>
    <w:rsid w:val="002A2B7F"/>
    <w:rsid w:val="002A3E29"/>
    <w:rsid w:val="002B44F2"/>
    <w:rsid w:val="002B796C"/>
    <w:rsid w:val="002C4628"/>
    <w:rsid w:val="002C501F"/>
    <w:rsid w:val="002D0106"/>
    <w:rsid w:val="002D0DF2"/>
    <w:rsid w:val="002D56A2"/>
    <w:rsid w:val="002D6FF4"/>
    <w:rsid w:val="002E3CDA"/>
    <w:rsid w:val="002E421A"/>
    <w:rsid w:val="002E55F2"/>
    <w:rsid w:val="002E6375"/>
    <w:rsid w:val="002E6CC9"/>
    <w:rsid w:val="002E6E3E"/>
    <w:rsid w:val="002E7779"/>
    <w:rsid w:val="002F02AA"/>
    <w:rsid w:val="002F03A8"/>
    <w:rsid w:val="002F5565"/>
    <w:rsid w:val="002F5902"/>
    <w:rsid w:val="003106DD"/>
    <w:rsid w:val="00320840"/>
    <w:rsid w:val="00320C2A"/>
    <w:rsid w:val="00320C83"/>
    <w:rsid w:val="003271F5"/>
    <w:rsid w:val="003336EF"/>
    <w:rsid w:val="00335F90"/>
    <w:rsid w:val="00336742"/>
    <w:rsid w:val="00343D66"/>
    <w:rsid w:val="00345A75"/>
    <w:rsid w:val="003513C3"/>
    <w:rsid w:val="0035176D"/>
    <w:rsid w:val="00352A81"/>
    <w:rsid w:val="00356092"/>
    <w:rsid w:val="00357B6C"/>
    <w:rsid w:val="00362F54"/>
    <w:rsid w:val="00363E3A"/>
    <w:rsid w:val="00374803"/>
    <w:rsid w:val="003761A3"/>
    <w:rsid w:val="00384F1C"/>
    <w:rsid w:val="00387521"/>
    <w:rsid w:val="00395068"/>
    <w:rsid w:val="003962CF"/>
    <w:rsid w:val="003A20D8"/>
    <w:rsid w:val="003A2D47"/>
    <w:rsid w:val="003A4F82"/>
    <w:rsid w:val="003A7886"/>
    <w:rsid w:val="003B36F9"/>
    <w:rsid w:val="003B460E"/>
    <w:rsid w:val="003B6827"/>
    <w:rsid w:val="003C0B9D"/>
    <w:rsid w:val="003C23D9"/>
    <w:rsid w:val="003C39E3"/>
    <w:rsid w:val="003C3B58"/>
    <w:rsid w:val="003C4102"/>
    <w:rsid w:val="003D2093"/>
    <w:rsid w:val="003D670D"/>
    <w:rsid w:val="003D7E03"/>
    <w:rsid w:val="003E062B"/>
    <w:rsid w:val="003E356D"/>
    <w:rsid w:val="003E6EA4"/>
    <w:rsid w:val="003F1A2E"/>
    <w:rsid w:val="003F1CDC"/>
    <w:rsid w:val="003F386C"/>
    <w:rsid w:val="003F5F43"/>
    <w:rsid w:val="00400F6B"/>
    <w:rsid w:val="004033EB"/>
    <w:rsid w:val="004125E1"/>
    <w:rsid w:val="00412FF4"/>
    <w:rsid w:val="00420F2D"/>
    <w:rsid w:val="00421B20"/>
    <w:rsid w:val="004227FA"/>
    <w:rsid w:val="00422CAD"/>
    <w:rsid w:val="00434093"/>
    <w:rsid w:val="00443030"/>
    <w:rsid w:val="00451A2C"/>
    <w:rsid w:val="00460AC4"/>
    <w:rsid w:val="00461AE8"/>
    <w:rsid w:val="00483030"/>
    <w:rsid w:val="004839D4"/>
    <w:rsid w:val="00492483"/>
    <w:rsid w:val="004A1FFE"/>
    <w:rsid w:val="004A5967"/>
    <w:rsid w:val="004B1BEE"/>
    <w:rsid w:val="004B5E13"/>
    <w:rsid w:val="004B7C18"/>
    <w:rsid w:val="004C4985"/>
    <w:rsid w:val="004D2CA4"/>
    <w:rsid w:val="004E09C3"/>
    <w:rsid w:val="004E4817"/>
    <w:rsid w:val="004E58D4"/>
    <w:rsid w:val="004F4DC7"/>
    <w:rsid w:val="004F5282"/>
    <w:rsid w:val="00505DBD"/>
    <w:rsid w:val="0050683F"/>
    <w:rsid w:val="00511069"/>
    <w:rsid w:val="005130CC"/>
    <w:rsid w:val="00520704"/>
    <w:rsid w:val="00521633"/>
    <w:rsid w:val="00532476"/>
    <w:rsid w:val="00537419"/>
    <w:rsid w:val="00540C3C"/>
    <w:rsid w:val="005441A8"/>
    <w:rsid w:val="00545582"/>
    <w:rsid w:val="00546C9A"/>
    <w:rsid w:val="00547484"/>
    <w:rsid w:val="00555782"/>
    <w:rsid w:val="005638C1"/>
    <w:rsid w:val="0056549C"/>
    <w:rsid w:val="00570C94"/>
    <w:rsid w:val="00572AE8"/>
    <w:rsid w:val="0057334B"/>
    <w:rsid w:val="00575337"/>
    <w:rsid w:val="00577EDF"/>
    <w:rsid w:val="00581EAA"/>
    <w:rsid w:val="005826BE"/>
    <w:rsid w:val="005844B9"/>
    <w:rsid w:val="00586855"/>
    <w:rsid w:val="005875B4"/>
    <w:rsid w:val="0059026F"/>
    <w:rsid w:val="00591BB8"/>
    <w:rsid w:val="00596112"/>
    <w:rsid w:val="005A6408"/>
    <w:rsid w:val="005A67B1"/>
    <w:rsid w:val="005A78D6"/>
    <w:rsid w:val="005B10E8"/>
    <w:rsid w:val="005B2980"/>
    <w:rsid w:val="005B3098"/>
    <w:rsid w:val="005B4906"/>
    <w:rsid w:val="005B4CEC"/>
    <w:rsid w:val="005B6027"/>
    <w:rsid w:val="005C03C4"/>
    <w:rsid w:val="005C07E6"/>
    <w:rsid w:val="005C4C11"/>
    <w:rsid w:val="005C6D03"/>
    <w:rsid w:val="005C6FD5"/>
    <w:rsid w:val="005C7A73"/>
    <w:rsid w:val="005D190D"/>
    <w:rsid w:val="005D4289"/>
    <w:rsid w:val="005D44E4"/>
    <w:rsid w:val="005E3E3E"/>
    <w:rsid w:val="005F19C1"/>
    <w:rsid w:val="005F2868"/>
    <w:rsid w:val="005F3FE4"/>
    <w:rsid w:val="005F706B"/>
    <w:rsid w:val="005F7625"/>
    <w:rsid w:val="005F78BF"/>
    <w:rsid w:val="00611151"/>
    <w:rsid w:val="00613A01"/>
    <w:rsid w:val="00614385"/>
    <w:rsid w:val="006145BB"/>
    <w:rsid w:val="0061462F"/>
    <w:rsid w:val="00614B0A"/>
    <w:rsid w:val="00615E5B"/>
    <w:rsid w:val="006174ED"/>
    <w:rsid w:val="00621569"/>
    <w:rsid w:val="00626FE3"/>
    <w:rsid w:val="00630128"/>
    <w:rsid w:val="006309FE"/>
    <w:rsid w:val="00632F61"/>
    <w:rsid w:val="00633268"/>
    <w:rsid w:val="00633750"/>
    <w:rsid w:val="006411D1"/>
    <w:rsid w:val="00647362"/>
    <w:rsid w:val="00647B7D"/>
    <w:rsid w:val="006541C7"/>
    <w:rsid w:val="00666226"/>
    <w:rsid w:val="00671027"/>
    <w:rsid w:val="006825C4"/>
    <w:rsid w:val="00692623"/>
    <w:rsid w:val="00693F57"/>
    <w:rsid w:val="00695C93"/>
    <w:rsid w:val="0069796C"/>
    <w:rsid w:val="006A3A7A"/>
    <w:rsid w:val="006B21BF"/>
    <w:rsid w:val="006B4C14"/>
    <w:rsid w:val="006B7AE5"/>
    <w:rsid w:val="006C3934"/>
    <w:rsid w:val="006D13C3"/>
    <w:rsid w:val="006D6D64"/>
    <w:rsid w:val="006D7953"/>
    <w:rsid w:val="006D7FF7"/>
    <w:rsid w:val="006E0C18"/>
    <w:rsid w:val="006E52A5"/>
    <w:rsid w:val="006E5A22"/>
    <w:rsid w:val="006F0A16"/>
    <w:rsid w:val="00703E42"/>
    <w:rsid w:val="00705771"/>
    <w:rsid w:val="00705EAD"/>
    <w:rsid w:val="007127B0"/>
    <w:rsid w:val="00713A74"/>
    <w:rsid w:val="00721601"/>
    <w:rsid w:val="00723510"/>
    <w:rsid w:val="00724936"/>
    <w:rsid w:val="00727FC7"/>
    <w:rsid w:val="00732F8C"/>
    <w:rsid w:val="007338FD"/>
    <w:rsid w:val="00735D31"/>
    <w:rsid w:val="00740158"/>
    <w:rsid w:val="00741C84"/>
    <w:rsid w:val="0074357E"/>
    <w:rsid w:val="0075391B"/>
    <w:rsid w:val="0075523B"/>
    <w:rsid w:val="0076340D"/>
    <w:rsid w:val="00771BFA"/>
    <w:rsid w:val="00773620"/>
    <w:rsid w:val="007805F7"/>
    <w:rsid w:val="0078314E"/>
    <w:rsid w:val="00784F9F"/>
    <w:rsid w:val="0079559D"/>
    <w:rsid w:val="00797012"/>
    <w:rsid w:val="007A094A"/>
    <w:rsid w:val="007A36E4"/>
    <w:rsid w:val="007A4773"/>
    <w:rsid w:val="007A75A8"/>
    <w:rsid w:val="007B527A"/>
    <w:rsid w:val="007B70AF"/>
    <w:rsid w:val="007C05BB"/>
    <w:rsid w:val="007C0ED5"/>
    <w:rsid w:val="007C228E"/>
    <w:rsid w:val="007C240C"/>
    <w:rsid w:val="007C25BF"/>
    <w:rsid w:val="007C6D7C"/>
    <w:rsid w:val="007C7506"/>
    <w:rsid w:val="007D1B2B"/>
    <w:rsid w:val="007D2401"/>
    <w:rsid w:val="007E0445"/>
    <w:rsid w:val="007E0BAC"/>
    <w:rsid w:val="007E37F6"/>
    <w:rsid w:val="007E384F"/>
    <w:rsid w:val="007E49D3"/>
    <w:rsid w:val="007F16C5"/>
    <w:rsid w:val="007F2CB2"/>
    <w:rsid w:val="008040B2"/>
    <w:rsid w:val="00813FAD"/>
    <w:rsid w:val="00814A69"/>
    <w:rsid w:val="00815734"/>
    <w:rsid w:val="00822A51"/>
    <w:rsid w:val="00823477"/>
    <w:rsid w:val="00825192"/>
    <w:rsid w:val="0082548E"/>
    <w:rsid w:val="00832D7A"/>
    <w:rsid w:val="00833CE7"/>
    <w:rsid w:val="008379F2"/>
    <w:rsid w:val="00841270"/>
    <w:rsid w:val="00841E5C"/>
    <w:rsid w:val="0084420F"/>
    <w:rsid w:val="00853DEC"/>
    <w:rsid w:val="00855DD2"/>
    <w:rsid w:val="00856FC1"/>
    <w:rsid w:val="00866F49"/>
    <w:rsid w:val="00867E61"/>
    <w:rsid w:val="00877627"/>
    <w:rsid w:val="00884D08"/>
    <w:rsid w:val="00887FF8"/>
    <w:rsid w:val="008A2CEF"/>
    <w:rsid w:val="008B2D05"/>
    <w:rsid w:val="008C7A9E"/>
    <w:rsid w:val="008D0628"/>
    <w:rsid w:val="008D0D96"/>
    <w:rsid w:val="008D2563"/>
    <w:rsid w:val="008E19C1"/>
    <w:rsid w:val="008F575F"/>
    <w:rsid w:val="008F5F55"/>
    <w:rsid w:val="008F7D4C"/>
    <w:rsid w:val="00900B01"/>
    <w:rsid w:val="0090309D"/>
    <w:rsid w:val="009030CE"/>
    <w:rsid w:val="009031E6"/>
    <w:rsid w:val="00903581"/>
    <w:rsid w:val="00903FD0"/>
    <w:rsid w:val="009042F0"/>
    <w:rsid w:val="009115AD"/>
    <w:rsid w:val="00912F7A"/>
    <w:rsid w:val="00925619"/>
    <w:rsid w:val="009269D2"/>
    <w:rsid w:val="00930341"/>
    <w:rsid w:val="00936DA1"/>
    <w:rsid w:val="00937B55"/>
    <w:rsid w:val="00940A7A"/>
    <w:rsid w:val="00941FD7"/>
    <w:rsid w:val="00942202"/>
    <w:rsid w:val="009424DC"/>
    <w:rsid w:val="00946688"/>
    <w:rsid w:val="0095485B"/>
    <w:rsid w:val="0095719C"/>
    <w:rsid w:val="0096292C"/>
    <w:rsid w:val="00967190"/>
    <w:rsid w:val="00972913"/>
    <w:rsid w:val="0097544E"/>
    <w:rsid w:val="00985BC3"/>
    <w:rsid w:val="009919BD"/>
    <w:rsid w:val="00993EE2"/>
    <w:rsid w:val="009A3C31"/>
    <w:rsid w:val="009A43E5"/>
    <w:rsid w:val="009A762A"/>
    <w:rsid w:val="009B0319"/>
    <w:rsid w:val="009B0C73"/>
    <w:rsid w:val="009B5021"/>
    <w:rsid w:val="009C04F0"/>
    <w:rsid w:val="009C1D2F"/>
    <w:rsid w:val="009C49DD"/>
    <w:rsid w:val="009D5DA4"/>
    <w:rsid w:val="009D6397"/>
    <w:rsid w:val="009D6876"/>
    <w:rsid w:val="009D75DB"/>
    <w:rsid w:val="009F1178"/>
    <w:rsid w:val="009F39EE"/>
    <w:rsid w:val="00A02905"/>
    <w:rsid w:val="00A03870"/>
    <w:rsid w:val="00A07DCF"/>
    <w:rsid w:val="00A10F23"/>
    <w:rsid w:val="00A1116A"/>
    <w:rsid w:val="00A12866"/>
    <w:rsid w:val="00A1770E"/>
    <w:rsid w:val="00A178B8"/>
    <w:rsid w:val="00A20241"/>
    <w:rsid w:val="00A215A6"/>
    <w:rsid w:val="00A21A6A"/>
    <w:rsid w:val="00A24B68"/>
    <w:rsid w:val="00A277D2"/>
    <w:rsid w:val="00A3433D"/>
    <w:rsid w:val="00A35F78"/>
    <w:rsid w:val="00A4692E"/>
    <w:rsid w:val="00A57507"/>
    <w:rsid w:val="00A60089"/>
    <w:rsid w:val="00A600B6"/>
    <w:rsid w:val="00A62D92"/>
    <w:rsid w:val="00A6705C"/>
    <w:rsid w:val="00A738D3"/>
    <w:rsid w:val="00A7553A"/>
    <w:rsid w:val="00A75E3C"/>
    <w:rsid w:val="00A92DD2"/>
    <w:rsid w:val="00A93DD0"/>
    <w:rsid w:val="00A94EC8"/>
    <w:rsid w:val="00AA0A3E"/>
    <w:rsid w:val="00AA1E0F"/>
    <w:rsid w:val="00AA7975"/>
    <w:rsid w:val="00AB0CF3"/>
    <w:rsid w:val="00AB247D"/>
    <w:rsid w:val="00AB6EF8"/>
    <w:rsid w:val="00AC6FA3"/>
    <w:rsid w:val="00AD1B48"/>
    <w:rsid w:val="00AD7B77"/>
    <w:rsid w:val="00AE0E0D"/>
    <w:rsid w:val="00AE3D99"/>
    <w:rsid w:val="00AE62C0"/>
    <w:rsid w:val="00AF0F41"/>
    <w:rsid w:val="00AF3F08"/>
    <w:rsid w:val="00AF46DE"/>
    <w:rsid w:val="00AF4D9A"/>
    <w:rsid w:val="00B0596E"/>
    <w:rsid w:val="00B066A3"/>
    <w:rsid w:val="00B10733"/>
    <w:rsid w:val="00B13958"/>
    <w:rsid w:val="00B14135"/>
    <w:rsid w:val="00B14BAB"/>
    <w:rsid w:val="00B16F64"/>
    <w:rsid w:val="00B171B9"/>
    <w:rsid w:val="00B21FDE"/>
    <w:rsid w:val="00B25D81"/>
    <w:rsid w:val="00B27F64"/>
    <w:rsid w:val="00B30AD4"/>
    <w:rsid w:val="00B42438"/>
    <w:rsid w:val="00B43107"/>
    <w:rsid w:val="00B47ADE"/>
    <w:rsid w:val="00B67BCE"/>
    <w:rsid w:val="00B721BB"/>
    <w:rsid w:val="00B747E8"/>
    <w:rsid w:val="00B8290E"/>
    <w:rsid w:val="00B84040"/>
    <w:rsid w:val="00B85506"/>
    <w:rsid w:val="00B93205"/>
    <w:rsid w:val="00B94868"/>
    <w:rsid w:val="00B950EA"/>
    <w:rsid w:val="00BA218A"/>
    <w:rsid w:val="00BA4E9A"/>
    <w:rsid w:val="00BA7790"/>
    <w:rsid w:val="00BB0FB6"/>
    <w:rsid w:val="00BB756F"/>
    <w:rsid w:val="00BD5153"/>
    <w:rsid w:val="00BD5869"/>
    <w:rsid w:val="00BD64F8"/>
    <w:rsid w:val="00BD6829"/>
    <w:rsid w:val="00BE1821"/>
    <w:rsid w:val="00BE267C"/>
    <w:rsid w:val="00BF31B9"/>
    <w:rsid w:val="00BF7052"/>
    <w:rsid w:val="00BF76EA"/>
    <w:rsid w:val="00C026BD"/>
    <w:rsid w:val="00C154A7"/>
    <w:rsid w:val="00C21E77"/>
    <w:rsid w:val="00C22953"/>
    <w:rsid w:val="00C22C1A"/>
    <w:rsid w:val="00C268B8"/>
    <w:rsid w:val="00C26D14"/>
    <w:rsid w:val="00C332D7"/>
    <w:rsid w:val="00C33E4C"/>
    <w:rsid w:val="00C34535"/>
    <w:rsid w:val="00C37D3D"/>
    <w:rsid w:val="00C44A53"/>
    <w:rsid w:val="00C520F6"/>
    <w:rsid w:val="00C551EF"/>
    <w:rsid w:val="00C642E4"/>
    <w:rsid w:val="00C643D7"/>
    <w:rsid w:val="00C65E4F"/>
    <w:rsid w:val="00C70D61"/>
    <w:rsid w:val="00C7417A"/>
    <w:rsid w:val="00C74473"/>
    <w:rsid w:val="00C76D2C"/>
    <w:rsid w:val="00C77E27"/>
    <w:rsid w:val="00C8119F"/>
    <w:rsid w:val="00C82085"/>
    <w:rsid w:val="00C862E0"/>
    <w:rsid w:val="00C93397"/>
    <w:rsid w:val="00C93441"/>
    <w:rsid w:val="00CA009F"/>
    <w:rsid w:val="00CA3FB4"/>
    <w:rsid w:val="00CA4CD8"/>
    <w:rsid w:val="00CB1733"/>
    <w:rsid w:val="00CB2EB5"/>
    <w:rsid w:val="00CB2FC0"/>
    <w:rsid w:val="00CB6DDF"/>
    <w:rsid w:val="00CC4286"/>
    <w:rsid w:val="00CC4E9A"/>
    <w:rsid w:val="00CC6A82"/>
    <w:rsid w:val="00CC6DBA"/>
    <w:rsid w:val="00CD1919"/>
    <w:rsid w:val="00CD27B9"/>
    <w:rsid w:val="00CE6091"/>
    <w:rsid w:val="00CF07F9"/>
    <w:rsid w:val="00CF3297"/>
    <w:rsid w:val="00CF6713"/>
    <w:rsid w:val="00D01740"/>
    <w:rsid w:val="00D064B6"/>
    <w:rsid w:val="00D06B6D"/>
    <w:rsid w:val="00D145A1"/>
    <w:rsid w:val="00D15E71"/>
    <w:rsid w:val="00D20B99"/>
    <w:rsid w:val="00D30F02"/>
    <w:rsid w:val="00D345C4"/>
    <w:rsid w:val="00D36BB9"/>
    <w:rsid w:val="00D372AF"/>
    <w:rsid w:val="00D37F62"/>
    <w:rsid w:val="00D427BB"/>
    <w:rsid w:val="00D42E5F"/>
    <w:rsid w:val="00D438FA"/>
    <w:rsid w:val="00D51731"/>
    <w:rsid w:val="00D5494F"/>
    <w:rsid w:val="00D572B9"/>
    <w:rsid w:val="00D61D8E"/>
    <w:rsid w:val="00D64B5B"/>
    <w:rsid w:val="00D64F9F"/>
    <w:rsid w:val="00D6519D"/>
    <w:rsid w:val="00D65B76"/>
    <w:rsid w:val="00D71D34"/>
    <w:rsid w:val="00D7294E"/>
    <w:rsid w:val="00D7378D"/>
    <w:rsid w:val="00D74C34"/>
    <w:rsid w:val="00D8040D"/>
    <w:rsid w:val="00D82270"/>
    <w:rsid w:val="00D85993"/>
    <w:rsid w:val="00D9076B"/>
    <w:rsid w:val="00D97061"/>
    <w:rsid w:val="00DA0285"/>
    <w:rsid w:val="00DA3F2D"/>
    <w:rsid w:val="00DB03F5"/>
    <w:rsid w:val="00DB6483"/>
    <w:rsid w:val="00DB7D8B"/>
    <w:rsid w:val="00DB7DD2"/>
    <w:rsid w:val="00DC1332"/>
    <w:rsid w:val="00DC22D7"/>
    <w:rsid w:val="00DD0551"/>
    <w:rsid w:val="00DD67E7"/>
    <w:rsid w:val="00DE1F49"/>
    <w:rsid w:val="00DE205B"/>
    <w:rsid w:val="00DE6AA0"/>
    <w:rsid w:val="00DF4E70"/>
    <w:rsid w:val="00DF5A98"/>
    <w:rsid w:val="00E03F17"/>
    <w:rsid w:val="00E137C7"/>
    <w:rsid w:val="00E13B05"/>
    <w:rsid w:val="00E15D62"/>
    <w:rsid w:val="00E15D7F"/>
    <w:rsid w:val="00E15DB1"/>
    <w:rsid w:val="00E1665F"/>
    <w:rsid w:val="00E21A60"/>
    <w:rsid w:val="00E300AE"/>
    <w:rsid w:val="00E32E5A"/>
    <w:rsid w:val="00E341A0"/>
    <w:rsid w:val="00E3554E"/>
    <w:rsid w:val="00E360CB"/>
    <w:rsid w:val="00E36A17"/>
    <w:rsid w:val="00E4142F"/>
    <w:rsid w:val="00E42DAF"/>
    <w:rsid w:val="00E4643D"/>
    <w:rsid w:val="00E47AAE"/>
    <w:rsid w:val="00E51A2E"/>
    <w:rsid w:val="00E5469E"/>
    <w:rsid w:val="00E55815"/>
    <w:rsid w:val="00E60344"/>
    <w:rsid w:val="00E62383"/>
    <w:rsid w:val="00E62A80"/>
    <w:rsid w:val="00E7278B"/>
    <w:rsid w:val="00E7357E"/>
    <w:rsid w:val="00E805E0"/>
    <w:rsid w:val="00E82318"/>
    <w:rsid w:val="00E83100"/>
    <w:rsid w:val="00E857D0"/>
    <w:rsid w:val="00E9031A"/>
    <w:rsid w:val="00E908EE"/>
    <w:rsid w:val="00E93A14"/>
    <w:rsid w:val="00E9704E"/>
    <w:rsid w:val="00EA6EEF"/>
    <w:rsid w:val="00EA6FCB"/>
    <w:rsid w:val="00EB2B6B"/>
    <w:rsid w:val="00EB5000"/>
    <w:rsid w:val="00EB588D"/>
    <w:rsid w:val="00EB5BA9"/>
    <w:rsid w:val="00EC2E8A"/>
    <w:rsid w:val="00EC6D6F"/>
    <w:rsid w:val="00ED11D0"/>
    <w:rsid w:val="00EE79F0"/>
    <w:rsid w:val="00EF0D09"/>
    <w:rsid w:val="00EF2C91"/>
    <w:rsid w:val="00EF4910"/>
    <w:rsid w:val="00EF66D1"/>
    <w:rsid w:val="00EF6867"/>
    <w:rsid w:val="00F01CCB"/>
    <w:rsid w:val="00F02236"/>
    <w:rsid w:val="00F02B24"/>
    <w:rsid w:val="00F04ABB"/>
    <w:rsid w:val="00F07766"/>
    <w:rsid w:val="00F10FEF"/>
    <w:rsid w:val="00F119DE"/>
    <w:rsid w:val="00F12A5C"/>
    <w:rsid w:val="00F146E0"/>
    <w:rsid w:val="00F159A9"/>
    <w:rsid w:val="00F326AE"/>
    <w:rsid w:val="00F34E95"/>
    <w:rsid w:val="00F4503A"/>
    <w:rsid w:val="00F47D66"/>
    <w:rsid w:val="00F5110D"/>
    <w:rsid w:val="00F51274"/>
    <w:rsid w:val="00F51C44"/>
    <w:rsid w:val="00F60A68"/>
    <w:rsid w:val="00F60E92"/>
    <w:rsid w:val="00F6160D"/>
    <w:rsid w:val="00F62C2D"/>
    <w:rsid w:val="00F649D4"/>
    <w:rsid w:val="00F6565C"/>
    <w:rsid w:val="00F65745"/>
    <w:rsid w:val="00F77BEC"/>
    <w:rsid w:val="00F853BC"/>
    <w:rsid w:val="00F90D2A"/>
    <w:rsid w:val="00F94AF2"/>
    <w:rsid w:val="00F97F2F"/>
    <w:rsid w:val="00FA04F4"/>
    <w:rsid w:val="00FA0CAD"/>
    <w:rsid w:val="00FA0DC7"/>
    <w:rsid w:val="00FA15F4"/>
    <w:rsid w:val="00FA3794"/>
    <w:rsid w:val="00FA3806"/>
    <w:rsid w:val="00FA3BB4"/>
    <w:rsid w:val="00FA77AB"/>
    <w:rsid w:val="00FB037A"/>
    <w:rsid w:val="00FB13CC"/>
    <w:rsid w:val="00FB15A9"/>
    <w:rsid w:val="00FB3236"/>
    <w:rsid w:val="00FC3B70"/>
    <w:rsid w:val="00FC3C9E"/>
    <w:rsid w:val="00FC4E7D"/>
    <w:rsid w:val="00FC506A"/>
    <w:rsid w:val="00FD0035"/>
    <w:rsid w:val="00FD1BAA"/>
    <w:rsid w:val="00FD1E70"/>
    <w:rsid w:val="00FD2650"/>
    <w:rsid w:val="00FD3161"/>
    <w:rsid w:val="00FD5A5C"/>
    <w:rsid w:val="00FE01B7"/>
    <w:rsid w:val="00FE4465"/>
    <w:rsid w:val="00FF3A3A"/>
    <w:rsid w:val="00FF60BB"/>
    <w:rsid w:val="00FF78D3"/>
    <w:rsid w:val="017F0F49"/>
    <w:rsid w:val="05F71649"/>
    <w:rsid w:val="06636C2F"/>
    <w:rsid w:val="12032C07"/>
    <w:rsid w:val="1380599F"/>
    <w:rsid w:val="1B770ADE"/>
    <w:rsid w:val="21454C6F"/>
    <w:rsid w:val="225E3036"/>
    <w:rsid w:val="244B1EA1"/>
    <w:rsid w:val="2976442C"/>
    <w:rsid w:val="2CE87339"/>
    <w:rsid w:val="2E5E1B76"/>
    <w:rsid w:val="31273E54"/>
    <w:rsid w:val="323E39E4"/>
    <w:rsid w:val="367A6B70"/>
    <w:rsid w:val="36867504"/>
    <w:rsid w:val="38E260AA"/>
    <w:rsid w:val="38F13A31"/>
    <w:rsid w:val="39FA25AA"/>
    <w:rsid w:val="3D76787C"/>
    <w:rsid w:val="3F7E58B1"/>
    <w:rsid w:val="40CF5352"/>
    <w:rsid w:val="44DE5779"/>
    <w:rsid w:val="47C44063"/>
    <w:rsid w:val="4AE035C0"/>
    <w:rsid w:val="4D852BCE"/>
    <w:rsid w:val="4E63362B"/>
    <w:rsid w:val="4EE47C02"/>
    <w:rsid w:val="4EF80394"/>
    <w:rsid w:val="4F132F86"/>
    <w:rsid w:val="545063BA"/>
    <w:rsid w:val="54793048"/>
    <w:rsid w:val="55A36D32"/>
    <w:rsid w:val="61C97A55"/>
    <w:rsid w:val="643C05D6"/>
    <w:rsid w:val="64730B15"/>
    <w:rsid w:val="651941BC"/>
    <w:rsid w:val="679955F7"/>
    <w:rsid w:val="6A1179AE"/>
    <w:rsid w:val="6B184BFE"/>
    <w:rsid w:val="6FE73BA1"/>
    <w:rsid w:val="738A6091"/>
    <w:rsid w:val="748B51DD"/>
    <w:rsid w:val="753A0715"/>
    <w:rsid w:val="7AB27E83"/>
    <w:rsid w:val="7EA85D44"/>
    <w:rsid w:val="7F9A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18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19">
    <w:name w:val="apple-converted-space"/>
    <w:basedOn w:val="14"/>
    <w:qFormat/>
    <w:uiPriority w:val="0"/>
  </w:style>
  <w:style w:type="character" w:customStyle="1" w:styleId="20">
    <w:name w:val="标题 1 字符"/>
    <w:basedOn w:val="14"/>
    <w:link w:val="2"/>
    <w:qFormat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字符"/>
    <w:basedOn w:val="14"/>
    <w:link w:val="11"/>
    <w:qFormat/>
    <w:uiPriority w:val="10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24">
    <w:name w:val="标题 3 字符"/>
    <w:basedOn w:val="14"/>
    <w:link w:val="4"/>
    <w:qFormat/>
    <w:uiPriority w:val="9"/>
    <w:rPr>
      <w:b/>
      <w:bCs/>
      <w:sz w:val="28"/>
      <w:szCs w:val="32"/>
    </w:rPr>
  </w:style>
  <w:style w:type="character" w:customStyle="1" w:styleId="25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6">
    <w:name w:val="HTML 预设格式 字符"/>
    <w:basedOn w:val="14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customStyle="1" w:styleId="28">
    <w:name w:val="代码"/>
    <w:basedOn w:val="1"/>
    <w:link w:val="29"/>
    <w:qFormat/>
    <w:uiPriority w:val="0"/>
    <w:pPr>
      <w:spacing w:line="240" w:lineRule="exact"/>
    </w:pPr>
  </w:style>
  <w:style w:type="character" w:customStyle="1" w:styleId="29">
    <w:name w:val="代码 字符"/>
    <w:basedOn w:val="14"/>
    <w:link w:val="28"/>
    <w:qFormat/>
    <w:uiPriority w:val="0"/>
  </w:style>
  <w:style w:type="character" w:customStyle="1" w:styleId="30">
    <w:name w:val="标题 5 字符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31">
    <w:name w:val="未处理的提及1"/>
    <w:basedOn w:val="14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218085-0F60-42D8-B931-0ED9649A5A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339</Words>
  <Characters>1937</Characters>
  <Lines>16</Lines>
  <Paragraphs>4</Paragraphs>
  <TotalTime>282</TotalTime>
  <ScaleCrop>false</ScaleCrop>
  <LinksUpToDate>false</LinksUpToDate>
  <CharactersWithSpaces>2272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2013-07-13T17:44:00Z</dcterms:created>
  <dc:creator>shkstart</dc:creator>
  <cp:lastModifiedBy>明日之光</cp:lastModifiedBy>
  <cp:lastPrinted>2014-02-13T02:31:00Z</cp:lastPrinted>
  <dcterms:modified xsi:type="dcterms:W3CDTF">2022-03-09T15:15:26Z</dcterms:modified>
  <cp:revision>486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50FAAA676CFA40DBA6A90F125AA245A7</vt:lpwstr>
  </property>
</Properties>
</file>