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7B73" w:rsidRDefault="00780FCE" w:rsidP="00780FCE">
      <w:pPr>
        <w:spacing w:line="240" w:lineRule="auto"/>
        <w:rPr>
          <w:sz w:val="32"/>
        </w:rPr>
      </w:pPr>
      <w:r w:rsidRPr="00780FCE">
        <w:rPr>
          <w:b/>
          <w:sz w:val="32"/>
        </w:rPr>
        <w:t>Econ 301-003 Assignment #1</w:t>
      </w:r>
      <w:r>
        <w:rPr>
          <w:sz w:val="32"/>
        </w:rPr>
        <w:t xml:space="preserve"> (</w:t>
      </w:r>
      <w:proofErr w:type="spellStart"/>
      <w:r>
        <w:rPr>
          <w:sz w:val="32"/>
        </w:rPr>
        <w:t>Hakan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Berument</w:t>
      </w:r>
      <w:proofErr w:type="spellEnd"/>
      <w:r>
        <w:rPr>
          <w:sz w:val="32"/>
        </w:rPr>
        <w:t>)</w:t>
      </w:r>
    </w:p>
    <w:p w:rsidR="00780FCE" w:rsidRPr="00780FCE" w:rsidRDefault="00780FCE" w:rsidP="00780FCE">
      <w:pPr>
        <w:spacing w:line="240" w:lineRule="auto"/>
        <w:rPr>
          <w:sz w:val="32"/>
        </w:rPr>
      </w:pPr>
      <w:r w:rsidRPr="00FE6E55">
        <w:rPr>
          <w:b/>
          <w:sz w:val="32"/>
        </w:rPr>
        <w:t>Name:</w:t>
      </w:r>
      <w:r w:rsidRPr="00780FCE">
        <w:rPr>
          <w:sz w:val="32"/>
        </w:rPr>
        <w:t xml:space="preserve"> </w:t>
      </w:r>
      <w:proofErr w:type="spellStart"/>
      <w:r w:rsidRPr="00780FCE">
        <w:rPr>
          <w:sz w:val="32"/>
        </w:rPr>
        <w:t>Shukhrat</w:t>
      </w:r>
      <w:proofErr w:type="spellEnd"/>
      <w:r w:rsidRPr="00780FCE">
        <w:rPr>
          <w:sz w:val="32"/>
        </w:rPr>
        <w:t xml:space="preserve"> </w:t>
      </w:r>
      <w:proofErr w:type="spellStart"/>
      <w:r w:rsidRPr="00780FCE">
        <w:rPr>
          <w:sz w:val="32"/>
        </w:rPr>
        <w:t>Khuseynov</w:t>
      </w:r>
      <w:proofErr w:type="spellEnd"/>
      <w:r>
        <w:rPr>
          <w:sz w:val="32"/>
        </w:rPr>
        <w:t xml:space="preserve"> </w:t>
      </w:r>
      <w:r>
        <w:rPr>
          <w:sz w:val="32"/>
        </w:rPr>
        <w:tab/>
      </w:r>
      <w:r w:rsidRPr="00FE6E55">
        <w:rPr>
          <w:b/>
          <w:sz w:val="32"/>
        </w:rPr>
        <w:t>ID:</w:t>
      </w:r>
      <w:r>
        <w:rPr>
          <w:sz w:val="32"/>
        </w:rPr>
        <w:t xml:space="preserve"> 21500372 </w:t>
      </w:r>
      <w:r>
        <w:rPr>
          <w:sz w:val="32"/>
        </w:rPr>
        <w:tab/>
      </w:r>
      <w:r w:rsidRPr="00FE6E55">
        <w:rPr>
          <w:b/>
          <w:sz w:val="32"/>
        </w:rPr>
        <w:t>Date:</w:t>
      </w:r>
      <w:r>
        <w:rPr>
          <w:sz w:val="32"/>
        </w:rPr>
        <w:t xml:space="preserve"> 29.09.2017</w:t>
      </w:r>
    </w:p>
    <w:p w:rsidR="00780FCE" w:rsidRDefault="00780FCE" w:rsidP="00780FCE">
      <w:pPr>
        <w:spacing w:line="240" w:lineRule="auto"/>
        <w:rPr>
          <w:sz w:val="24"/>
          <w:szCs w:val="24"/>
        </w:rPr>
      </w:pPr>
      <w:r w:rsidRPr="00780FCE">
        <w:rPr>
          <w:sz w:val="24"/>
          <w:szCs w:val="24"/>
        </w:rPr>
        <w:t>For your chosen firm from the list that is distributed in the class write 1-2 page essay that discusses</w:t>
      </w:r>
    </w:p>
    <w:p w:rsidR="00AF5F51" w:rsidRDefault="00525731" w:rsidP="00780FCE">
      <w:pPr>
        <w:spacing w:line="240" w:lineRule="auto"/>
        <w:rPr>
          <w:sz w:val="28"/>
          <w:szCs w:val="24"/>
          <w:lang w:val="tr-TR"/>
        </w:rPr>
      </w:pPr>
      <w:r>
        <w:rPr>
          <w:sz w:val="28"/>
          <w:szCs w:val="24"/>
        </w:rPr>
        <w:t xml:space="preserve">- </w:t>
      </w:r>
      <w:proofErr w:type="spellStart"/>
      <w:r w:rsidR="00780FCE" w:rsidRPr="00FE6E55">
        <w:rPr>
          <w:sz w:val="28"/>
          <w:szCs w:val="24"/>
        </w:rPr>
        <w:t>Ar</w:t>
      </w:r>
      <w:proofErr w:type="spellEnd"/>
      <w:r w:rsidR="00780FCE" w:rsidRPr="00FE6E55">
        <w:rPr>
          <w:sz w:val="28"/>
          <w:szCs w:val="24"/>
          <w:lang w:val="tr-TR"/>
        </w:rPr>
        <w:t>çelik A. Ş.</w:t>
      </w:r>
    </w:p>
    <w:p w:rsidR="00AF5F51" w:rsidRDefault="00FE6E55" w:rsidP="00780FCE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a. </w:t>
      </w:r>
      <w:r w:rsidR="00780FCE" w:rsidRPr="00780FCE">
        <w:rPr>
          <w:sz w:val="24"/>
          <w:szCs w:val="24"/>
        </w:rPr>
        <w:t xml:space="preserve">What does it do? </w:t>
      </w:r>
    </w:p>
    <w:p w:rsidR="00DE5F30" w:rsidRPr="00DE5F30" w:rsidRDefault="00DE5F30" w:rsidP="00780FCE">
      <w:pPr>
        <w:spacing w:line="240" w:lineRule="auto"/>
        <w:rPr>
          <w:sz w:val="28"/>
          <w:szCs w:val="24"/>
          <w:lang w:val="tr-TR"/>
        </w:rPr>
      </w:pPr>
      <w:proofErr w:type="spellStart"/>
      <w:r w:rsidRPr="00FE6E55">
        <w:rPr>
          <w:sz w:val="28"/>
          <w:szCs w:val="24"/>
        </w:rPr>
        <w:t>Ar</w:t>
      </w:r>
      <w:proofErr w:type="spellEnd"/>
      <w:r w:rsidRPr="00FE6E55">
        <w:rPr>
          <w:sz w:val="28"/>
          <w:szCs w:val="24"/>
          <w:lang w:val="tr-TR"/>
        </w:rPr>
        <w:t>çelik A. Ş.</w:t>
      </w:r>
      <w:r>
        <w:rPr>
          <w:sz w:val="28"/>
          <w:szCs w:val="24"/>
          <w:lang w:val="tr-TR"/>
        </w:rPr>
        <w:t xml:space="preserve"> is a Turkish company that is controlled by Koç Holding. Generally it manufactures household appliances engaging in marketing and production of consumer durables, the components, electronics and related aftersale services.</w:t>
      </w:r>
      <w:r w:rsidR="005E586A">
        <w:rPr>
          <w:sz w:val="28"/>
          <w:szCs w:val="24"/>
          <w:lang w:val="tr-TR"/>
        </w:rPr>
        <w:t xml:space="preserve"> </w:t>
      </w:r>
      <w:r w:rsidR="003A29EC">
        <w:rPr>
          <w:sz w:val="28"/>
          <w:szCs w:val="24"/>
          <w:lang w:val="tr-TR"/>
        </w:rPr>
        <w:t xml:space="preserve">It owns 11 brands, including </w:t>
      </w:r>
      <w:proofErr w:type="spellStart"/>
      <w:r w:rsidR="003A29EC" w:rsidRPr="00FE6E55">
        <w:rPr>
          <w:sz w:val="28"/>
          <w:szCs w:val="24"/>
        </w:rPr>
        <w:t>Ar</w:t>
      </w:r>
      <w:proofErr w:type="spellEnd"/>
      <w:r w:rsidR="003A29EC" w:rsidRPr="00FE6E55">
        <w:rPr>
          <w:sz w:val="28"/>
          <w:szCs w:val="24"/>
          <w:lang w:val="tr-TR"/>
        </w:rPr>
        <w:t>çelik</w:t>
      </w:r>
      <w:r w:rsidR="003A29EC">
        <w:rPr>
          <w:sz w:val="28"/>
          <w:szCs w:val="24"/>
          <w:lang w:val="tr-TR"/>
        </w:rPr>
        <w:t xml:space="preserve">, Beko, Dawlance, Grundig, Blomberg, Arctic, Defy and others. </w:t>
      </w:r>
      <w:r w:rsidR="005E586A">
        <w:rPr>
          <w:sz w:val="28"/>
          <w:szCs w:val="24"/>
          <w:lang w:val="tr-TR"/>
        </w:rPr>
        <w:t xml:space="preserve">The production of </w:t>
      </w:r>
      <w:proofErr w:type="spellStart"/>
      <w:r w:rsidR="005E586A" w:rsidRPr="00FE6E55">
        <w:rPr>
          <w:sz w:val="28"/>
          <w:szCs w:val="24"/>
        </w:rPr>
        <w:t>Ar</w:t>
      </w:r>
      <w:proofErr w:type="spellEnd"/>
      <w:r w:rsidR="005E586A" w:rsidRPr="00FE6E55">
        <w:rPr>
          <w:sz w:val="28"/>
          <w:szCs w:val="24"/>
          <w:lang w:val="tr-TR"/>
        </w:rPr>
        <w:t>çelik A. Ş.</w:t>
      </w:r>
      <w:r w:rsidR="005E586A">
        <w:rPr>
          <w:sz w:val="28"/>
          <w:szCs w:val="24"/>
          <w:lang w:val="tr-TR"/>
        </w:rPr>
        <w:t xml:space="preserve"> includes white goods, built-in appliances, heating and cooling systems, electronics</w:t>
      </w:r>
      <w:r w:rsidR="003A29EC">
        <w:rPr>
          <w:sz w:val="28"/>
          <w:szCs w:val="24"/>
          <w:lang w:val="tr-TR"/>
        </w:rPr>
        <w:t xml:space="preserve"> and small appliances,</w:t>
      </w:r>
      <w:r w:rsidR="005E586A">
        <w:rPr>
          <w:sz w:val="28"/>
          <w:szCs w:val="24"/>
          <w:lang w:val="tr-TR"/>
        </w:rPr>
        <w:t xml:space="preserve"> such as washing machines, dishwashers, refrigerators, freezers, vacuum cleaners, aspirators, </w:t>
      </w:r>
      <w:r w:rsidR="003A29EC">
        <w:rPr>
          <w:sz w:val="28"/>
          <w:szCs w:val="24"/>
          <w:lang w:val="tr-TR"/>
        </w:rPr>
        <w:t>blenders and coffee makers.</w:t>
      </w:r>
    </w:p>
    <w:p w:rsidR="00AF5F51" w:rsidRDefault="00FE6E55" w:rsidP="00780FCE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b. </w:t>
      </w:r>
      <w:r w:rsidR="00780FCE" w:rsidRPr="00780FCE">
        <w:rPr>
          <w:sz w:val="24"/>
          <w:szCs w:val="24"/>
        </w:rPr>
        <w:t xml:space="preserve">What is the role of the firm in the sector (its dominance and its main competitors)? </w:t>
      </w:r>
    </w:p>
    <w:p w:rsidR="00AA14FA" w:rsidRPr="00AF5F51" w:rsidRDefault="00B00F94" w:rsidP="00780FCE">
      <w:pPr>
        <w:spacing w:line="240" w:lineRule="auto"/>
        <w:rPr>
          <w:sz w:val="24"/>
          <w:szCs w:val="24"/>
        </w:rPr>
      </w:pPr>
      <w:r w:rsidRPr="00B00F94">
        <w:rPr>
          <w:sz w:val="28"/>
          <w:szCs w:val="24"/>
        </w:rPr>
        <w:t>According</w:t>
      </w:r>
      <w:r>
        <w:rPr>
          <w:sz w:val="28"/>
          <w:szCs w:val="24"/>
        </w:rPr>
        <w:t xml:space="preserve"> to its official site, </w:t>
      </w:r>
      <w:proofErr w:type="spellStart"/>
      <w:r w:rsidRPr="00FE6E55">
        <w:rPr>
          <w:sz w:val="28"/>
          <w:szCs w:val="24"/>
        </w:rPr>
        <w:t>Ar</w:t>
      </w:r>
      <w:proofErr w:type="spellEnd"/>
      <w:r w:rsidRPr="00FE6E55">
        <w:rPr>
          <w:sz w:val="28"/>
          <w:szCs w:val="24"/>
          <w:lang w:val="tr-TR"/>
        </w:rPr>
        <w:t>çelik A. Ş</w:t>
      </w:r>
      <w:r>
        <w:rPr>
          <w:sz w:val="28"/>
          <w:szCs w:val="24"/>
          <w:lang w:val="tr-TR"/>
        </w:rPr>
        <w:t xml:space="preserve">. is an industry leader in Turkish market of white goods, built-in appliances and and air-conditioners with a market share exceeding 50%. It is the fastest growing brand in Turkish TV market with the 28% market share. In Europe’s market of white goods it is the number three company in terms of total sales. Its global brand Beko is the number </w:t>
      </w:r>
      <w:r w:rsidR="00AF5F51">
        <w:rPr>
          <w:sz w:val="28"/>
          <w:szCs w:val="24"/>
          <w:lang w:val="tr-TR"/>
        </w:rPr>
        <w:t>two</w:t>
      </w:r>
      <w:r>
        <w:rPr>
          <w:sz w:val="28"/>
          <w:szCs w:val="24"/>
          <w:lang w:val="tr-TR"/>
        </w:rPr>
        <w:t xml:space="preserve"> in </w:t>
      </w:r>
      <w:r w:rsidR="00E41179">
        <w:rPr>
          <w:sz w:val="28"/>
          <w:szCs w:val="24"/>
          <w:lang w:val="tr-TR"/>
        </w:rPr>
        <w:t>total European market of white goods and leader in Europe’s market of solo wh</w:t>
      </w:r>
      <w:r w:rsidR="0078177D">
        <w:rPr>
          <w:sz w:val="28"/>
          <w:szCs w:val="24"/>
          <w:lang w:val="tr-TR"/>
        </w:rPr>
        <w:t>i</w:t>
      </w:r>
      <w:r w:rsidR="00E41179">
        <w:rPr>
          <w:sz w:val="28"/>
          <w:szCs w:val="24"/>
          <w:lang w:val="tr-TR"/>
        </w:rPr>
        <w:t>te goods.</w:t>
      </w:r>
      <w:r w:rsidR="006C7D03">
        <w:rPr>
          <w:sz w:val="28"/>
          <w:szCs w:val="24"/>
          <w:lang w:val="tr-TR"/>
        </w:rPr>
        <w:t xml:space="preserve"> </w:t>
      </w:r>
      <w:r w:rsidR="00AA14FA">
        <w:rPr>
          <w:sz w:val="28"/>
          <w:szCs w:val="24"/>
          <w:lang w:val="tr-TR"/>
        </w:rPr>
        <w:t xml:space="preserve">The main competitors of </w:t>
      </w:r>
      <w:proofErr w:type="spellStart"/>
      <w:r w:rsidR="00AA14FA" w:rsidRPr="00FE6E55">
        <w:rPr>
          <w:sz w:val="28"/>
          <w:szCs w:val="24"/>
        </w:rPr>
        <w:t>Ar</w:t>
      </w:r>
      <w:proofErr w:type="spellEnd"/>
      <w:r w:rsidR="00AA14FA" w:rsidRPr="00FE6E55">
        <w:rPr>
          <w:sz w:val="28"/>
          <w:szCs w:val="24"/>
          <w:lang w:val="tr-TR"/>
        </w:rPr>
        <w:t>çelik A. Ş</w:t>
      </w:r>
      <w:r w:rsidR="006C7D03">
        <w:rPr>
          <w:sz w:val="28"/>
          <w:szCs w:val="24"/>
          <w:lang w:val="tr-TR"/>
        </w:rPr>
        <w:t>.</w:t>
      </w:r>
      <w:r w:rsidR="00AA14FA">
        <w:rPr>
          <w:sz w:val="28"/>
          <w:szCs w:val="24"/>
          <w:lang w:val="tr-TR"/>
        </w:rPr>
        <w:t xml:space="preserve"> are</w:t>
      </w:r>
      <w:r w:rsidR="00965F7D">
        <w:rPr>
          <w:sz w:val="28"/>
          <w:szCs w:val="24"/>
          <w:lang w:val="tr-TR"/>
        </w:rPr>
        <w:t xml:space="preserve"> </w:t>
      </w:r>
      <w:r w:rsidR="00222356">
        <w:rPr>
          <w:sz w:val="28"/>
          <w:szCs w:val="24"/>
          <w:lang w:val="tr-TR"/>
        </w:rPr>
        <w:t xml:space="preserve">Vestel, </w:t>
      </w:r>
      <w:r w:rsidR="00984A5F">
        <w:rPr>
          <w:sz w:val="28"/>
          <w:szCs w:val="24"/>
          <w:lang w:val="tr-TR"/>
        </w:rPr>
        <w:t>Indes</w:t>
      </w:r>
      <w:r w:rsidR="00984A5F">
        <w:rPr>
          <w:sz w:val="28"/>
          <w:szCs w:val="24"/>
        </w:rPr>
        <w:t>i</w:t>
      </w:r>
      <w:r w:rsidR="00984A5F">
        <w:rPr>
          <w:sz w:val="28"/>
          <w:szCs w:val="24"/>
          <w:lang w:val="tr-TR"/>
        </w:rPr>
        <w:t>t</w:t>
      </w:r>
      <w:r w:rsidR="00984A5F">
        <w:rPr>
          <w:sz w:val="28"/>
          <w:szCs w:val="24"/>
        </w:rPr>
        <w:t xml:space="preserve">, </w:t>
      </w:r>
      <w:r w:rsidR="00965F7D">
        <w:rPr>
          <w:sz w:val="28"/>
          <w:szCs w:val="24"/>
          <w:lang w:val="tr-TR"/>
        </w:rPr>
        <w:t>LG Electronics, Electrolux A</w:t>
      </w:r>
      <w:r w:rsidR="006C7D03">
        <w:rPr>
          <w:sz w:val="28"/>
          <w:szCs w:val="24"/>
          <w:lang w:val="tr-TR"/>
        </w:rPr>
        <w:t>B, Haier, Panasonic</w:t>
      </w:r>
      <w:r w:rsidR="00AF6BDA">
        <w:rPr>
          <w:sz w:val="28"/>
          <w:szCs w:val="24"/>
          <w:lang w:val="tr-TR"/>
        </w:rPr>
        <w:t xml:space="preserve">, </w:t>
      </w:r>
      <w:r w:rsidR="006C7D03">
        <w:rPr>
          <w:sz w:val="28"/>
          <w:szCs w:val="24"/>
          <w:lang w:val="tr-TR"/>
        </w:rPr>
        <w:t>Hitachi Ltd</w:t>
      </w:r>
      <w:r w:rsidR="00AF6BDA">
        <w:rPr>
          <w:sz w:val="28"/>
          <w:szCs w:val="24"/>
          <w:lang w:val="tr-TR"/>
        </w:rPr>
        <w:t xml:space="preserve"> and Bosch.</w:t>
      </w:r>
    </w:p>
    <w:p w:rsidR="00780FCE" w:rsidRDefault="00FE6E55" w:rsidP="00780FCE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c. </w:t>
      </w:r>
      <w:r w:rsidR="00780FCE" w:rsidRPr="00780FCE">
        <w:rPr>
          <w:sz w:val="24"/>
          <w:szCs w:val="24"/>
        </w:rPr>
        <w:t xml:space="preserve">What are the main determinants (variables that you can gather) of its profitability? </w:t>
      </w:r>
    </w:p>
    <w:p w:rsidR="00D73221" w:rsidRPr="00D73221" w:rsidRDefault="00D73221" w:rsidP="00780FCE">
      <w:pPr>
        <w:spacing w:line="240" w:lineRule="auto"/>
        <w:rPr>
          <w:sz w:val="28"/>
          <w:szCs w:val="24"/>
        </w:rPr>
      </w:pPr>
      <w:r w:rsidRPr="00D73221">
        <w:rPr>
          <w:sz w:val="28"/>
          <w:szCs w:val="24"/>
        </w:rPr>
        <w:t>A</w:t>
      </w:r>
      <w:r>
        <w:rPr>
          <w:sz w:val="28"/>
          <w:szCs w:val="24"/>
        </w:rPr>
        <w:t xml:space="preserve">ccording to the </w:t>
      </w:r>
      <w:r w:rsidR="008D4A7C">
        <w:rPr>
          <w:sz w:val="28"/>
          <w:szCs w:val="24"/>
        </w:rPr>
        <w:t xml:space="preserve">annual and quarterly </w:t>
      </w:r>
      <w:r>
        <w:rPr>
          <w:sz w:val="28"/>
          <w:szCs w:val="24"/>
        </w:rPr>
        <w:t xml:space="preserve">financial </w:t>
      </w:r>
      <w:r w:rsidR="008D4A7C">
        <w:rPr>
          <w:sz w:val="28"/>
          <w:szCs w:val="24"/>
        </w:rPr>
        <w:t>reports</w:t>
      </w:r>
      <w:r>
        <w:rPr>
          <w:sz w:val="28"/>
          <w:szCs w:val="24"/>
        </w:rPr>
        <w:t xml:space="preserve"> given in </w:t>
      </w:r>
      <w:proofErr w:type="spellStart"/>
      <w:r w:rsidRPr="00FE6E55">
        <w:rPr>
          <w:sz w:val="28"/>
          <w:szCs w:val="24"/>
        </w:rPr>
        <w:t>Ar</w:t>
      </w:r>
      <w:proofErr w:type="spellEnd"/>
      <w:r w:rsidRPr="00FE6E55">
        <w:rPr>
          <w:sz w:val="28"/>
          <w:szCs w:val="24"/>
          <w:lang w:val="tr-TR"/>
        </w:rPr>
        <w:t>çelik A. Ş.</w:t>
      </w:r>
      <w:r>
        <w:rPr>
          <w:sz w:val="28"/>
          <w:szCs w:val="24"/>
          <w:lang w:val="tr-TR"/>
        </w:rPr>
        <w:t xml:space="preserve">’s </w:t>
      </w:r>
      <w:r>
        <w:rPr>
          <w:sz w:val="28"/>
          <w:szCs w:val="24"/>
        </w:rPr>
        <w:t>official site</w:t>
      </w:r>
      <w:r>
        <w:rPr>
          <w:sz w:val="28"/>
          <w:szCs w:val="24"/>
          <w:lang w:val="tr-TR"/>
        </w:rPr>
        <w:t xml:space="preserve">, the main determinants </w:t>
      </w:r>
      <w:r w:rsidR="004F5949">
        <w:rPr>
          <w:sz w:val="28"/>
          <w:szCs w:val="24"/>
          <w:lang w:val="tr-TR"/>
        </w:rPr>
        <w:t xml:space="preserve">for its profitability </w:t>
      </w:r>
      <w:r>
        <w:rPr>
          <w:sz w:val="28"/>
          <w:szCs w:val="24"/>
          <w:lang w:val="tr-TR"/>
        </w:rPr>
        <w:t xml:space="preserve">that can be gathered are Net sales or Growth rate of sales, </w:t>
      </w:r>
      <w:r w:rsidR="004F5949">
        <w:rPr>
          <w:sz w:val="28"/>
          <w:szCs w:val="24"/>
          <w:lang w:val="tr-TR"/>
        </w:rPr>
        <w:t>N</w:t>
      </w:r>
      <w:r w:rsidR="008D4A7C">
        <w:rPr>
          <w:sz w:val="28"/>
          <w:szCs w:val="24"/>
          <w:lang w:val="tr-TR"/>
        </w:rPr>
        <w:t>umber of employees</w:t>
      </w:r>
      <w:r w:rsidR="004F5949">
        <w:rPr>
          <w:sz w:val="28"/>
          <w:szCs w:val="24"/>
          <w:lang w:val="tr-TR"/>
        </w:rPr>
        <w:t xml:space="preserve"> (size)</w:t>
      </w:r>
      <w:r w:rsidR="008D4A7C">
        <w:rPr>
          <w:sz w:val="28"/>
          <w:szCs w:val="24"/>
          <w:lang w:val="tr-TR"/>
        </w:rPr>
        <w:t xml:space="preserve">, </w:t>
      </w:r>
      <w:r>
        <w:rPr>
          <w:sz w:val="28"/>
          <w:szCs w:val="24"/>
          <w:lang w:val="tr-TR"/>
        </w:rPr>
        <w:t>Asset turnover ratio and Age of a firm. Thus</w:t>
      </w:r>
      <w:r w:rsidR="004F5949">
        <w:rPr>
          <w:sz w:val="28"/>
          <w:szCs w:val="24"/>
          <w:lang w:val="tr-TR"/>
        </w:rPr>
        <w:t>,</w:t>
      </w:r>
      <w:r>
        <w:rPr>
          <w:sz w:val="28"/>
          <w:szCs w:val="24"/>
          <w:lang w:val="tr-TR"/>
        </w:rPr>
        <w:t xml:space="preserve"> these determinants </w:t>
      </w:r>
      <w:r w:rsidR="003E4576">
        <w:rPr>
          <w:sz w:val="28"/>
          <w:szCs w:val="24"/>
          <w:lang w:val="tr-TR"/>
        </w:rPr>
        <w:t>can</w:t>
      </w:r>
      <w:r>
        <w:rPr>
          <w:sz w:val="28"/>
          <w:szCs w:val="24"/>
          <w:lang w:val="tr-TR"/>
        </w:rPr>
        <w:t xml:space="preserve"> be independent variables for the dependent variable of Net Income (</w:t>
      </w:r>
      <w:r w:rsidR="004F5949">
        <w:rPr>
          <w:sz w:val="28"/>
          <w:szCs w:val="24"/>
          <w:lang w:val="tr-TR"/>
        </w:rPr>
        <w:t>p</w:t>
      </w:r>
      <w:r>
        <w:rPr>
          <w:sz w:val="28"/>
          <w:szCs w:val="24"/>
          <w:lang w:val="tr-TR"/>
        </w:rPr>
        <w:t xml:space="preserve">rofit). </w:t>
      </w:r>
    </w:p>
    <w:p w:rsidR="00780FCE" w:rsidRPr="00AF630E" w:rsidRDefault="00FE6E55" w:rsidP="00780FCE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d. </w:t>
      </w:r>
      <w:r w:rsidR="00780FCE" w:rsidRPr="00780FCE">
        <w:rPr>
          <w:sz w:val="24"/>
          <w:szCs w:val="24"/>
        </w:rPr>
        <w:t xml:space="preserve">What are the basic risks (variables that you can gather) for its probability or market share? </w:t>
      </w:r>
      <w:r w:rsidR="00780FCE" w:rsidRPr="00780FCE">
        <w:rPr>
          <w:sz w:val="24"/>
          <w:szCs w:val="24"/>
        </w:rPr>
        <w:cr/>
      </w:r>
      <w:r w:rsidR="004F5949" w:rsidRPr="00D73221">
        <w:rPr>
          <w:sz w:val="28"/>
          <w:szCs w:val="24"/>
        </w:rPr>
        <w:t>A</w:t>
      </w:r>
      <w:r w:rsidR="004F5949">
        <w:rPr>
          <w:sz w:val="28"/>
          <w:szCs w:val="24"/>
        </w:rPr>
        <w:t xml:space="preserve">ccording to the </w:t>
      </w:r>
      <w:r w:rsidR="004F5949">
        <w:rPr>
          <w:sz w:val="28"/>
          <w:szCs w:val="24"/>
        </w:rPr>
        <w:t xml:space="preserve">official </w:t>
      </w:r>
      <w:r w:rsidR="004F5949">
        <w:rPr>
          <w:sz w:val="28"/>
          <w:szCs w:val="24"/>
        </w:rPr>
        <w:t>annual and quarterly financial reports</w:t>
      </w:r>
      <w:r w:rsidR="004F5949">
        <w:rPr>
          <w:sz w:val="28"/>
          <w:szCs w:val="24"/>
          <w:lang w:val="tr-TR"/>
        </w:rPr>
        <w:t xml:space="preserve">, the main determinants for </w:t>
      </w:r>
      <w:r w:rsidR="00AF5F51">
        <w:rPr>
          <w:sz w:val="28"/>
          <w:szCs w:val="24"/>
          <w:lang w:val="tr-TR"/>
        </w:rPr>
        <w:t xml:space="preserve">the market share of </w:t>
      </w:r>
      <w:bookmarkStart w:id="0" w:name="_GoBack"/>
      <w:bookmarkEnd w:id="0"/>
      <w:proofErr w:type="spellStart"/>
      <w:r w:rsidR="004F5949" w:rsidRPr="00FE6E55">
        <w:rPr>
          <w:sz w:val="28"/>
          <w:szCs w:val="24"/>
        </w:rPr>
        <w:t>Ar</w:t>
      </w:r>
      <w:proofErr w:type="spellEnd"/>
      <w:r w:rsidR="004F5949" w:rsidRPr="00FE6E55">
        <w:rPr>
          <w:sz w:val="28"/>
          <w:szCs w:val="24"/>
          <w:lang w:val="tr-TR"/>
        </w:rPr>
        <w:t>çelik A. Ş.</w:t>
      </w:r>
      <w:r w:rsidR="004F5949">
        <w:rPr>
          <w:sz w:val="28"/>
          <w:szCs w:val="24"/>
          <w:lang w:val="tr-TR"/>
        </w:rPr>
        <w:t xml:space="preserve"> that can be gathered are </w:t>
      </w:r>
      <w:r w:rsidR="004F5949">
        <w:rPr>
          <w:sz w:val="28"/>
          <w:szCs w:val="24"/>
          <w:lang w:val="tr-TR"/>
        </w:rPr>
        <w:t xml:space="preserve">Advertising and promotion expenses, Number of brand names, </w:t>
      </w:r>
      <w:r w:rsidR="004F5949">
        <w:rPr>
          <w:sz w:val="28"/>
          <w:szCs w:val="24"/>
          <w:lang w:val="tr-TR"/>
        </w:rPr>
        <w:t>Net sales or Growth rate of sales</w:t>
      </w:r>
      <w:r w:rsidR="004F5949">
        <w:rPr>
          <w:sz w:val="28"/>
          <w:szCs w:val="24"/>
          <w:lang w:val="tr-TR"/>
        </w:rPr>
        <w:t xml:space="preserve"> and N</w:t>
      </w:r>
      <w:r w:rsidR="004F5949">
        <w:rPr>
          <w:sz w:val="28"/>
          <w:szCs w:val="24"/>
          <w:lang w:val="tr-TR"/>
        </w:rPr>
        <w:t>umber of employees</w:t>
      </w:r>
      <w:r w:rsidR="004F5949">
        <w:rPr>
          <w:sz w:val="28"/>
          <w:szCs w:val="24"/>
          <w:lang w:val="tr-TR"/>
        </w:rPr>
        <w:t xml:space="preserve"> (size).</w:t>
      </w:r>
    </w:p>
    <w:sectPr w:rsidR="00780FCE" w:rsidRPr="00AF630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0FCE"/>
    <w:rsid w:val="001B7318"/>
    <w:rsid w:val="00222356"/>
    <w:rsid w:val="003A29EC"/>
    <w:rsid w:val="003B4484"/>
    <w:rsid w:val="003E4576"/>
    <w:rsid w:val="004F5949"/>
    <w:rsid w:val="00525731"/>
    <w:rsid w:val="005E586A"/>
    <w:rsid w:val="00660DE1"/>
    <w:rsid w:val="006C7D03"/>
    <w:rsid w:val="00780FCE"/>
    <w:rsid w:val="0078177D"/>
    <w:rsid w:val="008D4A7C"/>
    <w:rsid w:val="00920B08"/>
    <w:rsid w:val="00965F7D"/>
    <w:rsid w:val="00977B73"/>
    <w:rsid w:val="00984A5F"/>
    <w:rsid w:val="00A67C7E"/>
    <w:rsid w:val="00AA14FA"/>
    <w:rsid w:val="00AF5F51"/>
    <w:rsid w:val="00AF630E"/>
    <w:rsid w:val="00AF6BDA"/>
    <w:rsid w:val="00B00F94"/>
    <w:rsid w:val="00D73221"/>
    <w:rsid w:val="00DE5F30"/>
    <w:rsid w:val="00E41179"/>
    <w:rsid w:val="00FE6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6E5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6E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57D9FA-01E7-43A5-A687-6463D6DE23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</Pages>
  <Words>354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Shukhrat Khuseynov</cp:lastModifiedBy>
  <cp:revision>32</cp:revision>
  <dcterms:created xsi:type="dcterms:W3CDTF">2017-09-26T19:55:00Z</dcterms:created>
  <dcterms:modified xsi:type="dcterms:W3CDTF">2017-09-28T15:18:00Z</dcterms:modified>
</cp:coreProperties>
</file>