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521" w:rsidRPr="009A2521" w:rsidRDefault="009A2521" w:rsidP="009A2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252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9A25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bookmarkStart w:id="0" w:name="_GoBack"/>
      <w:bookmarkEnd w:id="0"/>
    </w:p>
    <w:p w:rsidR="009A2521" w:rsidRPr="009A2521" w:rsidRDefault="00464D2E" w:rsidP="009A2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>
        <w:fldChar w:fldCharType="begin"/>
      </w:r>
      <w:r w:rsidRPr="00464D2E">
        <w:rPr>
          <w:lang w:val="en-US"/>
        </w:rPr>
        <w:instrText xml:space="preserve"> HYPERLINK "https://ku.blackboard.com/webapps/assignment/uploadAssignment?content_id=_275986_1&amp;course_id=_30974_1&amp;group_id=&amp;mode=view" </w:instrText>
      </w:r>
      <w:r>
        <w:fldChar w:fldCharType="separate"/>
      </w:r>
      <w:r w:rsidR="009A2521" w:rsidRPr="009A252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val="en-US" w:eastAsia="ru-RU"/>
        </w:rPr>
        <w:t>Group Assignment - Term Project Phase 3 – Physical Design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val="en-US" w:eastAsia="ru-RU"/>
        </w:rPr>
        <w:fldChar w:fldCharType="end"/>
      </w:r>
      <w:r w:rsidR="009A2521" w:rsidRPr="009A252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</w:p>
    <w:p w:rsidR="009A2521" w:rsidRPr="009A2521" w:rsidRDefault="009A2521" w:rsidP="009A2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521">
        <w:rPr>
          <w:rFonts w:ascii="Times New Roman" w:eastAsia="Times New Roman" w:hAnsi="Times New Roman" w:cs="Times New Roman"/>
          <w:sz w:val="24"/>
          <w:szCs w:val="24"/>
          <w:lang w:eastAsia="ru-RU"/>
        </w:rPr>
        <w:t>Attached Files:</w:t>
      </w:r>
    </w:p>
    <w:p w:rsidR="009A2521" w:rsidRPr="009A2521" w:rsidRDefault="00464D2E" w:rsidP="009A25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tgtFrame="_blank" w:history="1">
        <w:r w:rsidR="009A2521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ru-RU"/>
          </w:rPr>
          <w:drawing>
            <wp:inline distT="0" distB="0" distL="0" distR="0">
              <wp:extent cx="133350" cy="142875"/>
              <wp:effectExtent l="0" t="0" r="0" b="9525"/>
              <wp:docPr id="4" name="Picture 4" descr="File">
                <a:hlinkClick xmlns:a="http://schemas.openxmlformats.org/drawingml/2006/main" r:id="rId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File">
                        <a:hlinkClick r:id="rId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9A2521" w:rsidRPr="009A25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 Lucidchart_SQLscripts.pdf</w:t>
        </w:r>
      </w:hyperlink>
      <w:r w:rsidR="009A2521" w:rsidRPr="009A25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(396.459 KB) </w:t>
      </w:r>
    </w:p>
    <w:p w:rsidR="009A2521" w:rsidRPr="009A2521" w:rsidRDefault="00464D2E" w:rsidP="009A25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tgtFrame="_blank" w:history="1">
        <w:r w:rsidR="009A2521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ru-RU"/>
          </w:rPr>
          <w:drawing>
            <wp:inline distT="0" distB="0" distL="0" distR="0">
              <wp:extent cx="133350" cy="142875"/>
              <wp:effectExtent l="0" t="0" r="0" b="9525"/>
              <wp:docPr id="3" name="Picture 3" descr="File">
                <a:hlinkClick xmlns:a="http://schemas.openxmlformats.org/drawingml/2006/main" r:id="rId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File">
                        <a:hlinkClick r:id="rId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9A2521" w:rsidRPr="009A25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 SQlite_populate.pdf</w:t>
        </w:r>
      </w:hyperlink>
      <w:r w:rsidR="009A2521" w:rsidRPr="009A25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(416.43 KB) </w:t>
      </w:r>
    </w:p>
    <w:p w:rsidR="009A2521" w:rsidRPr="009A2521" w:rsidRDefault="009A2521" w:rsidP="009A252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25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Dear All,</w:t>
      </w:r>
    </w:p>
    <w:p w:rsidR="009A2521" w:rsidRPr="009A2521" w:rsidRDefault="009A2521" w:rsidP="009A252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IS GRADED - </w:t>
      </w:r>
      <w:r w:rsidRPr="009A2521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>DEADLINE 22nd May 2020</w:t>
      </w:r>
      <w:proofErr w:type="gramStart"/>
      <w:r w:rsidRPr="009A2521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>  FRIDAY</w:t>
      </w:r>
      <w:proofErr w:type="gramEnd"/>
      <w:r w:rsidRPr="009A2521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 xml:space="preserve"> 23:30</w:t>
      </w:r>
    </w:p>
    <w:p w:rsidR="009A2521" w:rsidRPr="009A2521" w:rsidRDefault="009A2521" w:rsidP="009A252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the third and last phase of your project you will be converting your Logical Design, which you have uploaded to Term project - Phase 2:</w:t>
      </w:r>
    </w:p>
    <w:p w:rsidR="009A2521" w:rsidRPr="009A2521" w:rsidRDefault="009A2521" w:rsidP="009A252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 input of this phase is Logical Design uploaded to Term Project - Phase 2 and your </w:t>
      </w:r>
      <w:proofErr w:type="gramStart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Lucid</w:t>
      </w:r>
      <w:proofErr w:type="gramEnd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chart output.</w:t>
      </w:r>
    </w:p>
    <w:p w:rsidR="009A2521" w:rsidRPr="009A2521" w:rsidRDefault="009A2521" w:rsidP="009A252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outputs of this phase is a Physical Design,</w:t>
      </w:r>
      <w:proofErr w:type="gramStart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 SQL</w:t>
      </w:r>
      <w:proofErr w:type="gramEnd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scripts to create the database structures you have modeled and a report.</w:t>
      </w:r>
    </w:p>
    <w:p w:rsidR="009A2521" w:rsidRPr="009A2521" w:rsidRDefault="009A2521" w:rsidP="009A252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physical design shall include:</w:t>
      </w:r>
    </w:p>
    <w:p w:rsidR="009A2521" w:rsidRPr="009A2521" w:rsidRDefault="009A2521" w:rsidP="009A2521">
      <w:pPr>
        <w:spacing w:after="240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i) Tables’ SQL creation scripts see steps 1-5.</w:t>
      </w:r>
    </w:p>
    <w:p w:rsidR="009A2521" w:rsidRPr="009A2521" w:rsidRDefault="009A2521" w:rsidP="009A2521">
      <w:pPr>
        <w:spacing w:after="0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ii) </w:t>
      </w:r>
      <w:r w:rsidRPr="009A252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Identify a</w:t>
      </w:r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 backup strategy </w:t>
      </w:r>
      <w:r w:rsidRPr="009A252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among the strategies.</w:t>
      </w:r>
    </w:p>
    <w:p w:rsidR="009A2521" w:rsidRPr="009A2521" w:rsidRDefault="009A2521" w:rsidP="009A2521">
      <w:pPr>
        <w:spacing w:after="240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iii) </w:t>
      </w:r>
      <w:r w:rsidRPr="009A252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Security strategy </w:t>
      </w:r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using roles and granting </w:t>
      </w:r>
      <w:proofErr w:type="spellStart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priviledges</w:t>
      </w:r>
      <w:proofErr w:type="spellEnd"/>
      <w:r w:rsidRPr="009A252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.</w:t>
      </w:r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:rsidR="009A2521" w:rsidRPr="009A2521" w:rsidRDefault="009A2521" w:rsidP="009A2521">
      <w:pPr>
        <w:spacing w:after="240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iv) Performance evaluation of database including storage, </w:t>
      </w:r>
      <w:proofErr w:type="spellStart"/>
      <w:proofErr w:type="gramStart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cpu</w:t>
      </w:r>
      <w:proofErr w:type="spellEnd"/>
      <w:proofErr w:type="gramEnd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and memory.</w:t>
      </w:r>
    </w:p>
    <w:p w:rsidR="009A2521" w:rsidRPr="009A2521" w:rsidRDefault="009A2521" w:rsidP="009A252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 few of you asked me if you could make any modifications/changes to your BRs, E-R diagrams or logical design. I am glad to hear such a need arouse as it is a part of </w:t>
      </w:r>
      <w:proofErr w:type="spellStart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modelling</w:t>
      </w:r>
      <w:proofErr w:type="spellEnd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 If you would like to add/modify anything you have submitted in phases 1&amp;2 you can do so and upload them again to this phase. Let me know about the changes by writing a few sentences or just pointing to the changes in a word document so that I can identify parts changed. </w:t>
      </w:r>
    </w:p>
    <w:p w:rsidR="009A2521" w:rsidRPr="009A2521" w:rsidRDefault="009A2521" w:rsidP="009A252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will be uploading the following items/documents to blackboard for this assignment:</w:t>
      </w:r>
    </w:p>
    <w:p w:rsidR="009A2521" w:rsidRPr="009A2521" w:rsidRDefault="009A2521" w:rsidP="009A2521">
      <w:pPr>
        <w:spacing w:after="240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252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SQL Scripts</w:t>
      </w:r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(5 files)</w:t>
      </w:r>
    </w:p>
    <w:p w:rsidR="009A2521" w:rsidRPr="009A2521" w:rsidRDefault="009A2521" w:rsidP="009A2521">
      <w:pPr>
        <w:spacing w:after="240" w:line="240" w:lineRule="auto"/>
        <w:ind w:left="90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1-</w:t>
      </w:r>
      <w:proofErr w:type="gramStart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An</w:t>
      </w:r>
      <w:proofErr w:type="gramEnd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SQL file named “CREATE_TABLES_&lt; </w:t>
      </w:r>
      <w:proofErr w:type="spellStart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GroupName</w:t>
      </w:r>
      <w:proofErr w:type="spellEnd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&gt; . </w:t>
      </w:r>
      <w:proofErr w:type="spellStart"/>
      <w:proofErr w:type="gramStart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sql</w:t>
      </w:r>
      <w:proofErr w:type="spellEnd"/>
      <w:proofErr w:type="gramEnd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”. You can use the “Export to SQL” facility of Lucid chart to convert your design to MySQL scripts automatically (see COMP306- </w:t>
      </w:r>
      <w:proofErr w:type="spellStart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Lucidchart</w:t>
      </w:r>
      <w:proofErr w:type="spellEnd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_ </w:t>
      </w:r>
      <w:proofErr w:type="spellStart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SQLscripts</w:t>
      </w:r>
      <w:proofErr w:type="spellEnd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  <w:proofErr w:type="spellStart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pdf</w:t>
      </w:r>
      <w:proofErr w:type="spellEnd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). The creation SQL scripts for the tables shall include primary keys, check constraints, unique</w:t>
      </w:r>
      <w:proofErr w:type="gramStart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  </w:t>
      </w:r>
      <w:r w:rsidRPr="009A252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constraints</w:t>
      </w:r>
      <w:proofErr w:type="gramEnd"/>
      <w:r w:rsidRPr="009A252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 xml:space="preserve"> + anything else</w:t>
      </w:r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your design requires. Scripts must be runnable, it is recommended that you test running them in SQLite, before uploading. </w:t>
      </w:r>
    </w:p>
    <w:p w:rsidR="009A2521" w:rsidRPr="009A2521" w:rsidRDefault="009A2521" w:rsidP="009A2521">
      <w:pPr>
        <w:spacing w:after="240" w:line="240" w:lineRule="auto"/>
        <w:ind w:left="90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2- Populate your tables with meaningful no. of records, on which you may run your statements in Steps 3-5, you may use populate option available in SQLite (see related </w:t>
      </w:r>
      <w:proofErr w:type="spellStart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pdf</w:t>
      </w:r>
      <w:proofErr w:type="spellEnd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for how to use it) </w:t>
      </w:r>
    </w:p>
    <w:p w:rsidR="009A2521" w:rsidRPr="009A2521" w:rsidRDefault="009A2521" w:rsidP="009A2521">
      <w:pPr>
        <w:spacing w:after="0" w:line="240" w:lineRule="auto"/>
        <w:ind w:left="90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3- </w:t>
      </w:r>
      <w:r w:rsidRPr="009A252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 xml:space="preserve">Write SQL statements insert, update, </w:t>
      </w:r>
      <w:proofErr w:type="gramStart"/>
      <w:r w:rsidRPr="009A252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delete</w:t>
      </w:r>
      <w:proofErr w:type="gramEnd"/>
      <w:r w:rsidRPr="009A252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 </w:t>
      </w:r>
      <w:r w:rsidRPr="009A252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(5 for each)</w:t>
      </w:r>
      <w:r w:rsidRPr="009A252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 and </w:t>
      </w:r>
      <w:r w:rsidRPr="009A2521">
        <w:rPr>
          <w:rFonts w:ascii="Arial" w:eastAsia="Times New Roman" w:hAnsi="Arial" w:cs="Arial"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  <w:lang w:val="en-US" w:eastAsia="ru-RU"/>
        </w:rPr>
        <w:t>meaningful 10 </w:t>
      </w:r>
      <w:r w:rsidRPr="009A252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 xml:space="preserve">queries based on your </w:t>
      </w:r>
      <w:proofErr w:type="spellStart"/>
      <w:r w:rsidRPr="009A252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db</w:t>
      </w:r>
      <w:proofErr w:type="spellEnd"/>
      <w:r w:rsidRPr="009A252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 xml:space="preserve"> purpose.</w:t>
      </w:r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INSERT, UPDATE, DELETE and SELECT statements shall be prepared in a separate text file named "</w:t>
      </w:r>
      <w:proofErr w:type="spellStart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DML_stmts</w:t>
      </w:r>
      <w:proofErr w:type="spellEnd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_&lt;</w:t>
      </w:r>
      <w:proofErr w:type="spellStart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GroupName</w:t>
      </w:r>
      <w:proofErr w:type="spellEnd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&gt;. </w:t>
      </w:r>
      <w:proofErr w:type="spellStart"/>
      <w:proofErr w:type="gramStart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sql</w:t>
      </w:r>
      <w:proofErr w:type="spellEnd"/>
      <w:proofErr w:type="gramEnd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</w:t>
      </w:r>
    </w:p>
    <w:p w:rsidR="009A2521" w:rsidRPr="009A2521" w:rsidRDefault="009A2521" w:rsidP="009A2521">
      <w:pPr>
        <w:spacing w:after="240" w:line="240" w:lineRule="auto"/>
        <w:ind w:left="90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4- Create 3-5 meaningful views stating who might be using them.  A</w:t>
      </w:r>
      <w:r w:rsidRPr="009A252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 separate text file named "</w:t>
      </w:r>
      <w:proofErr w:type="spellStart"/>
      <w:r w:rsidRPr="009A252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view_</w:t>
      </w:r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stmts</w:t>
      </w:r>
      <w:proofErr w:type="spellEnd"/>
      <w:r w:rsidRPr="009A252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_&lt;</w:t>
      </w:r>
      <w:proofErr w:type="spellStart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GroupName</w:t>
      </w:r>
      <w:proofErr w:type="spellEnd"/>
      <w:r w:rsidRPr="009A252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&gt;. </w:t>
      </w:r>
      <w:proofErr w:type="spellStart"/>
      <w:proofErr w:type="gramStart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sql</w:t>
      </w:r>
      <w:proofErr w:type="spellEnd"/>
      <w:proofErr w:type="gramEnd"/>
      <w:r w:rsidRPr="009A252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"</w:t>
      </w:r>
    </w:p>
    <w:p w:rsidR="009A2521" w:rsidRPr="009A2521" w:rsidRDefault="009A2521" w:rsidP="009A2521">
      <w:pPr>
        <w:spacing w:after="240" w:line="240" w:lineRule="auto"/>
        <w:ind w:left="90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5- Create one trigger for insert, update, delete, before and after (making 6 in total) on 3 or 4</w:t>
      </w:r>
      <w:proofErr w:type="gramStart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 tables</w:t>
      </w:r>
      <w:proofErr w:type="gramEnd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you choose.  A</w:t>
      </w:r>
      <w:r w:rsidRPr="009A252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 separate text file named "</w:t>
      </w:r>
      <w:proofErr w:type="spellStart"/>
      <w:r w:rsidRPr="009A252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trigger_code</w:t>
      </w:r>
      <w:proofErr w:type="spellEnd"/>
      <w:r w:rsidRPr="009A252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_&lt;</w:t>
      </w:r>
      <w:proofErr w:type="spellStart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GroupName</w:t>
      </w:r>
      <w:proofErr w:type="spellEnd"/>
      <w:r w:rsidRPr="009A252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&gt;. </w:t>
      </w:r>
      <w:proofErr w:type="spellStart"/>
      <w:proofErr w:type="gramStart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sql</w:t>
      </w:r>
      <w:proofErr w:type="spellEnd"/>
      <w:proofErr w:type="gramEnd"/>
      <w:r w:rsidRPr="009A252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"</w:t>
      </w:r>
    </w:p>
    <w:p w:rsidR="009A2521" w:rsidRPr="009A2521" w:rsidRDefault="009A2521" w:rsidP="009A2521">
      <w:pPr>
        <w:spacing w:after="240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252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lastRenderedPageBreak/>
        <w:t>Report</w:t>
      </w:r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in word/</w:t>
      </w:r>
      <w:proofErr w:type="spellStart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pdf</w:t>
      </w:r>
      <w:proofErr w:type="spellEnd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including following parts (1-7):</w:t>
      </w:r>
    </w:p>
    <w:p w:rsidR="009A2521" w:rsidRPr="009A2521" w:rsidRDefault="009A2521" w:rsidP="009A2521">
      <w:pPr>
        <w:spacing w:after="240" w:line="240" w:lineRule="auto"/>
        <w:ind w:left="90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PART 1- Pick 3 tables and propose the size of these tables following the steps shown in slides. Calculate the </w:t>
      </w:r>
      <w:proofErr w:type="spellStart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avg</w:t>
      </w:r>
      <w:proofErr w:type="spellEnd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length of rows for each of these 3 </w:t>
      </w:r>
      <w:proofErr w:type="gramStart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tables,</w:t>
      </w:r>
      <w:proofErr w:type="gramEnd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estimate the number of records for each table in 3 months and 12 </w:t>
      </w:r>
      <w:proofErr w:type="spellStart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months time</w:t>
      </w:r>
      <w:proofErr w:type="spellEnd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:rsidR="009A2521" w:rsidRPr="009A2521" w:rsidRDefault="009A2521" w:rsidP="009A2521">
      <w:pPr>
        <w:spacing w:after="240" w:line="240" w:lineRule="auto"/>
        <w:ind w:left="9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25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Avg. row length =(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762125" cy="304800"/>
            <wp:effectExtent l="0" t="0" r="9525" b="0"/>
            <wp:docPr id="2" name="Picture 2" descr="begin inline style sum for a l l space N O T thin space N U L L space c o l u m n space l e n g t h s of end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egin inline style sum for a l l space N O T thin space N U L L space c o l u m n space l e n g t h s of end sty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25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</w:p>
    <w:p w:rsidR="009A2521" w:rsidRPr="009A2521" w:rsidRDefault="009A2521" w:rsidP="009A2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521">
        <w:rPr>
          <w:rFonts w:ascii="Times New Roman" w:eastAsia="Times New Roman" w:hAnsi="Times New Roman" w:cs="Times New Roman"/>
          <w:sz w:val="24"/>
          <w:szCs w:val="24"/>
          <w:lang w:eastAsia="ru-RU"/>
        </w:rPr>
        <w:t>)+((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28775" cy="304800"/>
            <wp:effectExtent l="0" t="0" r="9525" b="0"/>
            <wp:docPr id="1" name="Picture 1" descr="begin inline style sum for a l l space n u l l a b l e space c o l u m n space l e n g t h s of end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gin inline style sum for a l l space n u l l a b l e space c o l u m n space l e n g t h s of end sty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25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)/2)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5"/>
        <w:gridCol w:w="1425"/>
        <w:gridCol w:w="1978"/>
        <w:gridCol w:w="1707"/>
        <w:gridCol w:w="1129"/>
      </w:tblGrid>
      <w:tr w:rsidR="009A2521" w:rsidRPr="009A2521" w:rsidTr="009A2521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521" w:rsidRPr="009A2521" w:rsidRDefault="009A2521" w:rsidP="009A2521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ru-RU"/>
              </w:rPr>
            </w:pPr>
            <w:r w:rsidRPr="009A2521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Table Name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521" w:rsidRPr="009A2521" w:rsidRDefault="009A2521" w:rsidP="009A2521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ru-RU"/>
              </w:rPr>
            </w:pPr>
            <w:r w:rsidRPr="009A2521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Initial #of rows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521" w:rsidRPr="009A2521" w:rsidRDefault="009A2521" w:rsidP="009A2521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ru-RU"/>
              </w:rPr>
            </w:pPr>
            <w:r w:rsidRPr="009A2521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#of rows in 3 months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521" w:rsidRPr="009A2521" w:rsidRDefault="009A2521" w:rsidP="009A2521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val="en-US" w:eastAsia="ru-RU"/>
              </w:rPr>
            </w:pPr>
            <w:r w:rsidRPr="009A2521">
              <w:rPr>
                <w:rFonts w:ascii="Calibri" w:eastAsia="Times New Roman" w:hAnsi="Calibri" w:cs="Arial"/>
                <w:sz w:val="20"/>
                <w:szCs w:val="20"/>
                <w:lang w:val="en-US" w:eastAsia="ru-RU"/>
              </w:rPr>
              <w:t>#of rows in a year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521" w:rsidRPr="009A2521" w:rsidRDefault="009A2521" w:rsidP="009A2521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ru-RU"/>
              </w:rPr>
            </w:pPr>
            <w:r w:rsidRPr="009A2521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Avg. length</w:t>
            </w:r>
          </w:p>
        </w:tc>
      </w:tr>
      <w:tr w:rsidR="009A2521" w:rsidRPr="009A2521" w:rsidTr="009A2521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521" w:rsidRPr="009A2521" w:rsidRDefault="009A2521" w:rsidP="009A2521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ru-RU"/>
              </w:rPr>
            </w:pPr>
            <w:r w:rsidRPr="009A2521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Table 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521" w:rsidRPr="009A2521" w:rsidRDefault="009A2521" w:rsidP="009A2521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ru-RU"/>
              </w:rPr>
            </w:pPr>
            <w:r w:rsidRPr="009A2521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521" w:rsidRPr="009A2521" w:rsidRDefault="009A2521" w:rsidP="009A2521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ru-RU"/>
              </w:rPr>
            </w:pPr>
            <w:r w:rsidRPr="009A2521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521" w:rsidRPr="009A2521" w:rsidRDefault="009A2521" w:rsidP="009A2521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ru-RU"/>
              </w:rPr>
            </w:pPr>
            <w:r w:rsidRPr="009A2521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521" w:rsidRPr="009A2521" w:rsidRDefault="009A2521" w:rsidP="009A2521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ru-RU"/>
              </w:rPr>
            </w:pPr>
            <w:r w:rsidRPr="009A2521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</w:tc>
      </w:tr>
      <w:tr w:rsidR="009A2521" w:rsidRPr="009A2521" w:rsidTr="009A2521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521" w:rsidRPr="009A2521" w:rsidRDefault="009A2521" w:rsidP="009A2521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ru-RU"/>
              </w:rPr>
            </w:pPr>
            <w:r w:rsidRPr="009A2521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Table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521" w:rsidRPr="009A2521" w:rsidRDefault="009A2521" w:rsidP="009A2521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ru-RU"/>
              </w:rPr>
            </w:pPr>
            <w:r w:rsidRPr="009A2521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521" w:rsidRPr="009A2521" w:rsidRDefault="009A2521" w:rsidP="009A2521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ru-RU"/>
              </w:rPr>
            </w:pPr>
            <w:r w:rsidRPr="009A2521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521" w:rsidRPr="009A2521" w:rsidRDefault="009A2521" w:rsidP="009A2521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ru-RU"/>
              </w:rPr>
            </w:pPr>
            <w:r w:rsidRPr="009A2521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521" w:rsidRPr="009A2521" w:rsidRDefault="009A2521" w:rsidP="009A2521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ru-RU"/>
              </w:rPr>
            </w:pPr>
            <w:r w:rsidRPr="009A2521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</w:tc>
      </w:tr>
      <w:tr w:rsidR="009A2521" w:rsidRPr="009A2521" w:rsidTr="009A2521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521" w:rsidRPr="009A2521" w:rsidRDefault="009A2521" w:rsidP="009A2521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ru-RU"/>
              </w:rPr>
            </w:pPr>
            <w:r w:rsidRPr="009A2521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Table 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521" w:rsidRPr="009A2521" w:rsidRDefault="009A2521" w:rsidP="009A2521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ru-RU"/>
              </w:rPr>
            </w:pPr>
            <w:r w:rsidRPr="009A2521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521" w:rsidRPr="009A2521" w:rsidRDefault="009A2521" w:rsidP="009A2521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ru-RU"/>
              </w:rPr>
            </w:pPr>
            <w:r w:rsidRPr="009A2521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521" w:rsidRPr="009A2521" w:rsidRDefault="009A2521" w:rsidP="009A2521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ru-RU"/>
              </w:rPr>
            </w:pPr>
            <w:r w:rsidRPr="009A2521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521" w:rsidRPr="009A2521" w:rsidRDefault="009A2521" w:rsidP="009A2521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ru-RU"/>
              </w:rPr>
            </w:pPr>
            <w:r w:rsidRPr="009A2521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</w:tc>
      </w:tr>
    </w:tbl>
    <w:p w:rsidR="009A2521" w:rsidRPr="009A2521" w:rsidRDefault="009A2521" w:rsidP="009A2521">
      <w:pPr>
        <w:spacing w:after="240" w:line="240" w:lineRule="auto"/>
        <w:ind w:left="90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PART 2- State how many concurrent </w:t>
      </w:r>
      <w:proofErr w:type="gramStart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user</w:t>
      </w:r>
      <w:proofErr w:type="gramEnd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you expect </w:t>
      </w:r>
      <w:proofErr w:type="spellStart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fort he</w:t>
      </w:r>
      <w:proofErr w:type="spellEnd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database you designed. Pick 3 tables and estimate the number of transactions in 3 months, 12 months. Prepare a table similar to below which shows which DML operations will be taking place in majority on this table; identify the most intensive DML operation/s on the table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5"/>
        <w:gridCol w:w="792"/>
        <w:gridCol w:w="882"/>
        <w:gridCol w:w="814"/>
        <w:gridCol w:w="792"/>
      </w:tblGrid>
      <w:tr w:rsidR="009A2521" w:rsidRPr="009A2521" w:rsidTr="009A2521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521" w:rsidRPr="009A2521" w:rsidRDefault="009A2521" w:rsidP="009A2521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ru-RU"/>
              </w:rPr>
            </w:pPr>
            <w:r w:rsidRPr="009A2521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Table Name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521" w:rsidRPr="009A2521" w:rsidRDefault="009A2521" w:rsidP="009A2521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ru-RU"/>
              </w:rPr>
            </w:pPr>
            <w:r w:rsidRPr="009A2521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INSERT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521" w:rsidRPr="009A2521" w:rsidRDefault="009A2521" w:rsidP="009A2521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ru-RU"/>
              </w:rPr>
            </w:pPr>
            <w:r w:rsidRPr="009A2521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UPDATE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521" w:rsidRPr="009A2521" w:rsidRDefault="009A2521" w:rsidP="009A2521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ru-RU"/>
              </w:rPr>
            </w:pPr>
            <w:r w:rsidRPr="009A2521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521" w:rsidRPr="009A2521" w:rsidRDefault="009A2521" w:rsidP="009A2521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ru-RU"/>
              </w:rPr>
            </w:pPr>
            <w:r w:rsidRPr="009A2521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SELECT</w:t>
            </w:r>
          </w:p>
        </w:tc>
      </w:tr>
      <w:tr w:rsidR="009A2521" w:rsidRPr="009A2521" w:rsidTr="009A2521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521" w:rsidRPr="009A2521" w:rsidRDefault="009A2521" w:rsidP="009A2521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ru-RU"/>
              </w:rPr>
            </w:pPr>
            <w:r w:rsidRPr="009A2521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Table 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521" w:rsidRPr="009A2521" w:rsidRDefault="009A2521" w:rsidP="009A2521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ru-RU"/>
              </w:rPr>
            </w:pPr>
            <w:r w:rsidRPr="009A2521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521" w:rsidRPr="009A2521" w:rsidRDefault="009A2521" w:rsidP="009A2521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ru-RU"/>
              </w:rPr>
            </w:pPr>
            <w:r w:rsidRPr="009A2521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521" w:rsidRPr="009A2521" w:rsidRDefault="009A2521" w:rsidP="009A2521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ru-RU"/>
              </w:rPr>
            </w:pPr>
            <w:r w:rsidRPr="009A2521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521" w:rsidRPr="009A2521" w:rsidRDefault="009A2521" w:rsidP="009A2521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ru-RU"/>
              </w:rPr>
            </w:pPr>
            <w:r w:rsidRPr="009A2521">
              <w:rPr>
                <w:rFonts w:ascii="Calibri" w:eastAsia="Times New Roman" w:hAnsi="Calibri" w:cs="Arial"/>
                <w:sz w:val="20"/>
                <w:szCs w:val="20"/>
                <w:lang w:eastAsia="ru-RU"/>
              </w:rPr>
              <w:t> </w:t>
            </w:r>
          </w:p>
        </w:tc>
      </w:tr>
    </w:tbl>
    <w:p w:rsidR="009A2521" w:rsidRPr="009A2521" w:rsidRDefault="009A2521" w:rsidP="009A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90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PART 3 – STORAGE Identify the disk structure you would use for your database. How many </w:t>
      </w:r>
      <w:proofErr w:type="spellStart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tablespaces</w:t>
      </w:r>
      <w:proofErr w:type="spellEnd"/>
      <w:proofErr w:type="gramStart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 would</w:t>
      </w:r>
      <w:proofErr w:type="gramEnd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you use? Which RAID type(s), storage arrays you would prefer, discuss with your reasoning considering index types you use. </w:t>
      </w:r>
    </w:p>
    <w:p w:rsidR="009A2521" w:rsidRPr="009A2521" w:rsidRDefault="009A2521" w:rsidP="009A2521">
      <w:pPr>
        <w:spacing w:after="240" w:line="240" w:lineRule="auto"/>
        <w:ind w:left="90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PART 4- BACKUP Define a backup strategy for your database. For</w:t>
      </w:r>
      <w:r w:rsidRPr="009A252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 given backup and restore limits, and using a standby (hot or cold)</w:t>
      </w:r>
      <w:proofErr w:type="gramStart"/>
      <w:r w:rsidRPr="009A252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  (</w:t>
      </w:r>
      <w:proofErr w:type="gramEnd"/>
      <w:r w:rsidRPr="009A252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example limits: 4 hours for backup, 2 hours for restore)</w:t>
      </w:r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:rsidR="009A2521" w:rsidRPr="009A2521" w:rsidRDefault="009A2521" w:rsidP="009A2521">
      <w:pPr>
        <w:spacing w:after="240" w:line="240" w:lineRule="auto"/>
        <w:ind w:left="90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PART 5 – SECURITY Define the security strategy for your database. Define the roles and the available operations for each role, end user(s) who will be assigned this role to and a strategy for how passwords shall be </w:t>
      </w:r>
      <w:proofErr w:type="gramStart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stored/changed</w:t>
      </w:r>
      <w:proofErr w:type="gramEnd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who will be </w:t>
      </w:r>
      <w:proofErr w:type="spellStart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incharge</w:t>
      </w:r>
      <w:proofErr w:type="spellEnd"/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 in IT. </w:t>
      </w:r>
    </w:p>
    <w:p w:rsidR="009A2521" w:rsidRPr="009A2521" w:rsidRDefault="009A2521" w:rsidP="009A2521">
      <w:pPr>
        <w:spacing w:after="240" w:line="240" w:lineRule="auto"/>
        <w:ind w:left="90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PART 6 - PERFORMANCE Considering all of the above make an overall </w:t>
      </w:r>
      <w:r w:rsidRPr="009A252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performance evaluation: you shall identify possible performance bottlenecks in terms of storage, </w:t>
      </w:r>
      <w:proofErr w:type="spellStart"/>
      <w:r w:rsidRPr="009A252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cpu</w:t>
      </w:r>
      <w:proofErr w:type="spellEnd"/>
      <w:r w:rsidRPr="009A252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 and memory if no. of concurrent users system shall be serving increased fifty times (x50</w:t>
      </w:r>
      <w:proofErr w:type="gramStart"/>
      <w:r w:rsidRPr="009A252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) ,</w:t>
      </w:r>
      <w:proofErr w:type="gramEnd"/>
      <w:r w:rsidRPr="009A252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 xml:space="preserve"> then suggest solutions which storage options </w:t>
      </w:r>
      <w:proofErr w:type="spellStart"/>
      <w:r w:rsidRPr="009A252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inc.</w:t>
      </w:r>
      <w:proofErr w:type="spellEnd"/>
      <w:r w:rsidRPr="009A252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 xml:space="preserve"> RAID types, which index types might help additionally making use of partitioning for both tables and indexes (suggest min 4 partitions with appropriate partitioning types). </w:t>
      </w:r>
    </w:p>
    <w:p w:rsidR="009A2521" w:rsidRPr="009A2521" w:rsidRDefault="009A2521" w:rsidP="009A2521">
      <w:pPr>
        <w:spacing w:after="240" w:line="240" w:lineRule="auto"/>
        <w:ind w:left="90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252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PART 7 - </w:t>
      </w:r>
      <w:r w:rsidRPr="009A25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Write a paragraph what you would consider to do in terms of any changes/ additions/ modifications to improve your model if you had another 2 weeks to work on it. </w:t>
      </w:r>
    </w:p>
    <w:p w:rsidR="009A2521" w:rsidRPr="009A2521" w:rsidRDefault="009A2521" w:rsidP="009A252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2521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All scripts shall be tested on SQLite database for any syntax errors.</w:t>
      </w:r>
    </w:p>
    <w:p w:rsidR="005D56C6" w:rsidRPr="009A2521" w:rsidRDefault="009A2521" w:rsidP="009A2521">
      <w:pPr>
        <w:spacing w:after="240" w:line="240" w:lineRule="auto"/>
        <w:rPr>
          <w:lang w:val="en-US"/>
        </w:rPr>
      </w:pPr>
      <w:r w:rsidRPr="009A252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** For those scripts which has syntax error(s) 15 points will be deducted from the overall assignment (that's -15 </w:t>
      </w:r>
      <w:proofErr w:type="spellStart"/>
      <w:r w:rsidRPr="009A252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pts</w:t>
      </w:r>
      <w:proofErr w:type="spellEnd"/>
      <w:r w:rsidRPr="009A252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for syntax errors in scripts, therefore </w:t>
      </w:r>
      <w:proofErr w:type="spellStart"/>
      <w:r w:rsidRPr="009A252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pls</w:t>
      </w:r>
      <w:proofErr w:type="spellEnd"/>
      <w:r w:rsidRPr="009A252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test them before uploading)</w:t>
      </w:r>
    </w:p>
    <w:sectPr w:rsidR="005D56C6" w:rsidRPr="009A2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0AFF" w:usb1="00007843" w:usb2="00000001" w:usb3="00000000" w:csb0="000001BF" w:csb1="00000000"/>
  </w:font>
  <w:font w:name="Courier New">
    <w:panose1 w:val="02070309020205020404"/>
    <w:charset w:val="CC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0AFF" w:usb1="00007843" w:usb2="00000001" w:usb3="00000000" w:csb0="000001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E013F"/>
    <w:multiLevelType w:val="multilevel"/>
    <w:tmpl w:val="067C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F9E"/>
    <w:rsid w:val="00464D2E"/>
    <w:rsid w:val="00596024"/>
    <w:rsid w:val="00710F39"/>
    <w:rsid w:val="009A2521"/>
    <w:rsid w:val="00F6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25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252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unhideWhenUsed/>
    <w:rsid w:val="009A2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9A25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A252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52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5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25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252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unhideWhenUsed/>
    <w:rsid w:val="009A2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9A25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A252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52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5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3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7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5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.blackboard.com/bbcswebdav/pid-275986-dt-content-rid-7351230_1/xid-7351230_1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.blackboard.com/bbcswebdav/pid-275986-dt-content-rid-7350867_1/xid-7350867_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807</Words>
  <Characters>4604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Shuhrat</dc:creator>
  <cp:keywords/>
  <dc:description/>
  <cp:lastModifiedBy>Shuhrat</cp:lastModifiedBy>
  <cp:revision>3</cp:revision>
  <dcterms:created xsi:type="dcterms:W3CDTF">2020-05-21T19:33:00Z</dcterms:created>
  <dcterms:modified xsi:type="dcterms:W3CDTF">2020-05-21T19:59:00Z</dcterms:modified>
</cp:coreProperties>
</file>