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技术架构指南（小白友好版）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版本：V1.0 | 整理日期：2026-10-29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读者：代码小白（产品本人）+ 执行开发的 AI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用途：本文档是写代码前的"施工图"。接下来所有代码工作严格按本文档执行。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第一部分：数据结构（IndexedDB 表结构）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1.1 数据库基本信息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项目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值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数据库名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inspiration-inbox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全项目唯一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主表（ObjectStore）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fragments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所有碎片/素材都存这一张表，keyPath 为 </w:t>
            </w:r>
            <w:r>
              <w:rPr>
                <w:rFonts w:ascii="Consolas" w:hAnsi="Consolas" w:eastAsia="Consolas"/>
                <w:b w:val="0"/>
                <w:sz w:val="18"/>
              </w:rPr>
              <w:t>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设置表（ObjectStore）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settings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存应用设置（日/夜主题、上次导出时间等），keyPath 为 </w:t>
            </w:r>
            <w:r>
              <w:rPr>
                <w:rFonts w:ascii="Consolas" w:hAnsi="Consolas" w:eastAsia="Consolas"/>
                <w:b w:val="0"/>
                <w:sz w:val="18"/>
              </w:rPr>
              <w:t>key</w:t>
            </w:r>
            <w:r>
              <w:rPr>
                <w:rFonts w:ascii="Arial" w:hAnsi="Arial" w:eastAsia="Microsoft YaHei"/>
                <w:b w:val="0"/>
                <w:sz w:val="20"/>
              </w:rPr>
              <w:t>，只有几条记录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版本号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升级结构时才递增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为什么素材只用一张表？</w:t>
      </w:r>
      <w:r>
        <w:rPr>
          <w:rFonts w:ascii="Arial" w:hAnsi="Arial" w:eastAsia="Microsoft YaHei"/>
          <w:b w:val="0"/>
          <w:sz w:val="22"/>
        </w:rPr>
        <w:t xml:space="preserve"> 三层空间（冷库/工作台/内核）用 </w:t>
      </w:r>
      <w:r>
        <w:rPr>
          <w:rFonts w:ascii="Consolas" w:hAnsi="Consolas" w:eastAsia="Consolas"/>
          <w:b w:val="0"/>
          <w:sz w:val="20"/>
        </w:rPr>
        <w:t>space</w:t>
      </w:r>
      <w:r>
        <w:rPr>
          <w:rFonts w:ascii="Arial" w:hAnsi="Arial" w:eastAsia="Microsoft YaHei"/>
          <w:b w:val="0"/>
          <w:sz w:val="22"/>
        </w:rPr>
        <w:t xml:space="preserve"> 字段区分即可，查询时按 space 过滤。单表简单、不易乱，V1.0 阶段绝对够用。</w:t>
      </w:r>
    </w:p>
    <w:p>
      <w:r>
        <w:rPr>
          <w:rFonts w:ascii="Arial" w:hAnsi="Arial" w:eastAsia="Microsoft YaHei"/>
          <w:b/>
          <w:sz w:val="22"/>
        </w:rPr>
        <w:t>为什么另设 settings 表？</w:t>
      </w:r>
      <w:r>
        <w:rPr>
          <w:rFonts w:ascii="Arial" w:hAnsi="Arial" w:eastAsia="Microsoft YaHei"/>
          <w:b w:val="0"/>
          <w:sz w:val="22"/>
        </w:rPr>
        <w:t xml:space="preserve"> 项目死规定禁用 localStorage，而"日/夜主题选择""上次导出时间"这类小设置也需要持久化，所以开一个极简的键值对表：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key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value 示例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theme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'light'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8"/>
              </w:rPr>
              <w:t>'dark'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日/夜模式，启动时读取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lastExportAt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1761800000000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上次导出时间戳，用于"距上次导出 X 天"提醒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lastBackupHash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'a3f9c2...'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上次备份数据的 hash，用于变更检测：数据没变就不重复备份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lastArchiveAt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1761800000000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上次归档时间戳，用于"每 7 天归档一份带日期备份"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backupDirHandle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FileSystemDirectoryHandle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Chrome/Edge 授权的备份文件夹句柄（句柄可以直接存 IndexedDB），实现静默覆盖写入 latest.json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1.2 字段定义（全量版）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字段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必填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默认值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number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Date.now()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时间戳主键，创建时生成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space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'workspace'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空间归属：</w:t>
            </w:r>
            <w:r>
              <w:rPr>
                <w:rFonts w:ascii="Consolas" w:hAnsi="Consolas" w:eastAsia="Consolas"/>
                <w:b w:val="0"/>
                <w:sz w:val="18"/>
              </w:rPr>
              <w:t>'cold'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冷库 / </w:t>
            </w:r>
            <w:r>
              <w:rPr>
                <w:rFonts w:ascii="Consolas" w:hAnsi="Consolas" w:eastAsia="Consolas"/>
                <w:b w:val="0"/>
                <w:sz w:val="18"/>
              </w:rPr>
              <w:t>'workspace'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工作台 / </w:t>
            </w:r>
            <w:r>
              <w:rPr>
                <w:rFonts w:ascii="Consolas" w:hAnsi="Consolas" w:eastAsia="Consolas"/>
                <w:b w:val="0"/>
                <w:sz w:val="18"/>
              </w:rPr>
              <w:t>'core'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内核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type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'text'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素材类型：</w:t>
            </w:r>
            <w:r>
              <w:rPr>
                <w:rFonts w:ascii="Consolas" w:hAnsi="Consolas" w:eastAsia="Consolas"/>
                <w:b w:val="0"/>
                <w:sz w:val="18"/>
              </w:rPr>
              <w:t>'text'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8"/>
              </w:rPr>
              <w:t>'image'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8"/>
              </w:rPr>
              <w:t>'link'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8"/>
              </w:rPr>
              <w:t>'audio'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content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''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正文内容（灵感文字/通感评论）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tags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array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[]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标签数组，如 </w:t>
            </w:r>
            <w:r>
              <w:rPr>
                <w:rFonts w:ascii="Consolas" w:hAnsi="Consolas" w:eastAsia="Consolas"/>
                <w:b w:val="0"/>
                <w:sz w:val="18"/>
              </w:rPr>
              <w:t>["科幻","待用"]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image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null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图片的 Base64 字符串（Canvas 压缩后）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parentId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number/null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null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父级 id。null = 独立卡片；有值 = 被折叠进父级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audioUrl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null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音频直链（V2.1 音乐卡用，V1.0 先留字段）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coverImg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null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封面图 URL（同上）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comments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''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随想备注（同上）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createdAt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number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Date.now()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创建时间戳，用于排序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1.3 V1.0 必须优先跑通的最小字段集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第一版写代码时，</w:t>
      </w:r>
      <w:r>
        <w:rPr>
          <w:rFonts w:ascii="Arial" w:hAnsi="Arial" w:eastAsia="Microsoft YaHei"/>
          <w:b/>
          <w:i/>
          <w:color w:val="666666"/>
          <w:sz w:val="20"/>
        </w:rPr>
        <w:t>只要这 8 个字段全部落库成功，V1.0 的地基就算打好了</w:t>
      </w:r>
      <w:r>
        <w:rPr>
          <w:rFonts w:ascii="Arial" w:hAnsi="Arial" w:eastAsia="Microsoft YaHei"/>
          <w:b w:val="0"/>
          <w:i/>
          <w:color w:val="666666"/>
          <w:sz w:val="20"/>
        </w:rPr>
        <w:t>。其余字段（audioUrl/coverImg/comments）先在数据结构里留好位置，阶段 3 才启用。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id · space · type · content · tags · image · parentId · createdAt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1.4 索引设计（让检索够快）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索引名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space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space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Tab 切换时快速取某一空间的全部卡片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parentId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parentId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查询某卡片的所有子素材；主视图筛掉被折叠卡片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createdAt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createdAt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按时间倒序排列瀑布流</w:t>
            </w:r>
          </w:p>
        </w:tc>
      </w:tr>
    </w:tbl>
    <w:p/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tags 和 content 不建索引——V1.0 数据量小，搜索直接在内存里遍历过滤即可，简单可靠。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1.5 一条数据示例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{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"id": 1761800000000,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"space": "workspace",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"type": "image",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"content": "赛博朋克配色的雨夜街景，霓虹倒映在积水里",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"tags": ["赛博朋克", "色彩", "待用"],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"image": "data:image/jpeg;base64,/9j/4AAQ...",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"parentId": null,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"audioUrl": null,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"coverImg": null,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"comments": "",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"createdAt": 1761800000000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}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1.6 数据铁律（写进代码注释里）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关联 ≠ 删除</w:t>
      </w:r>
      <w:r>
        <w:rPr>
          <w:rFonts w:ascii="Arial" w:hAnsi="Arial" w:eastAsia="Microsoft YaHei"/>
          <w:b w:val="0"/>
          <w:sz w:val="22"/>
        </w:rPr>
        <w:t xml:space="preserve">：任何素材无论是否被关联，底层记录永远独立存在，关联只是给记录加 </w:t>
      </w:r>
      <w:r>
        <w:rPr>
          <w:rFonts w:ascii="Consolas" w:hAnsi="Consolas" w:eastAsia="Consolas"/>
          <w:b w:val="0"/>
          <w:sz w:val="20"/>
        </w:rPr>
        <w:t>parentId</w:t>
      </w:r>
      <w:r>
        <w:rPr>
          <w:rFonts w:ascii="Arial" w:hAnsi="Arial" w:eastAsia="Microsoft YaHei"/>
          <w:b w:val="0"/>
          <w:sz w:val="22"/>
        </w:rPr>
        <w:t>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搜索穿透</w:t>
      </w:r>
      <w:r>
        <w:rPr>
          <w:rFonts w:ascii="Arial" w:hAnsi="Arial" w:eastAsia="Microsoft YaHei"/>
          <w:b w:val="0"/>
          <w:sz w:val="22"/>
        </w:rPr>
        <w:t xml:space="preserve">：搜索不过滤 </w:t>
      </w:r>
      <w:r>
        <w:rPr>
          <w:rFonts w:ascii="Consolas" w:hAnsi="Consolas" w:eastAsia="Consolas"/>
          <w:b w:val="0"/>
          <w:sz w:val="20"/>
        </w:rPr>
        <w:t>parentId</w:t>
      </w:r>
      <w:r>
        <w:rPr>
          <w:rFonts w:ascii="Arial" w:hAnsi="Arial" w:eastAsia="Microsoft YaHei"/>
          <w:b w:val="0"/>
          <w:sz w:val="22"/>
        </w:rPr>
        <w:t>，被折叠素材命中时必须显示并标注父级。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导出即全量</w:t>
      </w:r>
      <w:r>
        <w:rPr>
          <w:rFonts w:ascii="Arial" w:hAnsi="Arial" w:eastAsia="Microsoft YaHei"/>
          <w:b w:val="0"/>
          <w:sz w:val="22"/>
        </w:rPr>
        <w:t>：导出 JSON 必须包含所有记录（含被折叠的），一条不落。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第二部分：单文件代码分层结构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 xml:space="preserve">虽然是单文件 HTML，但 </w:t>
      </w:r>
      <w:r>
        <w:rPr>
          <w:rFonts w:ascii="Consolas" w:hAnsi="Consolas" w:eastAsia="Consolas"/>
          <w:b w:val="0"/>
          <w:i/>
          <w:color w:val="666666"/>
          <w:sz w:val="18"/>
        </w:rPr>
        <w:t>&lt;script&gt;</w:t>
      </w:r>
      <w:r>
        <w:rPr>
          <w:rFonts w:ascii="Arial" w:hAnsi="Arial" w:eastAsia="Microsoft YaHei"/>
          <w:b w:val="0"/>
          <w:i/>
          <w:color w:val="666666"/>
          <w:sz w:val="20"/>
        </w:rPr>
        <w:t xml:space="preserve"> 内部必须按"层"组织代码，每层之间用注释横幅隔开。这样代码写到几千行也不会乱。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2.1 文件总体结构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index.html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├── &lt;head&gt;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│   └── &lt;style&gt;  ………………………  第 0 层：样式层（CSS 变量 + 全部样式）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├── &lt;body&gt;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│   └── HTML 骨架  ……………………  顶部栏 / Tab栏 / 录入区 / 瀑布流容器 / 抽屉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│   └── &lt;script&gt;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│       ├── 第 1 层：常量与工具层（utils）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│       ├── 第 2 层：数据操作层（db）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│       ├── 第 3 层：状态层（state）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│       ├── 第 4 层：UI 渲染层（render）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│       ├── 第 5 层：事件监听层（events）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│       └── 第 6 层：启动入口（init）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2.2 各层职责与包含的函数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4"/>
        </w:rPr>
        <w:t>第 0 层：样式层（`&lt;style&gt;` 内）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:root</w:t>
      </w:r>
      <w:r>
        <w:rPr>
          <w:rFonts w:ascii="Arial" w:hAnsi="Arial" w:eastAsia="Microsoft YaHei"/>
          <w:b w:val="0"/>
          <w:sz w:val="22"/>
        </w:rPr>
        <w:t xml:space="preserve"> 与 </w:t>
      </w:r>
      <w:r>
        <w:rPr>
          <w:rFonts w:ascii="Consolas" w:hAnsi="Consolas" w:eastAsia="Consolas"/>
          <w:b w:val="0"/>
          <w:sz w:val="20"/>
        </w:rPr>
        <w:t>[data-theme="dark"]</w:t>
      </w:r>
      <w:r>
        <w:rPr>
          <w:rFonts w:ascii="Arial" w:hAnsi="Arial" w:eastAsia="Microsoft YaHei"/>
          <w:b w:val="0"/>
          <w:sz w:val="22"/>
        </w:rPr>
        <w:t xml:space="preserve"> 两套 CSS 变量（颜色、阴影、圆角）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布局样式：顶部栏（毛玻璃吸顶）、Tab 栏、录入区、瀑布流（columns）、卡片、抽屉（transform 滑入滑出）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响应式媒体查询（电脑 3 列 / 平板 2 列 / 手机 1 列；抽屉宽度切换）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铁律：所有圆角 12-16px；无直角无粗黑边；主题切换用变量瞬切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4"/>
        </w:rPr>
        <w:t>第 1 层：常量与工具层（utils）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escapeHTML(str)      —— 转义用户输入，防 XSS（或统一用 textContent）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compressImage(file)  —— Canvas 压缩图片，返回 Promise&lt;Base64&gt;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downloadFile(name, content, type) —— 触发浏览器下载（导出 JSON/MD 用）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formatTime(ts)       —— 时间戳转可读日期</w:t>
      </w:r>
    </w:p>
    <w:p>
      <w:r>
        <w:rPr>
          <w:rFonts w:ascii="Arial" w:hAnsi="Arial" w:eastAsia="Microsoft YaHei"/>
          <w:b w:val="0"/>
          <w:sz w:val="22"/>
        </w:rPr>
        <w:t>职责：纯函数，不碰页面、不碰数据库，给上层调用。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4"/>
        </w:rPr>
        <w:t>第 2 层：数据操作层（db）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openDB()        —— 打开/创建 IndexedDB（库 inspiration-inbox，表 fragments，建 3 个索引）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addItem(item)   —— 新增一条素材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getAll()        —— 读取全部素材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updateItem(item)—— 更新（改 parentId、改内容都用它）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deleteItem(id)  —— 删除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clearAndImport(list) —— 导入 JSON 时批量写入</w:t>
      </w:r>
    </w:p>
    <w:p>
      <w:r>
        <w:rPr>
          <w:rFonts w:ascii="Arial" w:hAnsi="Arial" w:eastAsia="Microsoft YaHei"/>
          <w:b w:val="0"/>
          <w:sz w:val="22"/>
        </w:rPr>
        <w:t>职责：</w:t>
      </w:r>
      <w:r>
        <w:rPr>
          <w:rFonts w:ascii="Arial" w:hAnsi="Arial" w:eastAsia="Microsoft YaHei"/>
          <w:b/>
          <w:sz w:val="22"/>
        </w:rPr>
        <w:t>全项目只有这一层允许碰 IndexedDB</w:t>
      </w:r>
      <w:r>
        <w:rPr>
          <w:rFonts w:ascii="Arial" w:hAnsi="Arial" w:eastAsia="Microsoft YaHei"/>
          <w:b w:val="0"/>
          <w:sz w:val="22"/>
        </w:rPr>
        <w:t>。上层想要数据，只能调用这里的函数。这样以后改存储方式只改这一层。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4"/>
        </w:rPr>
        <w:t>第 3 层：状态层（state）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state = {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currentSpace: 'workspace',  // 当前选中的 Tab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searchText: '',             // 搜索框内容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showAllLinked: false,       // 上帝视角开关（V2.1 启用）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theme: 'light',             // 日/夜模式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items: []                   // 内存中的全量数据缓存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}</w:t>
      </w:r>
    </w:p>
    <w:p>
      <w:r>
        <w:rPr>
          <w:rFonts w:ascii="Arial" w:hAnsi="Arial" w:eastAsia="Microsoft YaHei"/>
          <w:b w:val="0"/>
          <w:sz w:val="22"/>
        </w:rPr>
        <w:t>职责：记住"界面现在处于什么状态"。渲染层只根据 state 决定画什么。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4"/>
        </w:rPr>
        <w:t>第 4 层：UI 渲染层（render）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renderAll()          —— 总入口：根据 state 重新渲染（数据/状态变了就调它）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renderCards(list)    —— 把卡片列表画进瀑布流（用 textContent 赋值！）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renderDrawer(item)   —— 填充抽屉详情内容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openDrawer()/closeDrawer() —— 抽屉滑入滑出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applyTheme()         —— 按 state.theme 切换 CSS 变量</w:t>
      </w:r>
    </w:p>
    <w:p>
      <w:r>
        <w:rPr>
          <w:rFonts w:ascii="Arial" w:hAnsi="Arial" w:eastAsia="Microsoft YaHei"/>
          <w:b w:val="0"/>
          <w:sz w:val="22"/>
        </w:rPr>
        <w:t>职责：只负责"画"。数据从 state 拿，不直接碰 IndexedDB。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4"/>
        </w:rPr>
        <w:t>第 5 层：事件监听层（events）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bindEvents() —— 统一绑定所有交互：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· 封存按钮点击 → 收集表单 → db.addItem → 刷新 state → renderAll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· 搜索框输入 → 更新 state.searchText → renderAll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· Tab 点击 → 更新 state.currentSpace → renderAll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· 卡片点击 → openDrawer + renderDrawer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· 日/夜按钮 → 切 state.theme → applyTheme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· 导出按钮 → db.getAll → downloadFile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· 导入按钮 → 读文件 → db.clearAndImport → renderAll</w:t>
      </w:r>
    </w:p>
    <w:p>
      <w:r>
        <w:rPr>
          <w:rFonts w:ascii="Arial" w:hAnsi="Arial" w:eastAsia="Microsoft YaHei"/>
          <w:b w:val="0"/>
          <w:sz w:val="22"/>
        </w:rPr>
        <w:t>职责：用户操作的唯一入口，把"操作 → 改数据 → 改状态 → 重绘"串起来。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4"/>
        </w:rPr>
        <w:t>第 6 层：启动入口（init）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init() —— 页面加载后执行：openDB → 读全量数据进 state → applyTheme → bindEvents → renderAll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2.3 数据流向图（一句话记住）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用户操作(events) → 改数据(db) → 更新状态(state) → 重新渲染(render) → 用户看到结果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单向流动，绝不逆行（render 永远不直接改数据）。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第三部分：从零搭建的 8 个步骤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每一步都是"能立刻看到效果"的最小动作。每步完成就在浏览器里验证，通过后再做下一步。这也是给 AI 下指令的顺序。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做什么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验收方法（双击打开 index.html）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第 1 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写 HTML 骨架 + 样式层：顶部栏、Tab 栏、录入区、空的瀑布流容器、隐藏的抽屉；CSS 变量定义日/夜两套主题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页面有完整布局，点日/夜按钮颜色能切换（此时按钮逻辑可用 5 行临时代码），手机上看不变形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第 2 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写数据操作层：openDB + addItem + getAll，并在控制台测试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控制台执行 addItem/getAll 不报错；DevTools → Application → IndexedDB 里能看到 inspiration-inbox 库和 fragments 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第 3 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打通录入：封存按钮 → 收集 textarea/标签/图片 → addItem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填内容点封存，IndexedDB 里多出一条记录（图片转成了 Base64）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第 4 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写渲染层：init 时 getAll → renderCards 画瀑布流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刷新页面，刚存的卡片出现在瀑布流；文字用 textContent 渲染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第 5 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加搜索过滤 + Tab 切换（state 层正式上岗）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输入关键词卡片实时减少；切 Tab 只显示对应 space 的卡片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第 6 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做抽屉：点卡片滑出详情，带滑入动画，背景可滚动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电脑右侧滑出（40% 宽），手机底部滑出（60% 高），无全黑遮罩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第 7 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加导入导出：导出 JSON 下载；导入 JSON 恢复数据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导出文件可下载；删掉数据后导入能完整恢复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第 8 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整体打磨：日/夜切换持久化、XSS 自检、三端响应式检查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控制台无报错；输入 </w:t>
            </w:r>
            <w:r>
              <w:rPr>
                <w:rFonts w:ascii="Consolas" w:hAnsi="Consolas" w:eastAsia="Consolas"/>
                <w:b w:val="0"/>
                <w:sz w:val="18"/>
              </w:rPr>
              <w:t>&lt;script&gt;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不执行；手机/平板/电脑布局正常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完成第 8 步 = V1.0 课堂展示版完成。</w:t>
      </w:r>
      <w:r>
        <w:rPr>
          <w:rFonts w:ascii="Arial" w:hAnsi="Arial" w:eastAsia="Microsoft YaHei"/>
          <w:b w:val="0"/>
          <w:sz w:val="22"/>
        </w:rPr>
        <w:t xml:space="preserve"> 之后按《02-阶段开发方案与提示词》进入任务 2。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防乱纪律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新函数先想清楚属于哪一层，写进对应注释横幅下面，</w:t>
      </w:r>
      <w:r>
        <w:rPr>
          <w:rFonts w:ascii="Arial" w:hAnsi="Arial" w:eastAsia="Microsoft YaHei"/>
          <w:b/>
          <w:sz w:val="22"/>
        </w:rPr>
        <w:t>不许插队</w:t>
      </w:r>
      <w:r>
        <w:rPr>
          <w:rFonts w:ascii="Arial" w:hAnsi="Arial" w:eastAsia="Microsoft YaHei"/>
          <w:b w:val="0"/>
          <w:sz w:val="22"/>
        </w:rPr>
        <w:t>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任何层不许跨层操作：render 不碰 db，events 不直接画 DOM（必须走 render）。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每次让 AI 改代码，提示词里都带上："请保持现有的六层代码结构，新代码写入对应分层"。</w:t>
      </w:r>
    </w:p>
    <w:p>
      <w:r>
        <w:rPr>
          <w:rFonts w:ascii="Arial" w:hAnsi="Arial" w:eastAsia="Microsoft YaHei"/>
          <w:b w:val="0"/>
          <w:sz w:val="22"/>
        </w:rPr>
        <w:t>*施工时请配合《02-阶段开发方案与提示词.md》中的 V1.0 提示词使用。*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