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d8eaeb922c4fbd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rPr>
          <w:rFonts w:ascii="微软雅黑" w:eastAsia="微软雅黑"/>
          <w:sz w:val="32"/>
          <w:b/>
        </w:rPr>
        <w:t>聊天记录</w:t>
      </w:r>
    </w:p>
    <w:p>
      <w:r>
        <w:rPr>
          <w:rFonts w:ascii="微软雅黑" w:eastAsia="微软雅黑"/>
          <w:sz w:val="24"/>
        </w:rPr>
        <w:t>导出时间: 2025-02-13 14:11:38</w:t>
      </w:r>
    </w:p>
    <w:p>
      <w:r>
        <w:rPr>
          <w:rFonts w:ascii="微软雅黑" w:eastAsia="微软雅黑"/>
          <w:sz w:val="24"/>
        </w:rPr>
        <w:t>成都有许多著名的景点，以下是一些值得一游的地方：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1. **熊猫基地** - 成都大熊猫繁育研究基地是观赏和了解大熊猫的最佳地点，游客可以近距离观察这些可爱的动物。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2. **锦里古街** - 这是一个重现了蜀汉文化的古街区，街道两旁有许多小吃摊、手工艺品店和茶馆，非常适合游玩和购物。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3. **武侯祠** - 又称“诸葛亮祠”，是纪念三国时期的蜀汉丞相诸葛亮的地方，园内有丰富的历史遗迹。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4. **杜甫草堂** - 这是唐代大诗人杜甫的故居，现为博物馆，展出许多他的诗作和与他相关的文物。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5. **青羊宫** - 这是一座历史悠久的道教寺庙，以其宁静的环境和古老的建筑而闻名，适合静心游玩。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6. **春熙路** - 这是成都最繁华的商业街之一，有众多的购物中心、餐饮和娱乐设施。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7. **成都博物馆** - 收藏了大量的历史遗物和艺术品，是了解当地历史文化的好去处。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8. **大慈寺** - 这是一座古老的佛教寺庙，以其优美的建筑和宁静的环境深受游客喜爱。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</w:rPr>
        <w:t>这些景点各具特色，展示了成都丰富的历史文化和自然景观。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85461569ded4496" /></Relationships>
</file>