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2.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DB57E4B">
      <w:pPr>
        <w:rPr>
          <w:rFonts w:ascii="宋体" w:hAnsi="宋体"/>
          <w:sz w:val="24"/>
        </w:rPr>
      </w:pPr>
      <w:commentRangeStart w:id="0"/>
      <w:r>
        <w:rPr>
          <w:rFonts w:hint="eastAsia" w:ascii="宋体" w:hAnsi="宋体"/>
          <w:sz w:val="24"/>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7560310" cy="10694670"/>
            <wp:effectExtent l="0" t="0" r="254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rcRect l="2" r="2"/>
                    <a:stretch>
                      <a:fillRect/>
                    </a:stretch>
                  </pic:blipFill>
                  <pic:spPr>
                    <a:xfrm>
                      <a:off x="0" y="0"/>
                      <a:ext cx="7560310" cy="10694670"/>
                    </a:xfrm>
                    <a:prstGeom prst="rect">
                      <a:avLst/>
                    </a:prstGeom>
                  </pic:spPr>
                </pic:pic>
              </a:graphicData>
            </a:graphic>
          </wp:anchor>
        </w:drawing>
      </w:r>
      <w:commentRangeEnd w:id="0"/>
      <w:r>
        <w:commentReference w:id="0"/>
      </w:r>
    </w:p>
    <w:p w14:paraId="29F3A4D2"/>
    <w:p w14:paraId="0BABB48D"/>
    <w:p w14:paraId="4F5816C1"/>
    <w:p w14:paraId="2A0858EC">
      <w:pPr>
        <w:spacing w:line="640" w:lineRule="exact"/>
        <w:jc w:val="center"/>
        <w:rPr>
          <w:rFonts w:ascii="黑体" w:hAnsi="宋体" w:eastAsia="黑体"/>
          <w:snapToGrid w:val="0"/>
          <w:kern w:val="0"/>
          <w:sz w:val="52"/>
          <w:szCs w:val="52"/>
        </w:rPr>
      </w:pPr>
    </w:p>
    <w:p w14:paraId="2D81AEE4">
      <w:pPr>
        <w:spacing w:line="640" w:lineRule="exact"/>
        <w:jc w:val="center"/>
        <w:rPr>
          <w:rFonts w:ascii="黑体" w:hAnsi="宋体" w:eastAsia="黑体"/>
          <w:snapToGrid w:val="0"/>
          <w:kern w:val="0"/>
          <w:sz w:val="52"/>
          <w:szCs w:val="52"/>
        </w:rPr>
      </w:pPr>
    </w:p>
    <w:p w14:paraId="45302347">
      <w:pPr>
        <w:spacing w:line="640" w:lineRule="exact"/>
        <w:jc w:val="center"/>
        <w:rPr>
          <w:rFonts w:ascii="黑体" w:hAnsi="宋体" w:eastAsia="黑体"/>
          <w:snapToGrid w:val="0"/>
          <w:kern w:val="0"/>
          <w:sz w:val="52"/>
          <w:szCs w:val="52"/>
        </w:rPr>
      </w:pPr>
    </w:p>
    <w:p w14:paraId="269CEC45"/>
    <w:p w14:paraId="3B30BB53"/>
    <w:p w14:paraId="63D6432A">
      <w:pPr>
        <w:tabs>
          <w:tab w:val="left" w:pos="1470"/>
        </w:tabs>
        <w:jc w:val="center"/>
      </w:pPr>
      <w:r>
        <w:rPr>
          <w:sz w:val="52"/>
        </w:rPr>
        <mc:AlternateContent>
          <mc:Choice Requires="wps">
            <w:drawing>
              <wp:anchor distT="0" distB="0" distL="114300" distR="114300" simplePos="0" relativeHeight="251663360" behindDoc="0" locked="0" layoutInCell="1" allowOverlap="1">
                <wp:simplePos x="0" y="0"/>
                <wp:positionH relativeFrom="column">
                  <wp:posOffset>7105015</wp:posOffset>
                </wp:positionH>
                <wp:positionV relativeFrom="paragraph">
                  <wp:posOffset>549275</wp:posOffset>
                </wp:positionV>
                <wp:extent cx="635" cy="635"/>
                <wp:effectExtent l="12700" t="12700" r="17145" b="17145"/>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4" name="墨迹 4"/>
                            <w14:cNvContentPartPr/>
                          </w14:nvContentPartPr>
                          <w14:xfrm>
                            <a:off x="8005445" y="3857625"/>
                            <a:ext cx="635" cy="635"/>
                          </w14:xfrm>
                        </w14:contentPart>
                      </mc:Choice>
                    </mc:AlternateContent>
                  </a:graphicData>
                </a:graphic>
              </wp:anchor>
            </w:drawing>
          </mc:Choice>
          <mc:Fallback>
            <w:pict>
              <v:shape id="_x0000_s1026" o:spid="_x0000_s1026" o:spt="75" style="position:absolute;left:0pt;margin-left:559.45pt;margin-top:43.25pt;height:0.05pt;width:0.05pt;z-index:251663360;mso-width-relative:page;mso-height-relative:page;" coordsize="21600,21600" o:gfxdata="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">
                <v:imagedata r:id="rId11" o:title=""/>
                <o:lock v:ext="edit"/>
              </v:shape>
            </w:pict>
          </mc:Fallback>
        </mc:AlternateContent>
      </w:r>
      <w:r>
        <w:rPr>
          <w:sz w:val="52"/>
        </w:rPr>
        <mc:AlternateContent>
          <mc:Choice Requires="wps">
            <w:drawing>
              <wp:anchor distT="0" distB="0" distL="114300" distR="114300" simplePos="0" relativeHeight="251662336" behindDoc="0" locked="0" layoutInCell="1" allowOverlap="1">
                <wp:simplePos x="0" y="0"/>
                <wp:positionH relativeFrom="column">
                  <wp:posOffset>7143115</wp:posOffset>
                </wp:positionH>
                <wp:positionV relativeFrom="paragraph">
                  <wp:posOffset>351155</wp:posOffset>
                </wp:positionV>
                <wp:extent cx="635" cy="635"/>
                <wp:effectExtent l="12700" t="12700" r="17145" b="17145"/>
                <wp:wrapNone/>
                <wp:docPr id="1"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1" name="墨迹 1"/>
                            <w14:cNvContentPartPr/>
                          </w14:nvContentPartPr>
                          <w14:xfrm>
                            <a:off x="8043545" y="3659505"/>
                            <a:ext cx="635" cy="635"/>
                          </w14:xfrm>
                        </w14:contentPart>
                      </mc:Choice>
                    </mc:AlternateContent>
                  </a:graphicData>
                </a:graphic>
              </wp:anchor>
            </w:drawing>
          </mc:Choice>
          <mc:Fallback>
            <w:pict>
              <v:shape id="_x0000_s1026" o:spid="_x0000_s1026" o:spt="75" style="position:absolute;left:0pt;margin-left:562.45pt;margin-top:27.65pt;height:0.05pt;width:0.05pt;z-index:251662336;mso-width-relative:page;mso-height-relative:page;" coordsize="21600,21600" o:gfxdata="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">
                <v:imagedata r:id="rId11" o:title=""/>
                <o:lock v:ext="edit"/>
              </v:shape>
            </w:pict>
          </mc:Fallback>
        </mc:AlternateContent>
      </w:r>
      <w:commentRangeStart w:id="1"/>
      <w:r>
        <w:rPr>
          <w:rFonts w:ascii="Times New Roman" w:hAnsi="Times New Roman" w:eastAsia="黑体" w:cs="Times New Roman"/>
          <w:color w:val="1F1F1F"/>
          <w:sz w:val="52"/>
          <w:szCs w:val="52"/>
          <w:shd w:val="clear" w:color="auto" w:fill="FFFFFF"/>
        </w:rPr>
        <w:t>艺术真实视域下</w:t>
      </w:r>
      <w:commentRangeStart w:id="2"/>
      <w:r>
        <w:rPr>
          <w:rFonts w:ascii="Times New Roman" w:hAnsi="Times New Roman" w:eastAsia="黑体" w:cs="Times New Roman"/>
          <w:color w:val="1F1F1F"/>
          <w:sz w:val="52"/>
          <w:szCs w:val="52"/>
          <w:shd w:val="clear" w:color="auto" w:fill="FFFFFF"/>
        </w:rPr>
        <w:t>AI</w:t>
      </w:r>
      <w:commentRangeEnd w:id="2"/>
      <w:r>
        <w:commentReference w:id="2"/>
      </w:r>
      <w:r>
        <w:rPr>
          <w:rFonts w:ascii="Times New Roman" w:hAnsi="Times New Roman" w:eastAsia="黑体" w:cs="Times New Roman"/>
          <w:color w:val="1F1F1F"/>
          <w:sz w:val="52"/>
          <w:szCs w:val="52"/>
          <w:shd w:val="clear" w:color="auto" w:fill="FFFFFF"/>
        </w:rPr>
        <w:t>艺术赋能电影创作的边界与审美特征</w:t>
      </w:r>
      <w:commentRangeEnd w:id="1"/>
      <w:r>
        <w:commentReference w:id="1"/>
      </w:r>
    </w:p>
    <w:p w14:paraId="3722392A">
      <w:pPr>
        <w:jc w:val="left"/>
        <w:rPr>
          <w:rFonts w:ascii="黑体" w:hAnsi="宋体" w:eastAsia="黑体"/>
          <w:sz w:val="24"/>
        </w:rPr>
      </w:pPr>
    </w:p>
    <w:p w14:paraId="58A278FB">
      <w:pPr>
        <w:jc w:val="left"/>
        <w:rPr>
          <w:rFonts w:ascii="黑体" w:hAnsi="宋体" w:eastAsia="黑体"/>
          <w:sz w:val="24"/>
        </w:rPr>
      </w:pPr>
    </w:p>
    <w:p w14:paraId="3E364C75">
      <w:pPr>
        <w:jc w:val="left"/>
        <w:rPr>
          <w:rFonts w:ascii="黑体" w:hAnsi="宋体" w:eastAsia="黑体"/>
          <w:sz w:val="24"/>
        </w:rPr>
      </w:pPr>
    </w:p>
    <w:tbl>
      <w:tblPr>
        <w:tblStyle w:val="23"/>
        <w:tblW w:w="0" w:type="auto"/>
        <w:jc w:val="center"/>
        <w:tblLayout w:type="fixed"/>
        <w:tblCellMar>
          <w:top w:w="0" w:type="dxa"/>
          <w:left w:w="108" w:type="dxa"/>
          <w:bottom w:w="0" w:type="dxa"/>
          <w:right w:w="108" w:type="dxa"/>
        </w:tblCellMar>
      </w:tblPr>
      <w:tblGrid>
        <w:gridCol w:w="2608"/>
        <w:gridCol w:w="3969"/>
      </w:tblGrid>
      <w:tr w14:paraId="203EFD03">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6CADACA0">
            <w:pPr>
              <w:spacing w:line="360" w:lineRule="auto"/>
              <w:ind w:right="31" w:rightChars="15"/>
              <w:jc w:val="center"/>
              <w:rPr>
                <w:rFonts w:ascii="黑体" w:hAnsi="黑体" w:eastAsia="黑体" w:cs="黑体"/>
                <w:sz w:val="32"/>
                <w:szCs w:val="32"/>
              </w:rPr>
            </w:pPr>
            <w:commentRangeStart w:id="3"/>
            <w:r>
              <w:rPr>
                <w:rFonts w:hint="eastAsia" w:ascii="黑体" w:hAnsi="黑体" w:eastAsia="黑体" w:cs="黑体"/>
                <w:sz w:val="32"/>
                <w:szCs w:val="32"/>
              </w:rPr>
              <w:t>学生所在系(院)</w:t>
            </w:r>
            <w:commentRangeEnd w:id="3"/>
            <w:r>
              <w:rPr>
                <w:rStyle w:val="27"/>
                <w:rFonts w:ascii="Calibri" w:hAnsi="Calibri" w:eastAsia="宋体" w:cs="Times New Roman"/>
              </w:rPr>
              <w:commentReference w:id="3"/>
            </w:r>
          </w:p>
        </w:tc>
        <w:tc>
          <w:tcPr>
            <w:tcW w:w="3969" w:type="dxa"/>
            <w:tcBorders>
              <w:top w:val="single" w:color="FFFFFF" w:sz="4" w:space="0"/>
              <w:left w:val="nil"/>
              <w:bottom w:val="single" w:color="auto" w:sz="4" w:space="0"/>
              <w:right w:val="single" w:color="FFFFFF" w:sz="4" w:space="0"/>
            </w:tcBorders>
            <w:vAlign w:val="center"/>
          </w:tcPr>
          <w:p w14:paraId="0F896CA9">
            <w:pPr>
              <w:spacing w:line="360" w:lineRule="auto"/>
              <w:jc w:val="center"/>
              <w:rPr>
                <w:rFonts w:ascii="黑体" w:hAnsi="黑体" w:eastAsia="黑体" w:cs="黑体"/>
                <w:sz w:val="32"/>
                <w:szCs w:val="32"/>
              </w:rPr>
            </w:pPr>
            <w:commentRangeStart w:id="4"/>
            <w:r>
              <w:rPr>
                <w:rFonts w:hint="eastAsia" w:ascii="黑体" w:hAnsi="黑体" w:eastAsia="黑体" w:cs="黑体"/>
                <w:sz w:val="32"/>
                <w:szCs w:val="32"/>
              </w:rPr>
              <w:t>戏剧学院</w:t>
            </w:r>
            <w:commentRangeEnd w:id="4"/>
            <w:r>
              <w:rPr>
                <w:rStyle w:val="27"/>
                <w:rFonts w:ascii="Calibri" w:hAnsi="Calibri" w:eastAsia="宋体" w:cs="Times New Roman"/>
              </w:rPr>
              <w:commentReference w:id="4"/>
            </w:r>
          </w:p>
        </w:tc>
      </w:tr>
      <w:tr w14:paraId="71AD0456">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15C15405">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专   业 (方向)</w:t>
            </w:r>
          </w:p>
        </w:tc>
        <w:tc>
          <w:tcPr>
            <w:tcW w:w="3969" w:type="dxa"/>
            <w:tcBorders>
              <w:top w:val="single" w:color="auto" w:sz="4" w:space="0"/>
              <w:left w:val="nil"/>
              <w:bottom w:val="single" w:color="auto" w:sz="4" w:space="0"/>
              <w:right w:val="single" w:color="FFFFFF" w:sz="4" w:space="0"/>
            </w:tcBorders>
            <w:vAlign w:val="center"/>
          </w:tcPr>
          <w:p w14:paraId="4349B381">
            <w:pPr>
              <w:spacing w:line="360" w:lineRule="auto"/>
              <w:jc w:val="center"/>
              <w:rPr>
                <w:rFonts w:ascii="黑体" w:hAnsi="黑体" w:eastAsia="黑体" w:cs="黑体"/>
                <w:w w:val="80"/>
                <w:kern w:val="16"/>
                <w:sz w:val="32"/>
                <w:szCs w:val="32"/>
              </w:rPr>
            </w:pPr>
            <w:commentRangeStart w:id="5"/>
            <w:r>
              <w:rPr>
                <w:rFonts w:hint="eastAsia" w:ascii="黑体" w:hAnsi="黑体" w:eastAsia="黑体" w:cs="黑体"/>
                <w:w w:val="80"/>
                <w:kern w:val="16"/>
                <w:sz w:val="32"/>
                <w:szCs w:val="32"/>
              </w:rPr>
              <w:t>戏剧影视文学（艺术评论）</w:t>
            </w:r>
            <w:commentRangeEnd w:id="5"/>
            <w:r>
              <w:rPr>
                <w:rStyle w:val="27"/>
                <w:rFonts w:ascii="Calibri" w:hAnsi="Calibri" w:eastAsia="宋体" w:cs="Times New Roman"/>
              </w:rPr>
              <w:commentReference w:id="5"/>
            </w:r>
          </w:p>
        </w:tc>
      </w:tr>
      <w:tr w14:paraId="3B2269EE">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12020557">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年          级</w:t>
            </w:r>
          </w:p>
        </w:tc>
        <w:tc>
          <w:tcPr>
            <w:tcW w:w="3969" w:type="dxa"/>
            <w:tcBorders>
              <w:top w:val="single" w:color="auto" w:sz="4" w:space="0"/>
              <w:left w:val="nil"/>
              <w:bottom w:val="single" w:color="auto" w:sz="4" w:space="0"/>
              <w:right w:val="single" w:color="FFFFFF" w:sz="4" w:space="0"/>
            </w:tcBorders>
            <w:vAlign w:val="center"/>
          </w:tcPr>
          <w:p w14:paraId="4A910A0D">
            <w:pPr>
              <w:spacing w:line="360" w:lineRule="auto"/>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XXXX</w:t>
            </w:r>
            <w:r>
              <w:rPr>
                <w:rFonts w:ascii="Times New Roman" w:hAnsi="Times New Roman" w:eastAsia="黑体" w:cs="Times New Roman"/>
                <w:sz w:val="32"/>
                <w:szCs w:val="32"/>
              </w:rPr>
              <w:t>级</w:t>
            </w:r>
          </w:p>
        </w:tc>
      </w:tr>
      <w:tr w14:paraId="7D6FF4E7">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56DA5B16">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姓          名</w:t>
            </w:r>
          </w:p>
        </w:tc>
        <w:tc>
          <w:tcPr>
            <w:tcW w:w="3969" w:type="dxa"/>
            <w:tcBorders>
              <w:top w:val="single" w:color="auto" w:sz="4" w:space="0"/>
              <w:left w:val="nil"/>
              <w:bottom w:val="single" w:color="auto" w:sz="4" w:space="0"/>
              <w:right w:val="single" w:color="FFFFFF" w:sz="4" w:space="0"/>
            </w:tcBorders>
            <w:vAlign w:val="center"/>
          </w:tcPr>
          <w:p w14:paraId="2E99F256">
            <w:pPr>
              <w:spacing w:line="360" w:lineRule="auto"/>
              <w:jc w:val="center"/>
              <w:rPr>
                <w:rFonts w:ascii="黑体" w:hAnsi="黑体" w:eastAsia="黑体" w:cs="黑体"/>
                <w:sz w:val="32"/>
                <w:szCs w:val="32"/>
              </w:rPr>
            </w:pPr>
            <w:r>
              <w:rPr>
                <w:rFonts w:hint="eastAsia" w:ascii="黑体" w:hAnsi="黑体" w:eastAsia="黑体" w:cs="黑体"/>
                <w:sz w:val="32"/>
                <w:szCs w:val="32"/>
              </w:rPr>
              <w:t>张 三</w:t>
            </w:r>
          </w:p>
        </w:tc>
      </w:tr>
      <w:tr w14:paraId="26A8E61E">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16C04C97">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学          号</w:t>
            </w:r>
          </w:p>
        </w:tc>
        <w:tc>
          <w:tcPr>
            <w:tcW w:w="3969" w:type="dxa"/>
            <w:tcBorders>
              <w:top w:val="single" w:color="auto" w:sz="4" w:space="0"/>
              <w:left w:val="nil"/>
              <w:bottom w:val="single" w:color="auto" w:sz="4" w:space="0"/>
              <w:right w:val="single" w:color="FFFFFF" w:sz="4" w:space="0"/>
            </w:tcBorders>
            <w:vAlign w:val="center"/>
          </w:tcPr>
          <w:p w14:paraId="1F2184C3">
            <w:pPr>
              <w:spacing w:line="360" w:lineRule="auto"/>
              <w:jc w:val="center"/>
              <w:rPr>
                <w:rFonts w:ascii="Times New Roman" w:hAnsi="Times New Roman" w:eastAsia="黑体" w:cs="Times New Roman"/>
                <w:sz w:val="32"/>
                <w:szCs w:val="32"/>
              </w:rPr>
            </w:pPr>
            <w:r>
              <w:rPr>
                <w:rFonts w:ascii="Times New Roman" w:hAnsi="Times New Roman" w:eastAsia="黑体" w:cs="Times New Roman"/>
                <w:sz w:val="32"/>
                <w:szCs w:val="32"/>
              </w:rPr>
              <w:t>XXXXXXXXXXX</w:t>
            </w:r>
          </w:p>
        </w:tc>
      </w:tr>
      <w:tr w14:paraId="3E4E5EE2">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02DB0C94">
            <w:pPr>
              <w:spacing w:line="360" w:lineRule="auto"/>
              <w:ind w:right="31" w:rightChars="15"/>
              <w:jc w:val="center"/>
              <w:rPr>
                <w:rFonts w:ascii="黑体" w:hAnsi="黑体" w:eastAsia="黑体" w:cs="黑体"/>
                <w:spacing w:val="28"/>
                <w:sz w:val="32"/>
                <w:szCs w:val="32"/>
              </w:rPr>
            </w:pPr>
            <w:r>
              <w:rPr>
                <w:rFonts w:hint="eastAsia" w:ascii="黑体" w:hAnsi="黑体" w:eastAsia="黑体" w:cs="黑体"/>
                <w:spacing w:val="28"/>
                <w:sz w:val="32"/>
                <w:szCs w:val="32"/>
              </w:rPr>
              <w:t>指导教师姓名</w:t>
            </w:r>
          </w:p>
        </w:tc>
        <w:tc>
          <w:tcPr>
            <w:tcW w:w="3969" w:type="dxa"/>
            <w:tcBorders>
              <w:top w:val="single" w:color="auto" w:sz="4" w:space="0"/>
              <w:left w:val="nil"/>
              <w:bottom w:val="single" w:color="auto" w:sz="4" w:space="0"/>
              <w:right w:val="single" w:color="FFFFFF" w:sz="4" w:space="0"/>
            </w:tcBorders>
            <w:vAlign w:val="center"/>
          </w:tcPr>
          <w:p w14:paraId="68DC10B9">
            <w:pPr>
              <w:spacing w:line="360" w:lineRule="auto"/>
              <w:jc w:val="center"/>
              <w:rPr>
                <w:rFonts w:ascii="黑体" w:hAnsi="黑体" w:eastAsia="黑体" w:cs="黑体"/>
                <w:sz w:val="32"/>
                <w:szCs w:val="32"/>
              </w:rPr>
            </w:pPr>
            <w:r>
              <w:rPr>
                <w:rFonts w:hint="eastAsia" w:ascii="黑体" w:hAnsi="黑体" w:eastAsia="黑体" w:cs="黑体"/>
                <w:sz w:val="32"/>
                <w:szCs w:val="32"/>
              </w:rPr>
              <w:t>XXX（副教授）</w:t>
            </w:r>
          </w:p>
        </w:tc>
      </w:tr>
      <w:tr w14:paraId="3ED131A8">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349C898D">
            <w:pPr>
              <w:spacing w:line="360" w:lineRule="auto"/>
              <w:ind w:right="31" w:rightChars="15"/>
              <w:jc w:val="center"/>
              <w:rPr>
                <w:rFonts w:ascii="黑体" w:hAnsi="黑体" w:eastAsia="黑体" w:cs="黑体"/>
                <w:spacing w:val="28"/>
                <w:sz w:val="32"/>
                <w:szCs w:val="32"/>
              </w:rPr>
            </w:pPr>
            <w:r>
              <w:rPr>
                <w:rFonts w:hint="eastAsia" w:ascii="黑体" w:hAnsi="黑体" w:eastAsia="黑体" w:cs="黑体"/>
                <w:spacing w:val="28"/>
                <w:sz w:val="32"/>
                <w:szCs w:val="32"/>
              </w:rPr>
              <w:t>完 成 时 间</w:t>
            </w:r>
          </w:p>
        </w:tc>
        <w:tc>
          <w:tcPr>
            <w:tcW w:w="3969" w:type="dxa"/>
            <w:tcBorders>
              <w:top w:val="single" w:color="auto" w:sz="4" w:space="0"/>
              <w:left w:val="nil"/>
              <w:bottom w:val="single" w:color="auto" w:sz="4" w:space="0"/>
              <w:right w:val="single" w:color="FFFFFF" w:sz="4" w:space="0"/>
            </w:tcBorders>
            <w:vAlign w:val="center"/>
          </w:tcPr>
          <w:p w14:paraId="3A809BC8">
            <w:pPr>
              <w:spacing w:line="360" w:lineRule="auto"/>
              <w:jc w:val="center"/>
              <w:rPr>
                <w:rFonts w:ascii="Times New Roman" w:hAnsi="Times New Roman" w:eastAsia="黑体" w:cs="Times New Roman"/>
                <w:sz w:val="32"/>
                <w:szCs w:val="32"/>
              </w:rPr>
            </w:pPr>
            <w:commentRangeStart w:id="6"/>
            <w:commentRangeStart w:id="7"/>
            <w:r>
              <w:rPr>
                <w:rFonts w:ascii="Times New Roman" w:hAnsi="Times New Roman" w:eastAsia="黑体" w:cs="Times New Roman"/>
                <w:sz w:val="32"/>
                <w:szCs w:val="32"/>
              </w:rPr>
              <w:t>XXXX年XX月</w:t>
            </w:r>
            <w:commentRangeEnd w:id="6"/>
            <w:r>
              <w:rPr>
                <w:rStyle w:val="27"/>
                <w:rFonts w:ascii="Times New Roman" w:hAnsi="Times New Roman" w:eastAsia="宋体" w:cs="Times New Roman"/>
              </w:rPr>
              <w:commentReference w:id="6"/>
            </w:r>
            <w:commentRangeEnd w:id="7"/>
            <w:r>
              <w:rPr>
                <w:rStyle w:val="27"/>
                <w:rFonts w:ascii="Times New Roman" w:hAnsi="Times New Roman" w:eastAsia="宋体" w:cs="Times New Roman"/>
              </w:rPr>
              <w:commentReference w:id="7"/>
            </w:r>
          </w:p>
        </w:tc>
      </w:tr>
    </w:tbl>
    <w:p w14:paraId="4A2E333E"/>
    <w:p w14:paraId="0172FD10">
      <w:pPr>
        <w:widowControl/>
        <w:jc w:val="left"/>
      </w:pPr>
      <w:r>
        <w:br w:type="page"/>
      </w:r>
    </w:p>
    <w:p w14:paraId="1E57A1D1">
      <w:pPr>
        <w:spacing w:line="360" w:lineRule="auto"/>
        <w:jc w:val="center"/>
        <w:rPr>
          <w:rFonts w:ascii="黑体" w:hAnsi="黑体" w:eastAsia="黑体"/>
          <w:sz w:val="30"/>
          <w:szCs w:val="30"/>
        </w:rPr>
      </w:pPr>
      <w:commentRangeStart w:id="8"/>
      <w:r>
        <w:rPr>
          <w:rFonts w:hint="eastAsia" w:ascii="黑体" w:hAnsi="黑体" w:eastAsia="黑体"/>
          <w:sz w:val="30"/>
          <w:szCs w:val="30"/>
        </w:rPr>
        <w:t>郑重声明</w:t>
      </w:r>
    </w:p>
    <w:p w14:paraId="1D6A602C"/>
    <w:p w14:paraId="472DB97D">
      <w:pPr>
        <w:spacing w:line="480" w:lineRule="auto"/>
        <w:ind w:firstLine="480" w:firstLineChars="200"/>
        <w:jc w:val="left"/>
        <w:rPr>
          <w:rFonts w:ascii="宋体" w:hAnsi="宋体" w:eastAsia="宋体"/>
          <w:sz w:val="24"/>
          <w:szCs w:val="24"/>
        </w:rPr>
      </w:pPr>
      <w:commentRangeStart w:id="9"/>
      <w:r>
        <w:rPr>
          <w:rFonts w:hint="eastAsia" w:ascii="宋体" w:hAnsi="宋体" w:eastAsia="宋体"/>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音乐学院或其他教育机构的学位或证书而使用过的材料。与我一同工作的同志对本研究所做的任何贡献均已在论文中作了明确的说明并表示谢意。</w:t>
      </w:r>
    </w:p>
    <w:p w14:paraId="1889AA50">
      <w:pPr>
        <w:spacing w:line="480" w:lineRule="auto"/>
        <w:ind w:firstLine="480" w:firstLineChars="200"/>
        <w:jc w:val="left"/>
        <w:rPr>
          <w:rFonts w:ascii="宋体" w:hAnsi="宋体" w:eastAsia="宋体"/>
          <w:sz w:val="24"/>
          <w:szCs w:val="24"/>
        </w:rPr>
      </w:pPr>
      <w:r>
        <w:rPr>
          <w:rFonts w:hint="eastAsia" w:ascii="宋体" w:hAnsi="宋体" w:eastAsia="宋体"/>
          <w:sz w:val="24"/>
          <w:szCs w:val="24"/>
        </w:rPr>
        <w:t>本学位论文成果是本人在四川音乐学院读书期间在导师指导下取得的，论文成果归四川音乐学院所有，特此声明。</w:t>
      </w:r>
      <w:commentRangeEnd w:id="8"/>
      <w:r>
        <w:rPr>
          <w:rFonts w:ascii="宋体" w:hAnsi="宋体" w:eastAsia="宋体"/>
          <w:sz w:val="24"/>
          <w:szCs w:val="24"/>
        </w:rPr>
        <w:commentReference w:id="8"/>
      </w:r>
      <w:commentRangeEnd w:id="9"/>
      <w:r>
        <w:rPr>
          <w:rFonts w:ascii="宋体" w:hAnsi="宋体" w:eastAsia="宋体"/>
          <w:sz w:val="24"/>
          <w:szCs w:val="24"/>
        </w:rPr>
        <w:commentReference w:id="9"/>
      </w:r>
    </w:p>
    <w:p w14:paraId="79EA06B3">
      <w:pPr>
        <w:spacing w:line="480" w:lineRule="auto"/>
        <w:ind w:firstLine="420" w:firstLineChars="200"/>
        <w:jc w:val="left"/>
      </w:pPr>
    </w:p>
    <w:p w14:paraId="5793FBD0">
      <w:pPr>
        <w:spacing w:line="720" w:lineRule="auto"/>
        <w:ind w:left="5880" w:leftChars="2800"/>
        <w:jc w:val="left"/>
        <w:rPr>
          <w:rFonts w:ascii="宋体" w:hAnsi="宋体" w:eastAsia="宋体" w:cs="Times New Roman"/>
          <w:kern w:val="0"/>
          <w:sz w:val="24"/>
          <w:szCs w:val="24"/>
        </w:rPr>
      </w:pPr>
      <w:commentRangeStart w:id="10"/>
      <w:r>
        <w:rPr>
          <w:rFonts w:ascii="宋体" w:hAnsi="宋体" w:eastAsia="宋体" w:cs="Times New Roman"/>
          <w:spacing w:val="240"/>
          <w:kern w:val="0"/>
          <w:sz w:val="24"/>
          <w:szCs w:val="24"/>
          <w:fitText w:val="960" w:id="-639349504"/>
        </w:rPr>
        <w:t>学</w:t>
      </w:r>
      <w:r>
        <w:rPr>
          <w:rFonts w:ascii="宋体" w:hAnsi="宋体" w:eastAsia="宋体" w:cs="Times New Roman"/>
          <w:spacing w:val="0"/>
          <w:kern w:val="0"/>
          <w:sz w:val="24"/>
          <w:szCs w:val="24"/>
          <w:fitText w:val="960" w:id="-639349504"/>
        </w:rPr>
        <w:t>生</w:t>
      </w:r>
      <w:r>
        <w:rPr>
          <w:rFonts w:ascii="宋体" w:hAnsi="宋体" w:eastAsia="宋体" w:cs="Times New Roman"/>
          <w:kern w:val="0"/>
          <w:sz w:val="24"/>
          <w:szCs w:val="24"/>
        </w:rPr>
        <w:t>：</w:t>
      </w:r>
      <w:commentRangeEnd w:id="10"/>
      <w:r>
        <w:rPr>
          <w:rStyle w:val="27"/>
          <w:rFonts w:ascii="宋体" w:hAnsi="宋体" w:eastAsia="宋体" w:cs="Times New Roman"/>
        </w:rPr>
        <w:commentReference w:id="10"/>
      </w:r>
      <w:r>
        <w:rPr>
          <w:rFonts w:hint="eastAsia" w:ascii="宋体" w:hAnsi="宋体" w:eastAsia="宋体" w:cs="Times New Roman"/>
          <w:kern w:val="0"/>
          <w:sz w:val="24"/>
          <w:szCs w:val="24"/>
        </w:rPr>
        <w:t>张三</w:t>
      </w:r>
      <w:commentRangeStart w:id="11"/>
      <w:r>
        <w:rPr>
          <w:rFonts w:ascii="宋体" w:hAnsi="宋体" w:eastAsia="宋体" w:cs="Times New Roman"/>
          <w:kern w:val="0"/>
          <w:sz w:val="24"/>
          <w:szCs w:val="24"/>
        </w:rPr>
        <w:t xml:space="preserve"> </w:t>
      </w:r>
      <w:commentRangeEnd w:id="11"/>
      <w:r>
        <w:rPr>
          <w:rFonts w:ascii="宋体" w:hAnsi="宋体" w:eastAsia="宋体" w:cs="Times New Roman"/>
          <w:kern w:val="0"/>
          <w:sz w:val="24"/>
          <w:szCs w:val="24"/>
        </w:rPr>
        <w:commentReference w:id="11"/>
      </w:r>
    </w:p>
    <w:p w14:paraId="4DC9C8E5">
      <w:pPr>
        <w:spacing w:line="720" w:lineRule="auto"/>
        <w:ind w:left="5880" w:leftChars="2800"/>
        <w:jc w:val="left"/>
        <w:rPr>
          <w:rFonts w:ascii="宋体" w:hAnsi="宋体" w:eastAsia="宋体" w:cs="Times New Roman"/>
          <w:kern w:val="0"/>
          <w:sz w:val="24"/>
          <w:szCs w:val="24"/>
        </w:rPr>
      </w:pPr>
      <w:r>
        <w:rPr>
          <w:rFonts w:ascii="宋体" w:hAnsi="宋体" w:eastAsia="宋体" w:cs="Times New Roman"/>
          <w:kern w:val="0"/>
          <w:sz w:val="24"/>
          <w:szCs w:val="24"/>
        </w:rPr>
        <w:t>指导教师：XXX</w:t>
      </w:r>
      <w:r>
        <w:rPr>
          <w:rFonts w:ascii="宋体" w:hAnsi="宋体" w:eastAsia="宋体" w:cs="Times New Roman"/>
          <w:kern w:val="0"/>
          <w:sz w:val="24"/>
          <w:szCs w:val="24"/>
        </w:rPr>
        <w:tab/>
      </w:r>
    </w:p>
    <w:p w14:paraId="7B9A3CE2">
      <w:pPr>
        <w:spacing w:line="720" w:lineRule="auto"/>
        <w:ind w:left="5880" w:leftChars="2800"/>
        <w:jc w:val="left"/>
        <w:rPr>
          <w:rFonts w:ascii="Times New Roman" w:hAnsi="Times New Roman" w:eastAsia="宋体" w:cs="Times New Roman"/>
          <w:kern w:val="0"/>
          <w:sz w:val="24"/>
          <w:szCs w:val="24"/>
        </w:rPr>
      </w:pPr>
      <w:r>
        <w:rPr>
          <w:rFonts w:ascii="宋体" w:hAnsi="宋体" w:eastAsia="宋体" w:cs="Times New Roman"/>
          <w:kern w:val="0"/>
          <w:sz w:val="24"/>
          <w:szCs w:val="24"/>
        </w:rPr>
        <w:t>日    期：</w:t>
      </w:r>
      <w:commentRangeStart w:id="12"/>
      <w:r>
        <w:rPr>
          <w:rFonts w:ascii="Times New Roman" w:hAnsi="Times New Roman" w:eastAsia="宋体" w:cs="Times New Roman"/>
          <w:kern w:val="0"/>
          <w:sz w:val="24"/>
          <w:szCs w:val="24"/>
        </w:rPr>
        <w:t>2026年05月01日</w:t>
      </w:r>
      <w:commentRangeEnd w:id="12"/>
      <w:r>
        <w:rPr>
          <w:rStyle w:val="27"/>
          <w:rFonts w:ascii="Times New Roman" w:hAnsi="Times New Roman" w:eastAsia="宋体" w:cs="Times New Roman"/>
        </w:rPr>
        <w:commentReference w:id="12"/>
      </w:r>
    </w:p>
    <w:p w14:paraId="0C4DB240">
      <w:pPr>
        <w:widowControl/>
        <w:jc w:val="left"/>
      </w:pPr>
      <w:commentRangeStart w:id="13"/>
      <w:r>
        <w:br w:type="page"/>
      </w:r>
      <w:commentRangeEnd w:id="13"/>
      <w:r>
        <w:rPr>
          <w:rStyle w:val="27"/>
          <w:rFonts w:ascii="Calibri" w:hAnsi="Calibri" w:eastAsia="宋体" w:cs="Times New Roman"/>
        </w:rPr>
        <w:commentReference w:id="13"/>
      </w:r>
    </w:p>
    <w:p w14:paraId="018007F4">
      <w:pPr>
        <w:jc w:val="center"/>
      </w:pPr>
      <w:commentRangeStart w:id="14"/>
      <w:commentRangeStart w:id="15"/>
      <w:r>
        <w:rPr>
          <w:rFonts w:ascii="Times New Roman" w:hAnsi="Times New Roman" w:eastAsia="黑体" w:cs="Times New Roman"/>
          <w:color w:val="1F1F1F"/>
          <w:sz w:val="52"/>
          <w:szCs w:val="52"/>
          <w:shd w:val="clear" w:color="auto" w:fill="FFFFFF"/>
        </w:rPr>
        <w:t>艺术</w:t>
      </w:r>
      <w:commentRangeEnd w:id="14"/>
      <w:r>
        <w:rPr>
          <w:rStyle w:val="27"/>
          <w:rFonts w:ascii="Calibri" w:hAnsi="Calibri" w:eastAsia="宋体" w:cs="Times New Roman"/>
        </w:rPr>
        <w:commentReference w:id="14"/>
      </w:r>
      <w:r>
        <w:rPr>
          <w:rFonts w:ascii="Times New Roman" w:hAnsi="Times New Roman" w:eastAsia="黑体" w:cs="Times New Roman"/>
          <w:color w:val="1F1F1F"/>
          <w:sz w:val="52"/>
          <w:szCs w:val="52"/>
          <w:shd w:val="clear" w:color="auto" w:fill="FFFFFF"/>
        </w:rPr>
        <w:t>真实视域下</w:t>
      </w:r>
      <w:commentRangeStart w:id="16"/>
      <w:r>
        <w:rPr>
          <w:rFonts w:ascii="Times New Roman" w:hAnsi="Times New Roman" w:eastAsia="黑体" w:cs="Times New Roman"/>
          <w:color w:val="1F1F1F"/>
          <w:sz w:val="52"/>
          <w:szCs w:val="52"/>
          <w:shd w:val="clear" w:color="auto" w:fill="FFFFFF"/>
        </w:rPr>
        <w:t>AI</w:t>
      </w:r>
      <w:commentRangeEnd w:id="16"/>
      <w:r>
        <w:commentReference w:id="16"/>
      </w:r>
      <w:r>
        <w:rPr>
          <w:rFonts w:ascii="Times New Roman" w:hAnsi="Times New Roman" w:eastAsia="黑体" w:cs="Times New Roman"/>
          <w:color w:val="1F1F1F"/>
          <w:sz w:val="52"/>
          <w:szCs w:val="52"/>
          <w:shd w:val="clear" w:color="auto" w:fill="FFFFFF"/>
        </w:rPr>
        <w:t>艺术赋能电影创作的边界与审美特征</w:t>
      </w:r>
      <w:commentRangeEnd w:id="15"/>
      <w:r>
        <w:commentReference w:id="15"/>
      </w:r>
    </w:p>
    <w:p w14:paraId="64C5A15F">
      <w:pPr>
        <w:jc w:val="center"/>
      </w:pPr>
    </w:p>
    <w:p w14:paraId="5128A8C6">
      <w:pPr>
        <w:spacing w:line="400" w:lineRule="exact"/>
        <w:jc w:val="left"/>
        <w:rPr>
          <w:rFonts w:ascii="宋体" w:hAnsi="宋体" w:eastAsia="宋体"/>
          <w:sz w:val="24"/>
          <w:szCs w:val="24"/>
        </w:rPr>
      </w:pPr>
      <w:commentRangeStart w:id="17"/>
      <w:r>
        <w:rPr>
          <w:rFonts w:hint="eastAsia" w:ascii="黑体" w:hAnsi="黑体" w:eastAsia="黑体"/>
          <w:b/>
          <w:sz w:val="24"/>
          <w:szCs w:val="24"/>
        </w:rPr>
        <w:t>摘  要：</w:t>
      </w:r>
      <w:commentRangeEnd w:id="17"/>
      <w:r>
        <w:rPr>
          <w:rStyle w:val="27"/>
          <w:rFonts w:ascii="Calibri" w:hAnsi="Calibri" w:eastAsia="宋体" w:cs="Times New Roman"/>
        </w:rPr>
        <w:commentReference w:id="17"/>
      </w:r>
      <w:commentRangeStart w:id="18"/>
      <w:r>
        <w:rPr>
          <w:rFonts w:hint="eastAsia" w:ascii="宋体" w:hAnsi="宋体" w:eastAsia="宋体"/>
          <w:sz w:val="24"/>
          <w:szCs w:val="24"/>
        </w:rPr>
        <w:t>XXXXXXXXXXXXXXXXXXXXXXXXXXXXXXXXXXXXXXXXXXXXXXXXXXXXXXXXXXXXXXXXX</w:t>
      </w:r>
      <w:commentRangeEnd w:id="18"/>
      <w:r>
        <w:rPr>
          <w:rStyle w:val="27"/>
          <w:rFonts w:ascii="Calibri" w:hAnsi="Calibri" w:eastAsia="宋体" w:cs="Times New Roman"/>
        </w:rPr>
        <w:commentReference w:id="18"/>
      </w:r>
    </w:p>
    <w:p w14:paraId="4206FC78">
      <w:pPr>
        <w:spacing w:line="400" w:lineRule="exact"/>
        <w:jc w:val="left"/>
        <w:rPr>
          <w:rFonts w:ascii="宋体" w:hAnsi="宋体" w:eastAsia="宋体"/>
          <w:sz w:val="24"/>
          <w:szCs w:val="24"/>
        </w:rPr>
      </w:pPr>
    </w:p>
    <w:p w14:paraId="313801B1">
      <w:pPr>
        <w:spacing w:line="400" w:lineRule="exact"/>
        <w:jc w:val="left"/>
        <w:rPr>
          <w:rFonts w:ascii="宋体" w:hAnsi="宋体" w:eastAsia="宋体"/>
          <w:sz w:val="24"/>
          <w:szCs w:val="24"/>
        </w:rPr>
      </w:pPr>
      <w:commentRangeStart w:id="19"/>
      <w:r>
        <w:rPr>
          <w:rFonts w:hint="eastAsia" w:ascii="黑体" w:hAnsi="黑体" w:eastAsia="黑体"/>
          <w:b/>
          <w:sz w:val="24"/>
          <w:szCs w:val="24"/>
        </w:rPr>
        <w:t>关键词：</w:t>
      </w:r>
      <w:commentRangeEnd w:id="19"/>
      <w:r>
        <w:rPr>
          <w:rStyle w:val="27"/>
          <w:rFonts w:ascii="Calibri" w:hAnsi="Calibri" w:eastAsia="宋体" w:cs="Times New Roman"/>
        </w:rPr>
        <w:commentReference w:id="19"/>
      </w:r>
      <w:commentRangeStart w:id="20"/>
      <w:r>
        <w:rPr>
          <w:rFonts w:hint="eastAsia" w:ascii="宋体" w:hAnsi="宋体" w:eastAsia="宋体"/>
          <w:sz w:val="24"/>
          <w:szCs w:val="24"/>
        </w:rPr>
        <w:t>XXXX；XXXX；XXXX；XXXX</w:t>
      </w:r>
      <w:commentRangeEnd w:id="20"/>
      <w:r>
        <w:rPr>
          <w:rStyle w:val="27"/>
          <w:rFonts w:ascii="Calibri" w:hAnsi="Calibri" w:eastAsia="宋体" w:cs="Times New Roman"/>
        </w:rPr>
        <w:commentReference w:id="20"/>
      </w:r>
    </w:p>
    <w:p w14:paraId="1F22F216">
      <w:pPr>
        <w:spacing w:line="400" w:lineRule="exact"/>
        <w:jc w:val="left"/>
        <w:rPr>
          <w:rFonts w:ascii="宋体" w:hAnsi="宋体" w:eastAsia="宋体"/>
          <w:sz w:val="24"/>
          <w:szCs w:val="24"/>
        </w:rPr>
      </w:pPr>
    </w:p>
    <w:p w14:paraId="5E2AC1A1">
      <w:pPr>
        <w:widowControl/>
        <w:jc w:val="left"/>
        <w:rPr>
          <w:rFonts w:ascii="宋体" w:hAnsi="宋体" w:eastAsia="宋体"/>
          <w:sz w:val="24"/>
          <w:szCs w:val="24"/>
        </w:rPr>
      </w:pPr>
      <w:commentRangeStart w:id="21"/>
      <w:r>
        <w:rPr>
          <w:rFonts w:ascii="宋体" w:hAnsi="宋体" w:eastAsia="宋体"/>
          <w:sz w:val="24"/>
          <w:szCs w:val="24"/>
        </w:rPr>
        <w:br w:type="page"/>
      </w:r>
      <w:commentRangeEnd w:id="21"/>
      <w:r>
        <w:rPr>
          <w:rStyle w:val="27"/>
          <w:rFonts w:ascii="Calibri" w:hAnsi="Calibri" w:eastAsia="宋体" w:cs="Times New Roman"/>
        </w:rPr>
        <w:commentReference w:id="21"/>
      </w:r>
    </w:p>
    <w:p w14:paraId="38CCDD78">
      <w:pPr>
        <w:spacing w:line="360" w:lineRule="auto"/>
        <w:jc w:val="center"/>
        <w:rPr>
          <w:rFonts w:ascii="黑体" w:hAnsi="黑体" w:eastAsia="黑体"/>
          <w:sz w:val="30"/>
          <w:szCs w:val="30"/>
        </w:rPr>
      </w:pPr>
      <w:commentRangeStart w:id="22"/>
      <w:r>
        <w:rPr>
          <w:rFonts w:hint="eastAsia" w:ascii="黑体" w:hAnsi="黑体" w:eastAsia="黑体"/>
          <w:sz w:val="30"/>
          <w:szCs w:val="30"/>
        </w:rPr>
        <w:t>目</w:t>
      </w:r>
      <w:r>
        <w:rPr>
          <w:rFonts w:ascii="黑体" w:hAnsi="黑体" w:eastAsia="黑体"/>
          <w:sz w:val="30"/>
          <w:szCs w:val="30"/>
        </w:rPr>
        <w:t xml:space="preserve">  </w:t>
      </w:r>
      <w:r>
        <w:rPr>
          <w:rFonts w:hint="eastAsia" w:ascii="黑体" w:hAnsi="黑体" w:eastAsia="黑体"/>
          <w:sz w:val="30"/>
          <w:szCs w:val="30"/>
        </w:rPr>
        <w:t>录</w:t>
      </w:r>
      <w:commentRangeEnd w:id="22"/>
      <w:r>
        <w:rPr>
          <w:rStyle w:val="27"/>
          <w:rFonts w:ascii="黑体" w:hAnsi="黑体" w:eastAsia="黑体" w:cs="Times New Roman"/>
          <w:sz w:val="30"/>
          <w:szCs w:val="30"/>
        </w:rPr>
        <w:commentReference w:id="22"/>
      </w:r>
    </w:p>
    <w:p w14:paraId="7667BF75"/>
    <w:p w14:paraId="2572D52C">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commentRangeStart w:id="23"/>
      <w:commentRangeStart w:id="24"/>
      <w:r>
        <w:rPr>
          <w:rFonts w:ascii="宋体" w:hAnsi="宋体" w:eastAsia="宋体"/>
          <w:b w:val="0"/>
          <w:sz w:val="28"/>
          <w:szCs w:val="28"/>
        </w:rPr>
        <w:fldChar w:fldCharType="begin" w:fldLock="1"/>
      </w:r>
      <w:r>
        <w:rPr>
          <w:rFonts w:ascii="宋体" w:hAnsi="宋体" w:eastAsia="宋体"/>
          <w:b w:val="0"/>
          <w:sz w:val="28"/>
          <w:szCs w:val="28"/>
        </w:rPr>
        <w:instrText xml:space="preserve"> TOC \o "1-3" \h \z \u </w:instrText>
      </w:r>
      <w:r>
        <w:rPr>
          <w:rFonts w:ascii="宋体" w:hAnsi="宋体" w:eastAsia="宋体"/>
          <w:b w:val="0"/>
          <w:sz w:val="28"/>
          <w:szCs w:val="28"/>
        </w:rPr>
        <w:fldChar w:fldCharType="separate"/>
      </w:r>
      <w:r>
        <w:fldChar w:fldCharType="begin"/>
      </w:r>
      <w:r>
        <w:instrText xml:space="preserve"> HYPERLINK \l "_Toc209429499" </w:instrText>
      </w:r>
      <w:r>
        <w:fldChar w:fldCharType="separate"/>
      </w:r>
      <w:r>
        <w:rPr>
          <w:rStyle w:val="26"/>
          <w:rFonts w:ascii="Times New Roman" w:hAnsi="Times New Roman" w:eastAsia="宋体" w:cs="Times New Roman"/>
          <w:b w:val="0"/>
          <w:sz w:val="28"/>
          <w:szCs w:val="28"/>
        </w:rPr>
        <w:t>引  言</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_Toc209429499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1</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4168C436">
      <w:pPr>
        <w:pStyle w:val="16"/>
        <w:tabs>
          <w:tab w:val="left" w:pos="630"/>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"_Toc209429500" </w:instrText>
      </w:r>
      <w:r>
        <w:fldChar w:fldCharType="separate"/>
      </w:r>
      <w:r>
        <w:rPr>
          <w:rStyle w:val="26"/>
          <w:rFonts w:ascii="Times New Roman" w:hAnsi="Times New Roman" w:eastAsia="宋体" w:cs="Times New Roman"/>
          <w:b w:val="0"/>
          <w:sz w:val="28"/>
          <w:szCs w:val="28"/>
        </w:rPr>
        <w:t>一、</w:t>
      </w:r>
      <w:r>
        <w:rPr>
          <w:rFonts w:ascii="Times New Roman" w:hAnsi="Times New Roman" w:eastAsia="宋体" w:cs="Times New Roman"/>
          <w:b w:val="0"/>
          <w:caps w:val="0"/>
          <w:sz w:val="28"/>
          <w:szCs w:val="28"/>
          <w14:ligatures w14:val="standardContextual"/>
        </w:rPr>
        <w:tab/>
      </w:r>
      <w:r>
        <w:rPr>
          <w:rStyle w:val="26"/>
          <w:rFonts w:ascii="Times New Roman" w:hAnsi="Times New Roman" w:eastAsia="宋体" w:cs="Times New Roman"/>
          <w:b w:val="0"/>
          <w:sz w:val="28"/>
          <w:szCs w:val="28"/>
        </w:rPr>
        <w:t>一级标题</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_Toc209429500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1</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6B3C338A">
      <w:pPr>
        <w:pStyle w:val="16"/>
        <w:tabs>
          <w:tab w:val="left" w:pos="630"/>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"_Toc209429501" </w:instrText>
      </w:r>
      <w:r>
        <w:fldChar w:fldCharType="separate"/>
      </w:r>
      <w:r>
        <w:rPr>
          <w:rStyle w:val="26"/>
          <w:rFonts w:ascii="Times New Roman" w:hAnsi="Times New Roman" w:eastAsia="宋体" w:cs="Times New Roman"/>
          <w:b w:val="0"/>
          <w:sz w:val="28"/>
          <w:szCs w:val="28"/>
        </w:rPr>
        <w:t>(一)</w:t>
      </w:r>
      <w:r>
        <w:rPr>
          <w:rFonts w:ascii="Times New Roman" w:hAnsi="Times New Roman" w:eastAsia="宋体" w:cs="Times New Roman"/>
          <w:b w:val="0"/>
          <w:caps w:val="0"/>
          <w:sz w:val="28"/>
          <w:szCs w:val="28"/>
          <w14:ligatures w14:val="standardContextual"/>
        </w:rPr>
        <w:tab/>
      </w:r>
      <w:r>
        <w:rPr>
          <w:rStyle w:val="26"/>
          <w:rFonts w:ascii="Times New Roman" w:hAnsi="Times New Roman" w:eastAsia="宋体" w:cs="Times New Roman"/>
          <w:b w:val="0"/>
          <w:sz w:val="28"/>
          <w:szCs w:val="28"/>
        </w:rPr>
        <w:t>二级标题</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_Toc209429501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1</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7F9232DC">
      <w:pPr>
        <w:pStyle w:val="9"/>
        <w:tabs>
          <w:tab w:val="left" w:pos="840"/>
          <w:tab w:val="right" w:leader="dot" w:pos="9060"/>
        </w:tabs>
        <w:spacing w:line="360" w:lineRule="auto"/>
        <w:jc w:val="distribute"/>
        <w:rPr>
          <w:rFonts w:ascii="Times New Roman" w:hAnsi="Times New Roman" w:eastAsia="宋体" w:cs="Times New Roman"/>
          <w:bCs/>
          <w:i w:val="0"/>
          <w:iCs w:val="0"/>
          <w:sz w:val="28"/>
          <w:szCs w:val="28"/>
          <w14:ligatures w14:val="standardContextual"/>
        </w:rPr>
      </w:pPr>
      <w:r>
        <w:fldChar w:fldCharType="begin"/>
      </w:r>
      <w:r>
        <w:instrText xml:space="preserve"> HYPERLINK \l "_Toc209429502" </w:instrText>
      </w:r>
      <w:r>
        <w:fldChar w:fldCharType="separate"/>
      </w:r>
      <w:r>
        <w:rPr>
          <w:rStyle w:val="26"/>
          <w:rFonts w:ascii="Times New Roman" w:hAnsi="Times New Roman" w:eastAsia="宋体" w:cs="Times New Roman"/>
          <w:bCs/>
          <w:i w:val="0"/>
          <w:iCs w:val="0"/>
          <w:sz w:val="28"/>
          <w:szCs w:val="28"/>
        </w:rPr>
        <w:t>1.</w:t>
      </w:r>
      <w:r>
        <w:rPr>
          <w:rFonts w:ascii="Times New Roman" w:hAnsi="Times New Roman" w:eastAsia="宋体" w:cs="Times New Roman"/>
          <w:bCs/>
          <w:i w:val="0"/>
          <w:iCs w:val="0"/>
          <w:sz w:val="28"/>
          <w:szCs w:val="28"/>
          <w14:ligatures w14:val="standardContextual"/>
        </w:rPr>
        <w:tab/>
      </w:r>
      <w:r>
        <w:rPr>
          <w:rStyle w:val="26"/>
          <w:rFonts w:ascii="Times New Roman" w:hAnsi="Times New Roman" w:eastAsia="宋体" w:cs="Times New Roman"/>
          <w:bCs/>
          <w:i w:val="0"/>
          <w:iCs w:val="0"/>
          <w:sz w:val="28"/>
          <w:szCs w:val="28"/>
        </w:rPr>
        <w:t>三级标题</w:t>
      </w:r>
      <w:r>
        <w:rPr>
          <w:rFonts w:ascii="Times New Roman" w:hAnsi="Times New Roman" w:eastAsia="宋体" w:cs="Times New Roman"/>
          <w:bCs/>
          <w:i w:val="0"/>
          <w:iCs w:val="0"/>
          <w:sz w:val="28"/>
          <w:szCs w:val="28"/>
        </w:rPr>
        <w:tab/>
      </w:r>
      <w:r>
        <w:rPr>
          <w:rFonts w:ascii="Times New Roman" w:hAnsi="Times New Roman" w:eastAsia="宋体" w:cs="Times New Roman"/>
          <w:bCs/>
          <w:i w:val="0"/>
          <w:iCs w:val="0"/>
          <w:sz w:val="28"/>
          <w:szCs w:val="28"/>
        </w:rPr>
        <w:fldChar w:fldCharType="begin" w:fldLock="1"/>
      </w:r>
      <w:r>
        <w:rPr>
          <w:rFonts w:ascii="Times New Roman" w:hAnsi="Times New Roman" w:eastAsia="宋体" w:cs="Times New Roman"/>
          <w:bCs/>
          <w:i w:val="0"/>
          <w:iCs w:val="0"/>
          <w:sz w:val="28"/>
          <w:szCs w:val="28"/>
        </w:rPr>
        <w:instrText xml:space="preserve"> PAGEREF _Toc209429502 \h </w:instrText>
      </w:r>
      <w:r>
        <w:rPr>
          <w:rFonts w:ascii="Times New Roman" w:hAnsi="Times New Roman" w:eastAsia="宋体" w:cs="Times New Roman"/>
          <w:bCs/>
          <w:i w:val="0"/>
          <w:iCs w:val="0"/>
          <w:sz w:val="28"/>
          <w:szCs w:val="28"/>
        </w:rPr>
        <w:fldChar w:fldCharType="separate"/>
      </w:r>
      <w:r>
        <w:rPr>
          <w:rFonts w:ascii="Times New Roman" w:hAnsi="Times New Roman" w:eastAsia="宋体" w:cs="Times New Roman"/>
          <w:bCs/>
          <w:i w:val="0"/>
          <w:iCs w:val="0"/>
          <w:sz w:val="28"/>
          <w:szCs w:val="28"/>
        </w:rPr>
        <w:t>2</w:t>
      </w:r>
      <w:r>
        <w:rPr>
          <w:rFonts w:ascii="Times New Roman" w:hAnsi="Times New Roman" w:eastAsia="宋体" w:cs="Times New Roman"/>
          <w:bCs/>
          <w:i w:val="0"/>
          <w:iCs w:val="0"/>
          <w:sz w:val="28"/>
          <w:szCs w:val="28"/>
        </w:rPr>
        <w:fldChar w:fldCharType="end"/>
      </w:r>
      <w:r>
        <w:rPr>
          <w:rFonts w:ascii="Times New Roman" w:hAnsi="Times New Roman" w:eastAsia="宋体" w:cs="Times New Roman"/>
          <w:bCs/>
          <w:i w:val="0"/>
          <w:iCs w:val="0"/>
          <w:sz w:val="28"/>
          <w:szCs w:val="28"/>
        </w:rPr>
        <w:fldChar w:fldCharType="end"/>
      </w:r>
    </w:p>
    <w:p w14:paraId="26B61A55">
      <w:pPr>
        <w:pStyle w:val="9"/>
        <w:tabs>
          <w:tab w:val="left" w:pos="840"/>
          <w:tab w:val="right" w:leader="dot" w:pos="9060"/>
        </w:tabs>
        <w:spacing w:line="360" w:lineRule="auto"/>
        <w:jc w:val="distribute"/>
        <w:rPr>
          <w:rFonts w:ascii="Times New Roman" w:hAnsi="Times New Roman" w:eastAsia="宋体" w:cs="Times New Roman"/>
          <w:bCs/>
          <w:i w:val="0"/>
          <w:iCs w:val="0"/>
          <w:sz w:val="28"/>
          <w:szCs w:val="28"/>
          <w14:ligatures w14:val="standardContextual"/>
        </w:rPr>
      </w:pPr>
      <w:r>
        <w:fldChar w:fldCharType="begin"/>
      </w:r>
      <w:r>
        <w:instrText xml:space="preserve"> HYPERLINK \l "_Toc209429503" </w:instrText>
      </w:r>
      <w:r>
        <w:fldChar w:fldCharType="separate"/>
      </w:r>
      <w:r>
        <w:rPr>
          <w:rStyle w:val="26"/>
          <w:rFonts w:ascii="Times New Roman" w:hAnsi="Times New Roman" w:eastAsia="宋体" w:cs="Times New Roman"/>
          <w:bCs/>
          <w:i w:val="0"/>
          <w:iCs w:val="0"/>
          <w:sz w:val="28"/>
          <w:szCs w:val="28"/>
        </w:rPr>
        <w:t>2.</w:t>
      </w:r>
      <w:r>
        <w:rPr>
          <w:rFonts w:ascii="Times New Roman" w:hAnsi="Times New Roman" w:eastAsia="宋体" w:cs="Times New Roman"/>
          <w:bCs/>
          <w:i w:val="0"/>
          <w:iCs w:val="0"/>
          <w:sz w:val="28"/>
          <w:szCs w:val="28"/>
          <w14:ligatures w14:val="standardContextual"/>
        </w:rPr>
        <w:tab/>
      </w:r>
      <w:r>
        <w:rPr>
          <w:rStyle w:val="26"/>
          <w:rFonts w:ascii="Times New Roman" w:hAnsi="Times New Roman" w:eastAsia="宋体" w:cs="Times New Roman"/>
          <w:bCs/>
          <w:i w:val="0"/>
          <w:iCs w:val="0"/>
          <w:sz w:val="28"/>
          <w:szCs w:val="28"/>
        </w:rPr>
        <w:t>三级标题二</w:t>
      </w:r>
      <w:r>
        <w:rPr>
          <w:rFonts w:ascii="Times New Roman" w:hAnsi="Times New Roman" w:eastAsia="宋体" w:cs="Times New Roman"/>
          <w:bCs/>
          <w:i w:val="0"/>
          <w:iCs w:val="0"/>
          <w:sz w:val="28"/>
          <w:szCs w:val="28"/>
        </w:rPr>
        <w:tab/>
      </w:r>
      <w:r>
        <w:rPr>
          <w:rFonts w:ascii="Times New Roman" w:hAnsi="Times New Roman" w:eastAsia="宋体" w:cs="Times New Roman"/>
          <w:bCs/>
          <w:i w:val="0"/>
          <w:iCs w:val="0"/>
          <w:sz w:val="28"/>
          <w:szCs w:val="28"/>
        </w:rPr>
        <w:fldChar w:fldCharType="begin" w:fldLock="1"/>
      </w:r>
      <w:r>
        <w:rPr>
          <w:rFonts w:ascii="Times New Roman" w:hAnsi="Times New Roman" w:eastAsia="宋体" w:cs="Times New Roman"/>
          <w:bCs/>
          <w:i w:val="0"/>
          <w:iCs w:val="0"/>
          <w:sz w:val="28"/>
          <w:szCs w:val="28"/>
        </w:rPr>
        <w:instrText xml:space="preserve"> PAGEREF _Toc209429503 \h </w:instrText>
      </w:r>
      <w:r>
        <w:rPr>
          <w:rFonts w:ascii="Times New Roman" w:hAnsi="Times New Roman" w:eastAsia="宋体" w:cs="Times New Roman"/>
          <w:bCs/>
          <w:i w:val="0"/>
          <w:iCs w:val="0"/>
          <w:sz w:val="28"/>
          <w:szCs w:val="28"/>
        </w:rPr>
        <w:fldChar w:fldCharType="separate"/>
      </w:r>
      <w:r>
        <w:rPr>
          <w:rFonts w:ascii="Times New Roman" w:hAnsi="Times New Roman" w:eastAsia="宋体" w:cs="Times New Roman"/>
          <w:bCs/>
          <w:i w:val="0"/>
          <w:iCs w:val="0"/>
          <w:sz w:val="28"/>
          <w:szCs w:val="28"/>
        </w:rPr>
        <w:t>2</w:t>
      </w:r>
      <w:r>
        <w:rPr>
          <w:rFonts w:ascii="Times New Roman" w:hAnsi="Times New Roman" w:eastAsia="宋体" w:cs="Times New Roman"/>
          <w:bCs/>
          <w:i w:val="0"/>
          <w:iCs w:val="0"/>
          <w:sz w:val="28"/>
          <w:szCs w:val="28"/>
        </w:rPr>
        <w:fldChar w:fldCharType="end"/>
      </w:r>
      <w:r>
        <w:rPr>
          <w:rFonts w:ascii="Times New Roman" w:hAnsi="Times New Roman" w:eastAsia="宋体" w:cs="Times New Roman"/>
          <w:bCs/>
          <w:i w:val="0"/>
          <w:iCs w:val="0"/>
          <w:sz w:val="28"/>
          <w:szCs w:val="28"/>
        </w:rPr>
        <w:fldChar w:fldCharType="end"/>
      </w:r>
    </w:p>
    <w:p w14:paraId="331D04D3">
      <w:pPr>
        <w:pStyle w:val="9"/>
        <w:tabs>
          <w:tab w:val="left" w:pos="840"/>
          <w:tab w:val="right" w:leader="dot" w:pos="9060"/>
        </w:tabs>
        <w:spacing w:line="360" w:lineRule="auto"/>
        <w:jc w:val="distribute"/>
        <w:rPr>
          <w:rFonts w:ascii="Times New Roman" w:hAnsi="Times New Roman" w:eastAsia="宋体" w:cs="Times New Roman"/>
          <w:bCs/>
          <w:i w:val="0"/>
          <w:iCs w:val="0"/>
          <w:sz w:val="28"/>
          <w:szCs w:val="28"/>
          <w14:ligatures w14:val="standardContextual"/>
        </w:rPr>
      </w:pPr>
      <w:r>
        <w:fldChar w:fldCharType="begin"/>
      </w:r>
      <w:r>
        <w:instrText xml:space="preserve"> HYPERLINK \l "_Toc209429504" </w:instrText>
      </w:r>
      <w:r>
        <w:fldChar w:fldCharType="separate"/>
      </w:r>
      <w:r>
        <w:rPr>
          <w:rStyle w:val="26"/>
          <w:rFonts w:ascii="Times New Roman" w:hAnsi="Times New Roman" w:eastAsia="宋体" w:cs="Times New Roman"/>
          <w:bCs/>
          <w:i w:val="0"/>
          <w:iCs w:val="0"/>
          <w:sz w:val="28"/>
          <w:szCs w:val="28"/>
        </w:rPr>
        <w:t>3.</w:t>
      </w:r>
      <w:r>
        <w:rPr>
          <w:rFonts w:ascii="Times New Roman" w:hAnsi="Times New Roman" w:eastAsia="宋体" w:cs="Times New Roman"/>
          <w:bCs/>
          <w:i w:val="0"/>
          <w:iCs w:val="0"/>
          <w:sz w:val="28"/>
          <w:szCs w:val="28"/>
          <w14:ligatures w14:val="standardContextual"/>
        </w:rPr>
        <w:tab/>
      </w:r>
      <w:r>
        <w:rPr>
          <w:rStyle w:val="26"/>
          <w:rFonts w:ascii="Times New Roman" w:hAnsi="Times New Roman" w:eastAsia="宋体" w:cs="Times New Roman"/>
          <w:bCs/>
          <w:i w:val="0"/>
          <w:iCs w:val="0"/>
          <w:sz w:val="28"/>
          <w:szCs w:val="28"/>
        </w:rPr>
        <w:t>三级标题二</w:t>
      </w:r>
      <w:r>
        <w:rPr>
          <w:rFonts w:ascii="Times New Roman" w:hAnsi="Times New Roman" w:eastAsia="宋体" w:cs="Times New Roman"/>
          <w:bCs/>
          <w:i w:val="0"/>
          <w:iCs w:val="0"/>
          <w:sz w:val="28"/>
          <w:szCs w:val="28"/>
        </w:rPr>
        <w:tab/>
      </w:r>
      <w:r>
        <w:rPr>
          <w:rFonts w:ascii="Times New Roman" w:hAnsi="Times New Roman" w:eastAsia="宋体" w:cs="Times New Roman"/>
          <w:bCs/>
          <w:i w:val="0"/>
          <w:iCs w:val="0"/>
          <w:sz w:val="28"/>
          <w:szCs w:val="28"/>
        </w:rPr>
        <w:fldChar w:fldCharType="begin" w:fldLock="1"/>
      </w:r>
      <w:r>
        <w:rPr>
          <w:rFonts w:ascii="Times New Roman" w:hAnsi="Times New Roman" w:eastAsia="宋体" w:cs="Times New Roman"/>
          <w:bCs/>
          <w:i w:val="0"/>
          <w:iCs w:val="0"/>
          <w:sz w:val="28"/>
          <w:szCs w:val="28"/>
        </w:rPr>
        <w:instrText xml:space="preserve"> PAGEREF _Toc209429504 \h </w:instrText>
      </w:r>
      <w:r>
        <w:rPr>
          <w:rFonts w:ascii="Times New Roman" w:hAnsi="Times New Roman" w:eastAsia="宋体" w:cs="Times New Roman"/>
          <w:bCs/>
          <w:i w:val="0"/>
          <w:iCs w:val="0"/>
          <w:sz w:val="28"/>
          <w:szCs w:val="28"/>
        </w:rPr>
        <w:fldChar w:fldCharType="separate"/>
      </w:r>
      <w:r>
        <w:rPr>
          <w:rFonts w:ascii="Times New Roman" w:hAnsi="Times New Roman" w:eastAsia="宋体" w:cs="Times New Roman"/>
          <w:bCs/>
          <w:i w:val="0"/>
          <w:iCs w:val="0"/>
          <w:sz w:val="28"/>
          <w:szCs w:val="28"/>
        </w:rPr>
        <w:t>2</w:t>
      </w:r>
      <w:r>
        <w:rPr>
          <w:rFonts w:ascii="Times New Roman" w:hAnsi="Times New Roman" w:eastAsia="宋体" w:cs="Times New Roman"/>
          <w:bCs/>
          <w:i w:val="0"/>
          <w:iCs w:val="0"/>
          <w:sz w:val="28"/>
          <w:szCs w:val="28"/>
        </w:rPr>
        <w:fldChar w:fldCharType="end"/>
      </w:r>
      <w:r>
        <w:rPr>
          <w:rFonts w:ascii="Times New Roman" w:hAnsi="Times New Roman" w:eastAsia="宋体" w:cs="Times New Roman"/>
          <w:bCs/>
          <w:i w:val="0"/>
          <w:iCs w:val="0"/>
          <w:sz w:val="28"/>
          <w:szCs w:val="28"/>
        </w:rPr>
        <w:fldChar w:fldCharType="end"/>
      </w:r>
    </w:p>
    <w:p w14:paraId="7B4ED33D">
      <w:pPr>
        <w:pStyle w:val="16"/>
        <w:tabs>
          <w:tab w:val="left" w:pos="630"/>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"_Toc209429505" </w:instrText>
      </w:r>
      <w:r>
        <w:fldChar w:fldCharType="separate"/>
      </w:r>
      <w:r>
        <w:rPr>
          <w:rStyle w:val="26"/>
          <w:rFonts w:ascii="Times New Roman" w:hAnsi="Times New Roman" w:eastAsia="宋体" w:cs="Times New Roman"/>
          <w:b w:val="0"/>
          <w:sz w:val="28"/>
          <w:szCs w:val="28"/>
        </w:rPr>
        <w:t>(二)</w:t>
      </w:r>
      <w:r>
        <w:rPr>
          <w:rFonts w:ascii="Times New Roman" w:hAnsi="Times New Roman" w:eastAsia="宋体" w:cs="Times New Roman"/>
          <w:b w:val="0"/>
          <w:caps w:val="0"/>
          <w:sz w:val="28"/>
          <w:szCs w:val="28"/>
          <w14:ligatures w14:val="standardContextual"/>
        </w:rPr>
        <w:tab/>
      </w:r>
      <w:r>
        <w:rPr>
          <w:rStyle w:val="26"/>
          <w:rFonts w:ascii="Times New Roman" w:hAnsi="Times New Roman" w:eastAsia="宋体" w:cs="Times New Roman"/>
          <w:b w:val="0"/>
          <w:sz w:val="28"/>
          <w:szCs w:val="28"/>
        </w:rPr>
        <w:t>二级标题二</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_Toc209429505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2</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1A0ABB08">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"_Toc209429506" </w:instrText>
      </w:r>
      <w:r>
        <w:fldChar w:fldCharType="separate"/>
      </w:r>
      <w:r>
        <w:rPr>
          <w:rStyle w:val="26"/>
          <w:rFonts w:ascii="Times New Roman" w:hAnsi="Times New Roman" w:eastAsia="宋体" w:cs="Times New Roman"/>
          <w:b w:val="0"/>
          <w:sz w:val="28"/>
          <w:szCs w:val="28"/>
        </w:rPr>
        <w:t>二、一级标题二</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_Toc209429506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2</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28B5DCBA">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"_Toc209429507" </w:instrText>
      </w:r>
      <w:r>
        <w:fldChar w:fldCharType="separate"/>
      </w:r>
      <w:r>
        <w:rPr>
          <w:rStyle w:val="26"/>
          <w:rFonts w:ascii="Times New Roman" w:hAnsi="Times New Roman" w:eastAsia="宋体" w:cs="Times New Roman"/>
          <w:b w:val="0"/>
          <w:sz w:val="28"/>
          <w:szCs w:val="28"/>
        </w:rPr>
        <w:t>三、一级标题三</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_Toc209429507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3</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63E19599">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"_Toc209429508" </w:instrText>
      </w:r>
      <w:r>
        <w:fldChar w:fldCharType="separate"/>
      </w:r>
      <w:r>
        <w:rPr>
          <w:rStyle w:val="26"/>
          <w:rFonts w:ascii="Times New Roman" w:hAnsi="Times New Roman" w:eastAsia="宋体" w:cs="Times New Roman"/>
          <w:b w:val="0"/>
          <w:sz w:val="28"/>
          <w:szCs w:val="28"/>
        </w:rPr>
        <w:t>四、一级标题四</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_Toc209429508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3</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6034FA1A">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"_Toc209429509" </w:instrText>
      </w:r>
      <w:r>
        <w:fldChar w:fldCharType="separate"/>
      </w:r>
      <w:r>
        <w:rPr>
          <w:rStyle w:val="26"/>
          <w:rFonts w:ascii="Times New Roman" w:hAnsi="Times New Roman" w:eastAsia="宋体" w:cs="Times New Roman"/>
          <w:b w:val="0"/>
          <w:sz w:val="28"/>
          <w:szCs w:val="28"/>
        </w:rPr>
        <w:t>结  语</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_Toc209429509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3</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6B6BAA62">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"_Toc209429510" </w:instrText>
      </w:r>
      <w:r>
        <w:fldChar w:fldCharType="separate"/>
      </w:r>
      <w:r>
        <w:rPr>
          <w:rStyle w:val="26"/>
          <w:rFonts w:ascii="Times New Roman" w:hAnsi="Times New Roman" w:eastAsia="宋体" w:cs="Times New Roman"/>
          <w:b w:val="0"/>
          <w:sz w:val="28"/>
          <w:szCs w:val="28"/>
        </w:rPr>
        <w:t>参考文献</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_Toc209429510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5</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1C7463DF">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"_Toc209429511" </w:instrText>
      </w:r>
      <w:r>
        <w:fldChar w:fldCharType="separate"/>
      </w:r>
      <w:r>
        <w:rPr>
          <w:rStyle w:val="26"/>
          <w:rFonts w:ascii="Times New Roman" w:hAnsi="Times New Roman" w:eastAsia="宋体" w:cs="Times New Roman"/>
          <w:b w:val="0"/>
          <w:sz w:val="28"/>
          <w:szCs w:val="28"/>
        </w:rPr>
        <w:t>致  谢</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_Toc209429511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6</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7453EB70">
      <w:r>
        <w:rPr>
          <w:rFonts w:ascii="宋体" w:hAnsi="宋体" w:eastAsia="宋体"/>
          <w:bCs/>
          <w:sz w:val="28"/>
          <w:szCs w:val="28"/>
        </w:rPr>
        <w:fldChar w:fldCharType="end"/>
      </w:r>
      <w:commentRangeEnd w:id="23"/>
      <w:r>
        <w:rPr>
          <w:rStyle w:val="27"/>
          <w:rFonts w:ascii="Calibri" w:hAnsi="Calibri" w:eastAsia="宋体" w:cs="Times New Roman"/>
        </w:rPr>
        <w:commentReference w:id="23"/>
      </w:r>
      <w:commentRangeEnd w:id="24"/>
      <w:bookmarkStart w:id="0" w:name="_Toc209019443"/>
      <w:bookmarkStart w:id="1" w:name="_Toc209019489"/>
      <w:r>
        <w:rPr>
          <w:rStyle w:val="27"/>
          <w:rFonts w:ascii="Calibri" w:hAnsi="Calibri" w:eastAsia="宋体" w:cs="Times New Roman"/>
        </w:rPr>
        <w:commentReference w:id="24"/>
      </w:r>
    </w:p>
    <w:p w14:paraId="7BE8B77A">
      <w:pPr>
        <w:widowControl/>
        <w:jc w:val="left"/>
      </w:pPr>
      <w:commentRangeStart w:id="25"/>
      <w:r>
        <w:br w:type="page"/>
      </w:r>
      <w:commentRangeEnd w:id="25"/>
      <w:r>
        <w:rPr>
          <w:rStyle w:val="27"/>
          <w:rFonts w:ascii="Calibri" w:hAnsi="Calibri" w:eastAsia="宋体" w:cs="Times New Roman"/>
        </w:rPr>
        <w:commentReference w:id="25"/>
      </w:r>
    </w:p>
    <w:p w14:paraId="0DF0E803">
      <w:pPr>
        <w:pStyle w:val="16"/>
        <w:tabs>
          <w:tab w:val="right" w:leader="dot" w:pos="8296"/>
        </w:tabs>
        <w:spacing w:line="360" w:lineRule="auto"/>
        <w:jc w:val="center"/>
        <w:rPr>
          <w:rFonts w:ascii="黑体" w:hAnsi="黑体" w:eastAsia="黑体"/>
          <w:sz w:val="30"/>
          <w:szCs w:val="30"/>
        </w:rPr>
        <w:sectPr>
          <w:footerReference r:id="rId6" w:type="default"/>
          <w:footnotePr>
            <w:numFmt w:val="decimalEnclosedCircleChinese"/>
            <w:numRestart w:val="eachPage"/>
          </w:footnotePr>
          <w:pgSz w:w="11906" w:h="16838"/>
          <w:pgMar w:top="1418" w:right="1418" w:bottom="1418" w:left="1418" w:header="851" w:footer="992" w:gutter="0"/>
          <w:pgNumType w:start="1"/>
          <w:cols w:space="425" w:num="1"/>
          <w:docGrid w:type="linesAndChars" w:linePitch="312" w:charSpace="0"/>
        </w:sectPr>
      </w:pPr>
    </w:p>
    <w:p w14:paraId="31852FD9">
      <w:pPr>
        <w:pStyle w:val="2"/>
        <w:spacing w:before="0" w:after="0" w:line="360" w:lineRule="auto"/>
        <w:jc w:val="center"/>
        <w:rPr>
          <w:rFonts w:ascii="黑体" w:hAnsi="黑体" w:eastAsia="黑体"/>
          <w:sz w:val="30"/>
          <w:szCs w:val="30"/>
        </w:rPr>
      </w:pPr>
      <w:bookmarkStart w:id="2" w:name="_Toc209429499"/>
      <w:commentRangeStart w:id="26"/>
      <w:r>
        <w:rPr>
          <w:rFonts w:hint="eastAsia" w:ascii="黑体" w:hAnsi="黑体" w:eastAsia="黑体"/>
          <w:sz w:val="30"/>
          <w:szCs w:val="30"/>
        </w:rPr>
        <w:t>引</w:t>
      </w:r>
      <w:r>
        <w:rPr>
          <w:rFonts w:ascii="黑体" w:hAnsi="黑体" w:eastAsia="黑体"/>
          <w:sz w:val="30"/>
          <w:szCs w:val="30"/>
        </w:rPr>
        <w:t xml:space="preserve">  </w:t>
      </w:r>
      <w:r>
        <w:rPr>
          <w:rFonts w:hint="eastAsia" w:ascii="黑体" w:hAnsi="黑体" w:eastAsia="黑体"/>
          <w:sz w:val="30"/>
          <w:szCs w:val="30"/>
        </w:rPr>
        <w:t>言</w:t>
      </w:r>
      <w:bookmarkEnd w:id="0"/>
      <w:bookmarkEnd w:id="1"/>
      <w:commentRangeEnd w:id="26"/>
      <w:r>
        <w:rPr>
          <w:rStyle w:val="27"/>
          <w:rFonts w:ascii="黑体" w:hAnsi="黑体" w:eastAsia="黑体" w:cs="Times New Roman"/>
          <w:sz w:val="30"/>
          <w:szCs w:val="30"/>
        </w:rPr>
        <w:commentReference w:id="26"/>
      </w:r>
      <w:bookmarkEnd w:id="2"/>
    </w:p>
    <w:p w14:paraId="1CD78534">
      <w:r>
        <w:rPr>
          <w:rStyle w:val="27"/>
          <w:rFonts w:ascii="Calibri" w:hAnsi="Calibri" w:eastAsia="宋体" w:cs="Times New Roman"/>
        </w:rPr>
        <w:commentReference w:id="27"/>
      </w:r>
    </w:p>
    <w:p w14:paraId="719D3DE7">
      <w:pPr>
        <w:spacing w:line="400" w:lineRule="exact"/>
        <w:ind w:firstLine="480" w:firstLineChars="200"/>
        <w:jc w:val="left"/>
        <w:rPr>
          <w:rFonts w:ascii="宋体" w:hAnsi="宋体" w:eastAsia="宋体"/>
          <w:sz w:val="32"/>
          <w:szCs w:val="32"/>
        </w:rPr>
      </w:pPr>
      <w:commentRangeStart w:id="28"/>
      <w:commentRangeStart w:id="29"/>
      <w:r>
        <w:rPr>
          <w:rFonts w:hint="eastAsia" w:ascii="宋体" w:hAnsi="宋体" w:eastAsia="宋体"/>
          <w:sz w:val="24"/>
          <w:szCs w:val="28"/>
        </w:rPr>
        <w:t>标题或</w:t>
      </w:r>
      <w:r>
        <w:rPr>
          <w:rFonts w:ascii="宋体" w:hAnsi="宋体" w:eastAsia="宋体"/>
          <w:sz w:val="24"/>
          <w:szCs w:val="28"/>
        </w:rPr>
        <w:t>内容</w:t>
      </w:r>
      <w:r>
        <w:rPr>
          <w:rFonts w:hint="eastAsia" w:ascii="宋体" w:hAnsi="宋体" w:eastAsia="宋体"/>
          <w:sz w:val="24"/>
          <w:szCs w:val="28"/>
        </w:rPr>
        <w:t>里的数字“</w:t>
      </w:r>
      <w:r>
        <w:rPr>
          <w:rFonts w:ascii="Times New Roman" w:hAnsi="Times New Roman" w:eastAsia="宋体" w:cs="Times New Roman"/>
          <w:sz w:val="24"/>
          <w:szCs w:val="28"/>
        </w:rPr>
        <w:t>123456</w:t>
      </w:r>
      <w:r>
        <w:rPr>
          <w:rFonts w:ascii="宋体" w:hAnsi="宋体" w:eastAsia="宋体"/>
          <w:sz w:val="24"/>
          <w:szCs w:val="28"/>
        </w:rPr>
        <w:t>”或外文</w:t>
      </w:r>
      <w:r>
        <w:rPr>
          <w:rFonts w:hint="eastAsia" w:ascii="宋体" w:hAnsi="宋体" w:eastAsia="宋体"/>
          <w:sz w:val="24"/>
          <w:szCs w:val="28"/>
        </w:rPr>
        <w:t>，</w:t>
      </w:r>
      <w:r>
        <w:rPr>
          <w:rFonts w:ascii="宋体" w:hAnsi="宋体" w:eastAsia="宋体"/>
          <w:sz w:val="24"/>
          <w:szCs w:val="28"/>
        </w:rPr>
        <w:t>应</w:t>
      </w:r>
      <w:r>
        <w:rPr>
          <w:rFonts w:hint="eastAsia" w:ascii="宋体" w:hAnsi="宋体" w:eastAsia="宋体"/>
          <w:sz w:val="24"/>
          <w:szCs w:val="28"/>
        </w:rPr>
        <w:t>使用</w:t>
      </w:r>
      <w:r>
        <w:rPr>
          <w:rFonts w:ascii="Times New Roman" w:hAnsi="Times New Roman" w:eastAsia="宋体" w:cs="Times New Roman"/>
          <w:sz w:val="24"/>
          <w:szCs w:val="28"/>
        </w:rPr>
        <w:t>Times New Roman</w:t>
      </w:r>
      <w:r>
        <w:rPr>
          <w:rFonts w:hint="eastAsia" w:ascii="宋体" w:hAnsi="宋体" w:eastAsia="宋体"/>
          <w:sz w:val="24"/>
          <w:szCs w:val="28"/>
        </w:rPr>
        <w:t>字体</w:t>
      </w:r>
      <w:commentRangeEnd w:id="28"/>
      <w:r>
        <w:rPr>
          <w:rStyle w:val="27"/>
          <w:rFonts w:ascii="Calibri" w:hAnsi="Calibri" w:eastAsia="宋体" w:cs="Times New Roman"/>
        </w:rPr>
        <w:commentReference w:id="28"/>
      </w:r>
    </w:p>
    <w:p w14:paraId="7B5B4314">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w:t>
      </w:r>
    </w:p>
    <w:p w14:paraId="395F0241">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29"/>
      <w:r>
        <w:commentReference w:id="29"/>
      </w:r>
    </w:p>
    <w:p w14:paraId="63518871">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 XXXXXXXXXXXXXXXXXXXXXXXXXXXXXXXXXXXXXXXXXXXXXXXXXXXXXXXXXXXXX</w:t>
      </w:r>
    </w:p>
    <w:p w14:paraId="18789713">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CE42629">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42A0C9C1">
      <w:pPr>
        <w:spacing w:line="400" w:lineRule="exact"/>
        <w:jc w:val="left"/>
        <w:rPr>
          <w:rFonts w:ascii="宋体" w:hAnsi="宋体" w:eastAsia="宋体"/>
          <w:sz w:val="24"/>
          <w:szCs w:val="24"/>
        </w:rPr>
      </w:pPr>
    </w:p>
    <w:p w14:paraId="36671679">
      <w:pPr>
        <w:pStyle w:val="37"/>
        <w:numPr>
          <w:ilvl w:val="0"/>
          <w:numId w:val="1"/>
        </w:numPr>
        <w:spacing w:line="360" w:lineRule="auto"/>
        <w:ind w:firstLineChars="0"/>
        <w:jc w:val="center"/>
        <w:outlineLvl w:val="0"/>
        <w:rPr>
          <w:rFonts w:ascii="黑体" w:hAnsi="黑体" w:eastAsia="黑体"/>
          <w:sz w:val="30"/>
          <w:szCs w:val="30"/>
        </w:rPr>
      </w:pPr>
      <w:commentRangeStart w:id="30"/>
      <w:bookmarkStart w:id="3" w:name="_Toc209019490"/>
      <w:bookmarkStart w:id="4" w:name="_Toc209019444"/>
      <w:bookmarkStart w:id="5" w:name="_Toc209429500"/>
      <w:bookmarkStart w:id="6" w:name="_Hlk62845877"/>
      <w:r>
        <w:rPr>
          <w:rFonts w:hint="eastAsia" w:ascii="黑体" w:hAnsi="黑体" w:eastAsia="黑体"/>
          <w:sz w:val="30"/>
          <w:szCs w:val="30"/>
        </w:rPr>
        <w:t>一级标题</w:t>
      </w:r>
      <w:bookmarkEnd w:id="3"/>
      <w:bookmarkEnd w:id="4"/>
      <w:commentRangeEnd w:id="30"/>
      <w:r>
        <w:rPr>
          <w:rStyle w:val="27"/>
          <w:rFonts w:ascii="Calibri" w:hAnsi="Calibri" w:eastAsia="宋体" w:cs="Times New Roman"/>
        </w:rPr>
        <w:commentReference w:id="30"/>
      </w:r>
      <w:bookmarkEnd w:id="5"/>
    </w:p>
    <w:p w14:paraId="5EFA9B58"/>
    <w:bookmarkEnd w:id="6"/>
    <w:p w14:paraId="0AD134CD">
      <w:pPr>
        <w:pStyle w:val="37"/>
        <w:numPr>
          <w:ilvl w:val="0"/>
          <w:numId w:val="2"/>
        </w:numPr>
        <w:spacing w:line="360" w:lineRule="auto"/>
        <w:ind w:firstLineChars="0"/>
        <w:jc w:val="left"/>
        <w:outlineLvl w:val="0"/>
        <w:rPr>
          <w:rFonts w:ascii="黑体" w:hAnsi="黑体" w:eastAsia="黑体"/>
          <w:sz w:val="28"/>
          <w:szCs w:val="28"/>
        </w:rPr>
      </w:pPr>
      <w:commentRangeStart w:id="31"/>
      <w:bookmarkStart w:id="7" w:name="_Toc209429501"/>
      <w:r>
        <w:rPr>
          <w:rFonts w:ascii="黑体" w:hAnsi="黑体" w:eastAsia="黑体"/>
          <w:sz w:val="28"/>
          <w:szCs w:val="28"/>
        </w:rPr>
        <w:t>二级标题</w:t>
      </w:r>
      <w:commentRangeEnd w:id="31"/>
      <w:r>
        <w:rPr>
          <w:rStyle w:val="27"/>
          <w:rFonts w:ascii="Calibri" w:hAnsi="Calibri" w:eastAsia="宋体" w:cs="Times New Roman"/>
        </w:rPr>
        <w:commentReference w:id="31"/>
      </w:r>
      <w:bookmarkEnd w:id="7"/>
    </w:p>
    <w:p w14:paraId="3F89DD8F">
      <w:pPr>
        <w:spacing w:line="400" w:lineRule="exact"/>
        <w:ind w:firstLine="480" w:firstLineChars="200"/>
        <w:jc w:val="left"/>
        <w:rPr>
          <w:rFonts w:ascii="宋体" w:hAnsi="宋体" w:eastAsia="宋体"/>
          <w:sz w:val="24"/>
          <w:szCs w:val="24"/>
        </w:rPr>
      </w:pPr>
      <w:commentRangeStart w:id="32"/>
      <w:r>
        <w:rPr>
          <w:rFonts w:hint="eastAsia" w:ascii="宋体" w:hAnsi="宋体" w:eastAsia="宋体"/>
          <w:sz w:val="24"/>
          <w:szCs w:val="24"/>
        </w:rPr>
        <w:t>XXXXXXXXXXXXXXXXXXXXXXXXXXXXXXXXXXXXXXXXXXXXXXXXXXXXXXXXXXXXXXXXXXXXXXXXXXXXXXXXXXXXXXXXXXXXXXXXXXXXXXXXXXXXXXXXXXXXXXXXXXXXXXXXXXXXXXXXXXXXXXXXXX</w:t>
      </w:r>
      <w:commentRangeEnd w:id="32"/>
      <w:r>
        <w:commentReference w:id="32"/>
      </w: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w:t>
      </w:r>
      <w:commentRangeStart w:id="33"/>
      <w:r>
        <w:rPr>
          <w:rFonts w:ascii="宋体" w:hAnsi="宋体" w:eastAsia="宋体"/>
          <w:sz w:val="24"/>
          <w:szCs w:val="24"/>
        </w:rPr>
        <w:t xml:space="preserve"> </w:t>
      </w:r>
      <w:commentRangeEnd w:id="33"/>
      <w:r>
        <w:rPr>
          <w:rStyle w:val="27"/>
          <w:rFonts w:ascii="Calibri" w:hAnsi="Calibri" w:eastAsia="宋体" w:cs="Times New Roman"/>
        </w:rPr>
        <w:commentReference w:id="33"/>
      </w:r>
      <w:r>
        <w:rPr>
          <w:rFonts w:ascii="宋体" w:hAnsi="宋体" w:eastAsia="宋体"/>
          <w:sz w:val="24"/>
          <w:szCs w:val="24"/>
        </w:rPr>
        <w:t xml:space="preserve"> </w:t>
      </w:r>
    </w:p>
    <w:p w14:paraId="132D0AAB">
      <w:pPr>
        <w:spacing w:line="400" w:lineRule="exact"/>
        <w:jc w:val="left"/>
        <w:rPr>
          <w:rFonts w:ascii="宋体" w:hAnsi="宋体" w:eastAsia="宋体"/>
          <w:sz w:val="24"/>
          <w:szCs w:val="24"/>
        </w:rPr>
      </w:pPr>
    </w:p>
    <w:p w14:paraId="590CA199">
      <w:pPr>
        <w:pStyle w:val="4"/>
        <w:numPr>
          <w:ilvl w:val="0"/>
          <w:numId w:val="3"/>
        </w:numPr>
        <w:spacing w:before="0" w:after="0" w:line="360" w:lineRule="auto"/>
        <w:ind w:left="0" w:firstLine="480" w:firstLineChars="200"/>
        <w:jc w:val="left"/>
        <w:rPr>
          <w:rFonts w:ascii="黑体" w:hAnsi="黑体" w:eastAsia="黑体"/>
          <w:b w:val="0"/>
          <w:bCs w:val="0"/>
          <w:sz w:val="24"/>
          <w:szCs w:val="24"/>
        </w:rPr>
      </w:pPr>
      <w:bookmarkStart w:id="8" w:name="_Toc209429502"/>
      <w:commentRangeStart w:id="34"/>
      <w:r>
        <w:rPr>
          <w:rFonts w:hint="eastAsia" w:ascii="黑体" w:hAnsi="黑体" w:eastAsia="黑体"/>
          <w:b w:val="0"/>
          <w:bCs w:val="0"/>
          <w:sz w:val="24"/>
          <w:szCs w:val="24"/>
        </w:rPr>
        <w:t>三级标题</w:t>
      </w:r>
      <w:commentRangeEnd w:id="34"/>
      <w:r>
        <w:rPr>
          <w:rStyle w:val="27"/>
          <w:rFonts w:ascii="Calibri" w:hAnsi="Calibri" w:eastAsia="宋体" w:cs="Times New Roman"/>
          <w:b w:val="0"/>
          <w:bCs w:val="0"/>
        </w:rPr>
        <w:commentReference w:id="34"/>
      </w:r>
      <w:bookmarkEnd w:id="8"/>
      <w:commentRangeStart w:id="35"/>
      <w:r>
        <w:rPr>
          <w:rFonts w:hint="eastAsia" w:ascii="Times New Roman" w:hAnsi="Times New Roman" w:eastAsia="黑体" w:cs="Times New Roman"/>
          <w:b w:val="0"/>
          <w:bCs w:val="0"/>
          <w:sz w:val="24"/>
          <w:szCs w:val="24"/>
        </w:rPr>
        <w:t>I</w:t>
      </w:r>
      <w:commentRangeEnd w:id="35"/>
      <w:r>
        <w:rPr>
          <w:rStyle w:val="27"/>
          <w:rFonts w:ascii="Calibri" w:hAnsi="Calibri" w:eastAsia="宋体" w:cs="Times New Roman"/>
          <w:b w:val="0"/>
          <w:bCs w:val="0"/>
        </w:rPr>
        <w:commentReference w:id="35"/>
      </w:r>
    </w:p>
    <w:p w14:paraId="50024120">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w:t>
      </w:r>
    </w:p>
    <w:p w14:paraId="3276CF8E">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w:t>
      </w:r>
      <w:r>
        <w:rPr>
          <w:rStyle w:val="27"/>
          <w:rFonts w:ascii="宋体" w:hAnsi="宋体" w:eastAsia="宋体" w:cs="Times New Roman"/>
          <w:sz w:val="24"/>
          <w:szCs w:val="24"/>
        </w:rPr>
        <w:commentReference w:id="36"/>
      </w:r>
      <w:commentRangeStart w:id="37"/>
      <w:r>
        <w:rPr>
          <w:rFonts w:hint="eastAsia" w:ascii="宋体" w:hAnsi="宋体" w:eastAsia="宋体"/>
          <w:sz w:val="24"/>
          <w:szCs w:val="24"/>
        </w:rPr>
        <w:t>脚注说明</w:t>
      </w:r>
      <w:r>
        <w:rPr>
          <w:rStyle w:val="28"/>
          <w:rFonts w:ascii="Times New Roman" w:hAnsi="Times New Roman" w:eastAsia="宋体" w:cs="Times New Roman"/>
          <w:sz w:val="24"/>
          <w:szCs w:val="24"/>
        </w:rPr>
        <w:footnoteReference w:id="0"/>
      </w:r>
      <w:commentRangeEnd w:id="37"/>
      <w:r>
        <w:rPr>
          <w:rStyle w:val="27"/>
          <w:rFonts w:ascii="Times New Roman" w:hAnsi="Times New Roman" w:eastAsia="宋体" w:cs="Times New Roman"/>
          <w:sz w:val="24"/>
          <w:szCs w:val="24"/>
        </w:rPr>
        <w:commentReference w:id="37"/>
      </w:r>
    </w:p>
    <w:p w14:paraId="237C8263">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 XXXXXXXXXXXXXXXXXXXXXXXXXXXXXXXXXXXXXXXXXXXXXXXXXXXXXXXXXXXX</w:t>
      </w:r>
      <w:r>
        <w:rPr>
          <w:rFonts w:hint="eastAsia" w:ascii="宋体" w:hAnsi="宋体" w:eastAsia="宋体"/>
          <w:sz w:val="24"/>
          <w:szCs w:val="28"/>
        </w:rPr>
        <w:t>脚注说明</w:t>
      </w:r>
      <w:r>
        <w:rPr>
          <w:rStyle w:val="28"/>
          <w:rFonts w:ascii="宋体" w:hAnsi="宋体" w:eastAsia="宋体"/>
          <w:sz w:val="24"/>
          <w:szCs w:val="24"/>
        </w:rPr>
        <w:footnoteReference w:id="1"/>
      </w:r>
    </w:p>
    <w:p w14:paraId="66E06F82">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w:t>
      </w:r>
      <w:bookmarkStart w:id="9" w:name="_Hlk209519965"/>
      <w:r>
        <w:rPr>
          <w:rFonts w:hint="eastAsia" w:ascii="宋体" w:hAnsi="宋体" w:eastAsia="宋体"/>
          <w:sz w:val="24"/>
          <w:szCs w:val="24"/>
        </w:rPr>
        <w:t>XXXXXXXXXXXXXXXXXXXXXXXXXXXXXXXXXXXXX</w:t>
      </w:r>
      <w:bookmarkEnd w:id="9"/>
      <w:r>
        <w:rPr>
          <w:rFonts w:hint="eastAsia" w:ascii="宋体" w:hAnsi="宋体" w:eastAsia="宋体"/>
          <w:sz w:val="24"/>
          <w:szCs w:val="24"/>
        </w:rPr>
        <w:t>XXXXXXXXXXXXXXXXXXXXXXXXXXXXXXXXXXXXXXXXXXXXXXXXXXXXXXXXXXXXXXXXXXXXXXXXXXXXXXXXXXXXXXXX校园环境（图</w:t>
      </w:r>
      <w:r>
        <w:rPr>
          <w:rFonts w:ascii="Times New Roman" w:hAnsi="Times New Roman" w:eastAsia="宋体" w:cs="Times New Roman"/>
          <w:sz w:val="24"/>
          <w:szCs w:val="24"/>
        </w:rPr>
        <w:t>1-1</w:t>
      </w:r>
      <w:r>
        <w:rPr>
          <w:rFonts w:hint="eastAsia" w:ascii="宋体" w:hAnsi="宋体" w:eastAsia="宋体"/>
          <w:sz w:val="24"/>
          <w:szCs w:val="24"/>
        </w:rPr>
        <w:t>）</w:t>
      </w:r>
    </w:p>
    <w:p w14:paraId="3B94D74C">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drawing>
          <wp:anchor distT="0" distB="0" distL="114300" distR="114300" simplePos="0" relativeHeight="251661312" behindDoc="0" locked="0" layoutInCell="1" allowOverlap="1">
            <wp:simplePos x="0" y="0"/>
            <wp:positionH relativeFrom="margin">
              <wp:posOffset>1078230</wp:posOffset>
            </wp:positionH>
            <wp:positionV relativeFrom="paragraph">
              <wp:posOffset>291465</wp:posOffset>
            </wp:positionV>
            <wp:extent cx="3602990" cy="1450340"/>
            <wp:effectExtent l="0" t="0" r="0" b="0"/>
            <wp:wrapTopAndBottom/>
            <wp:docPr id="3236410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41017" name="图片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602990" cy="1450340"/>
                    </a:xfrm>
                    <a:prstGeom prst="rect">
                      <a:avLst/>
                    </a:prstGeom>
                  </pic:spPr>
                </pic:pic>
              </a:graphicData>
            </a:graphic>
          </wp:anchor>
        </w:drawing>
      </w:r>
    </w:p>
    <w:p w14:paraId="11296408">
      <w:pPr>
        <w:spacing w:line="400" w:lineRule="exact"/>
        <w:jc w:val="center"/>
        <w:rPr>
          <w:rFonts w:ascii="黑体" w:hAnsi="黑体" w:eastAsia="黑体" w:cs="黑体"/>
          <w:szCs w:val="21"/>
        </w:rPr>
      </w:pPr>
      <w:commentRangeStart w:id="38"/>
      <w:r>
        <w:rPr>
          <w:rFonts w:hint="eastAsia" w:ascii="黑体" w:hAnsi="黑体" w:eastAsia="黑体" w:cs="黑体"/>
          <w:szCs w:val="21"/>
        </w:rPr>
        <w:t>图1-1 校园环境（来源：四川音乐学院官网）</w:t>
      </w:r>
      <w:commentRangeEnd w:id="38"/>
      <w:r>
        <w:rPr>
          <w:rStyle w:val="27"/>
          <w:rFonts w:hint="eastAsia" w:ascii="黑体" w:hAnsi="黑体" w:eastAsia="黑体" w:cs="黑体"/>
        </w:rPr>
        <w:commentReference w:id="38"/>
      </w:r>
    </w:p>
    <w:p w14:paraId="5123D7CB">
      <w:pPr>
        <w:spacing w:line="400" w:lineRule="exact"/>
        <w:jc w:val="center"/>
        <w:rPr>
          <w:rFonts w:ascii="Times New Roman" w:hAnsi="Times New Roman" w:eastAsia="宋体" w:cs="Times New Roman"/>
          <w:sz w:val="18"/>
          <w:szCs w:val="18"/>
        </w:rPr>
      </w:pPr>
    </w:p>
    <w:p w14:paraId="07F6E4B9">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w:t>
      </w:r>
    </w:p>
    <w:p w14:paraId="6E8F4C97">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w:t>
      </w:r>
    </w:p>
    <w:p w14:paraId="58228A46">
      <w:pPr>
        <w:spacing w:line="400" w:lineRule="exact"/>
        <w:jc w:val="left"/>
        <w:rPr>
          <w:rFonts w:ascii="宋体" w:hAnsi="宋体" w:eastAsia="宋体"/>
          <w:sz w:val="24"/>
          <w:szCs w:val="24"/>
        </w:rPr>
      </w:pPr>
    </w:p>
    <w:p w14:paraId="2F7700DA">
      <w:pPr>
        <w:pStyle w:val="4"/>
        <w:numPr>
          <w:ilvl w:val="0"/>
          <w:numId w:val="3"/>
        </w:numPr>
        <w:spacing w:before="0" w:after="0" w:line="360" w:lineRule="auto"/>
        <w:ind w:left="0" w:firstLine="480" w:firstLineChars="200"/>
        <w:jc w:val="left"/>
        <w:rPr>
          <w:rFonts w:ascii="黑体" w:hAnsi="黑体" w:eastAsia="黑体"/>
          <w:b w:val="0"/>
          <w:bCs w:val="0"/>
          <w:sz w:val="24"/>
          <w:szCs w:val="24"/>
        </w:rPr>
      </w:pPr>
      <w:bookmarkStart w:id="10" w:name="_Toc209429503"/>
      <w:r>
        <w:rPr>
          <w:rFonts w:hint="eastAsia" w:ascii="黑体" w:hAnsi="黑体" w:eastAsia="黑体"/>
          <w:b w:val="0"/>
          <w:bCs w:val="0"/>
          <w:sz w:val="24"/>
          <w:szCs w:val="24"/>
        </w:rPr>
        <w:t>三级标题</w:t>
      </w:r>
      <w:bookmarkEnd w:id="10"/>
      <w:r>
        <w:rPr>
          <w:rFonts w:hint="eastAsia" w:ascii="Times New Roman" w:hAnsi="Times New Roman" w:eastAsia="黑体" w:cs="Times New Roman"/>
          <w:b w:val="0"/>
          <w:bCs w:val="0"/>
          <w:sz w:val="24"/>
          <w:szCs w:val="24"/>
        </w:rPr>
        <w:t>II</w:t>
      </w:r>
    </w:p>
    <w:p w14:paraId="7E53FF5D">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w:t>
      </w:r>
    </w:p>
    <w:p w14:paraId="16F62F34">
      <w:pPr>
        <w:spacing w:line="400" w:lineRule="exact"/>
        <w:jc w:val="left"/>
        <w:rPr>
          <w:rFonts w:ascii="宋体" w:hAnsi="宋体" w:eastAsia="宋体"/>
          <w:sz w:val="24"/>
          <w:szCs w:val="24"/>
        </w:rPr>
      </w:pPr>
    </w:p>
    <w:p w14:paraId="6132656E">
      <w:pPr>
        <w:pStyle w:val="4"/>
        <w:numPr>
          <w:ilvl w:val="0"/>
          <w:numId w:val="3"/>
        </w:numPr>
        <w:spacing w:before="0" w:after="0" w:line="360" w:lineRule="auto"/>
        <w:ind w:left="0" w:firstLine="480" w:firstLineChars="200"/>
        <w:jc w:val="left"/>
        <w:rPr>
          <w:rFonts w:ascii="黑体" w:hAnsi="黑体" w:eastAsia="黑体"/>
          <w:b w:val="0"/>
          <w:bCs w:val="0"/>
          <w:sz w:val="24"/>
          <w:szCs w:val="24"/>
        </w:rPr>
      </w:pPr>
      <w:bookmarkStart w:id="11" w:name="_Toc209429504"/>
      <w:r>
        <w:rPr>
          <w:rFonts w:hint="eastAsia" w:ascii="黑体" w:hAnsi="黑体" w:eastAsia="黑体"/>
          <w:b w:val="0"/>
          <w:bCs w:val="0"/>
          <w:sz w:val="24"/>
          <w:szCs w:val="24"/>
        </w:rPr>
        <w:t>三级标题</w:t>
      </w:r>
      <w:bookmarkEnd w:id="11"/>
      <w:r>
        <w:rPr>
          <w:rFonts w:ascii="Times New Roman" w:hAnsi="Times New Roman" w:eastAsia="黑体" w:cs="Times New Roman"/>
          <w:b w:val="0"/>
          <w:bCs w:val="0"/>
          <w:sz w:val="24"/>
          <w:szCs w:val="24"/>
        </w:rPr>
        <w:t>III</w:t>
      </w:r>
    </w:p>
    <w:p w14:paraId="38ACBA36">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w:t>
      </w:r>
    </w:p>
    <w:p w14:paraId="6CBB7174">
      <w:pPr>
        <w:spacing w:line="400" w:lineRule="exact"/>
        <w:jc w:val="left"/>
        <w:rPr>
          <w:rFonts w:ascii="宋体" w:hAnsi="宋体" w:eastAsia="宋体"/>
          <w:sz w:val="24"/>
          <w:szCs w:val="24"/>
        </w:rPr>
      </w:pPr>
    </w:p>
    <w:p w14:paraId="1EB23C1D">
      <w:pPr>
        <w:pStyle w:val="37"/>
        <w:numPr>
          <w:ilvl w:val="0"/>
          <w:numId w:val="2"/>
        </w:numPr>
        <w:spacing w:line="360" w:lineRule="auto"/>
        <w:ind w:firstLineChars="0"/>
        <w:jc w:val="left"/>
        <w:outlineLvl w:val="0"/>
        <w:rPr>
          <w:rFonts w:ascii="黑体" w:hAnsi="黑体" w:eastAsia="黑体"/>
          <w:sz w:val="28"/>
          <w:szCs w:val="28"/>
        </w:rPr>
      </w:pPr>
      <w:bookmarkStart w:id="12" w:name="_Toc209429505"/>
      <w:r>
        <w:rPr>
          <w:rFonts w:ascii="黑体" w:hAnsi="黑体" w:eastAsia="黑体"/>
          <w:sz w:val="28"/>
          <w:szCs w:val="28"/>
        </w:rPr>
        <w:t>二级标题</w:t>
      </w:r>
      <w:r>
        <w:rPr>
          <w:rFonts w:hint="eastAsia" w:ascii="黑体" w:hAnsi="黑体" w:eastAsia="黑体"/>
          <w:sz w:val="28"/>
          <w:szCs w:val="28"/>
        </w:rPr>
        <w:t>二</w:t>
      </w:r>
      <w:bookmarkEnd w:id="12"/>
    </w:p>
    <w:p w14:paraId="6E4AE668"/>
    <w:p w14:paraId="6315F8A2">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w:t>
      </w:r>
    </w:p>
    <w:p w14:paraId="2DD1BA14">
      <w:pPr>
        <w:spacing w:line="400" w:lineRule="exact"/>
        <w:jc w:val="left"/>
        <w:rPr>
          <w:rFonts w:ascii="宋体" w:hAnsi="宋体" w:eastAsia="宋体"/>
          <w:sz w:val="24"/>
          <w:szCs w:val="24"/>
        </w:rPr>
      </w:pPr>
    </w:p>
    <w:p w14:paraId="08BEDEC1">
      <w:pPr>
        <w:spacing w:line="360" w:lineRule="auto"/>
        <w:jc w:val="center"/>
        <w:outlineLvl w:val="0"/>
        <w:rPr>
          <w:rFonts w:ascii="黑体" w:hAnsi="黑体" w:eastAsia="黑体"/>
          <w:sz w:val="30"/>
          <w:szCs w:val="30"/>
        </w:rPr>
      </w:pPr>
      <w:bookmarkStart w:id="13" w:name="_Toc209019445"/>
      <w:bookmarkStart w:id="14" w:name="_Toc209019491"/>
      <w:bookmarkStart w:id="15" w:name="_Toc209429506"/>
      <w:commentRangeStart w:id="39"/>
      <w:r>
        <w:rPr>
          <w:rFonts w:hint="eastAsia" w:ascii="黑体" w:hAnsi="黑体" w:eastAsia="黑体"/>
          <w:sz w:val="30"/>
          <w:szCs w:val="30"/>
        </w:rPr>
        <w:t>二</w:t>
      </w:r>
      <w:r>
        <w:rPr>
          <w:rFonts w:hint="eastAsia" w:ascii="黑体" w:hAnsi="宋体" w:eastAsia="黑体"/>
          <w:sz w:val="30"/>
          <w:szCs w:val="30"/>
        </w:rPr>
        <w:t>、</w:t>
      </w:r>
      <w:r>
        <w:rPr>
          <w:rFonts w:hint="eastAsia" w:ascii="黑体" w:hAnsi="黑体" w:eastAsia="黑体"/>
          <w:sz w:val="30"/>
          <w:szCs w:val="30"/>
        </w:rPr>
        <w:t>一级标题</w:t>
      </w:r>
      <w:bookmarkEnd w:id="13"/>
      <w:bookmarkEnd w:id="14"/>
      <w:r>
        <w:rPr>
          <w:rFonts w:hint="eastAsia" w:ascii="黑体" w:hAnsi="黑体" w:eastAsia="黑体"/>
          <w:sz w:val="30"/>
          <w:szCs w:val="30"/>
        </w:rPr>
        <w:t>二</w:t>
      </w:r>
      <w:commentRangeEnd w:id="39"/>
      <w:r>
        <w:rPr>
          <w:rStyle w:val="27"/>
          <w:rFonts w:ascii="Calibri" w:hAnsi="Calibri" w:eastAsia="宋体" w:cs="Times New Roman"/>
        </w:rPr>
        <w:commentReference w:id="39"/>
      </w:r>
      <w:bookmarkEnd w:id="15"/>
    </w:p>
    <w:p w14:paraId="13D6FDC2">
      <w:pPr>
        <w:spacing w:line="400" w:lineRule="exact"/>
        <w:rPr>
          <w:rFonts w:ascii="黑体" w:hAnsi="黑体" w:eastAsia="黑体"/>
          <w:sz w:val="28"/>
          <w:szCs w:val="28"/>
        </w:rPr>
      </w:pPr>
    </w:p>
    <w:p w14:paraId="05BE6718">
      <w:pPr>
        <w:spacing w:line="400" w:lineRule="exact"/>
        <w:ind w:firstLine="480" w:firstLineChars="200"/>
        <w:jc w:val="left"/>
        <w:rPr>
          <w:rFonts w:ascii="宋体" w:hAnsi="宋体" w:eastAsia="宋体"/>
          <w:sz w:val="24"/>
          <w:szCs w:val="24"/>
        </w:rPr>
      </w:pPr>
      <w:commentRangeStart w:id="40"/>
      <w:r>
        <w:rPr>
          <w:rFonts w:hint="eastAsia" w:ascii="宋体" w:hAnsi="宋体" w:eastAsia="宋体"/>
          <w:sz w:val="24"/>
          <w:szCs w:val="24"/>
        </w:rPr>
        <w:t>XXXXXXXXXXXXXXXXXXXXXXXXXXXXXXXXXXXXXXXXXXXXXXXXXXXXXXXXXXXXX</w:t>
      </w:r>
    </w:p>
    <w:p w14:paraId="3295A44E">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w:t>
      </w:r>
    </w:p>
    <w:p w14:paraId="7995AA16">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40"/>
      <w:r>
        <w:rPr>
          <w:rStyle w:val="27"/>
          <w:rFonts w:ascii="Calibri" w:hAnsi="Calibri" w:eastAsia="宋体" w:cs="Times New Roman"/>
        </w:rPr>
        <w:commentReference w:id="40"/>
      </w: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C465D2D">
      <w:pPr>
        <w:spacing w:line="400" w:lineRule="exact"/>
        <w:jc w:val="left"/>
        <w:rPr>
          <w:rFonts w:ascii="宋体" w:hAnsi="宋体" w:eastAsia="宋体"/>
          <w:sz w:val="24"/>
          <w:szCs w:val="24"/>
        </w:rPr>
      </w:pPr>
    </w:p>
    <w:p w14:paraId="262FBCF6">
      <w:pPr>
        <w:spacing w:line="360" w:lineRule="auto"/>
        <w:jc w:val="center"/>
        <w:outlineLvl w:val="0"/>
        <w:rPr>
          <w:rFonts w:ascii="黑体" w:hAnsi="黑体" w:eastAsia="黑体"/>
          <w:color w:val="0000FF"/>
          <w:sz w:val="30"/>
          <w:szCs w:val="30"/>
        </w:rPr>
      </w:pPr>
      <w:commentRangeStart w:id="41"/>
      <w:bookmarkStart w:id="16" w:name="_Toc209019492"/>
      <w:bookmarkStart w:id="17" w:name="_Toc209019446"/>
      <w:bookmarkStart w:id="18" w:name="_Toc209429507"/>
      <w:r>
        <w:rPr>
          <w:rFonts w:hint="eastAsia" w:ascii="黑体" w:hAnsi="黑体" w:eastAsia="黑体"/>
          <w:sz w:val="30"/>
          <w:szCs w:val="30"/>
        </w:rPr>
        <w:t>三、一级标题</w:t>
      </w:r>
      <w:bookmarkEnd w:id="16"/>
      <w:bookmarkEnd w:id="17"/>
      <w:r>
        <w:rPr>
          <w:rFonts w:hint="eastAsia" w:ascii="黑体" w:hAnsi="黑体" w:eastAsia="黑体"/>
          <w:sz w:val="30"/>
          <w:szCs w:val="30"/>
        </w:rPr>
        <w:t>三</w:t>
      </w:r>
      <w:commentRangeEnd w:id="41"/>
      <w:r>
        <w:rPr>
          <w:rStyle w:val="27"/>
          <w:rFonts w:ascii="Calibri" w:hAnsi="Calibri" w:eastAsia="宋体" w:cs="Times New Roman"/>
        </w:rPr>
        <w:commentReference w:id="41"/>
      </w:r>
      <w:bookmarkEnd w:id="18"/>
    </w:p>
    <w:p w14:paraId="3574A72A"/>
    <w:p w14:paraId="2AFC43D2">
      <w:pPr>
        <w:spacing w:line="400" w:lineRule="exact"/>
        <w:ind w:firstLine="480" w:firstLineChars="200"/>
        <w:jc w:val="left"/>
        <w:rPr>
          <w:rFonts w:ascii="宋体" w:hAnsi="宋体" w:eastAsia="宋体"/>
          <w:sz w:val="24"/>
          <w:szCs w:val="24"/>
        </w:rPr>
      </w:pPr>
      <w:commentRangeStart w:id="42"/>
      <w:r>
        <w:rPr>
          <w:rFonts w:hint="eastAsia" w:ascii="宋体" w:hAnsi="宋体" w:eastAsia="宋体"/>
          <w:sz w:val="24"/>
          <w:szCs w:val="24"/>
        </w:rPr>
        <w:t>XXXXXXXXXXXXXXXXXXXXXXXXXXXXXXXXXXXXXXXXXXXXXXXXXXXXXXXXXXXXX</w:t>
      </w:r>
    </w:p>
    <w:p w14:paraId="07443D50">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D2CFBC1">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42"/>
      <w:r>
        <w:rPr>
          <w:rStyle w:val="27"/>
          <w:rFonts w:ascii="Calibri" w:hAnsi="Calibri" w:eastAsia="宋体" w:cs="Times New Roman"/>
        </w:rPr>
        <w:commentReference w:id="42"/>
      </w:r>
      <w:r>
        <w:rPr>
          <w:rFonts w:hint="eastAsia" w:ascii="宋体" w:hAnsi="宋体" w:eastAsia="宋体"/>
          <w:sz w:val="24"/>
          <w:szCs w:val="24"/>
        </w:rPr>
        <w:t>XXXXXXXXXXXXXXXXXXXXXXXXXXXXXXXXXXXXXXXXXXXXXXXXXXXXXXXXXXXXXXXXXXXXXXXXXXXXXXXXXXXXXXXXXXXXXXXXXXXXXXXXXXXXXXXXXXXXXXXXXXXXXXXXXXXXXXXXXXXXXXXXXXXXXXXXXXXXXXXXXXXXXXXXXXXX</w:t>
      </w:r>
    </w:p>
    <w:p w14:paraId="0F11A5EE">
      <w:pPr>
        <w:spacing w:line="400" w:lineRule="exact"/>
        <w:jc w:val="left"/>
        <w:rPr>
          <w:rFonts w:ascii="宋体" w:hAnsi="宋体" w:eastAsia="宋体"/>
          <w:sz w:val="24"/>
          <w:szCs w:val="24"/>
        </w:rPr>
      </w:pPr>
    </w:p>
    <w:p w14:paraId="7D14A6D9">
      <w:pPr>
        <w:spacing w:line="360" w:lineRule="auto"/>
        <w:jc w:val="center"/>
        <w:outlineLvl w:val="0"/>
        <w:rPr>
          <w:rFonts w:ascii="黑体" w:hAnsi="黑体" w:eastAsia="黑体"/>
          <w:sz w:val="30"/>
          <w:szCs w:val="30"/>
        </w:rPr>
      </w:pPr>
      <w:bookmarkStart w:id="19" w:name="_Toc209019493"/>
      <w:bookmarkStart w:id="20" w:name="_Toc209019447"/>
      <w:bookmarkStart w:id="21" w:name="_Toc209429508"/>
      <w:r>
        <w:rPr>
          <w:rFonts w:hint="eastAsia" w:ascii="黑体" w:hAnsi="黑体" w:eastAsia="黑体"/>
          <w:sz w:val="30"/>
          <w:szCs w:val="30"/>
        </w:rPr>
        <w:t>四</w:t>
      </w:r>
      <w:r>
        <w:rPr>
          <w:rFonts w:hint="eastAsia" w:ascii="黑体" w:hAnsi="宋体" w:eastAsia="黑体"/>
          <w:sz w:val="30"/>
          <w:szCs w:val="30"/>
        </w:rPr>
        <w:t>、</w:t>
      </w:r>
      <w:r>
        <w:rPr>
          <w:rFonts w:hint="eastAsia" w:ascii="黑体" w:hAnsi="黑体" w:eastAsia="黑体"/>
          <w:sz w:val="30"/>
          <w:szCs w:val="30"/>
        </w:rPr>
        <w:t>一级标题</w:t>
      </w:r>
      <w:bookmarkEnd w:id="19"/>
      <w:bookmarkEnd w:id="20"/>
      <w:r>
        <w:rPr>
          <w:rFonts w:hint="eastAsia" w:ascii="黑体" w:hAnsi="黑体" w:eastAsia="黑体"/>
          <w:sz w:val="30"/>
          <w:szCs w:val="30"/>
        </w:rPr>
        <w:t>四</w:t>
      </w:r>
      <w:bookmarkEnd w:id="21"/>
    </w:p>
    <w:p w14:paraId="15618593"/>
    <w:p w14:paraId="71949A5C">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w:t>
      </w:r>
    </w:p>
    <w:p w14:paraId="1AB8513A">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F8FE4BE">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E8CDB5B">
      <w:pPr>
        <w:spacing w:line="400" w:lineRule="exact"/>
        <w:ind w:firstLine="480" w:firstLineChars="200"/>
        <w:jc w:val="left"/>
        <w:rPr>
          <w:rFonts w:ascii="宋体" w:hAnsi="宋体" w:eastAsia="宋体"/>
          <w:sz w:val="24"/>
          <w:szCs w:val="24"/>
        </w:rPr>
      </w:pPr>
    </w:p>
    <w:p w14:paraId="6ABBA4F5">
      <w:pPr>
        <w:spacing w:line="360" w:lineRule="auto"/>
        <w:jc w:val="center"/>
        <w:outlineLvl w:val="0"/>
        <w:rPr>
          <w:rFonts w:ascii="黑体" w:hAnsi="黑体" w:eastAsia="黑体"/>
          <w:sz w:val="30"/>
          <w:szCs w:val="30"/>
        </w:rPr>
      </w:pPr>
      <w:bookmarkStart w:id="22" w:name="_Toc209429509"/>
      <w:bookmarkStart w:id="23" w:name="_Toc209019494"/>
      <w:bookmarkStart w:id="24" w:name="_Toc209019448"/>
      <w:commentRangeStart w:id="43"/>
      <w:r>
        <w:rPr>
          <w:rFonts w:hint="eastAsia" w:ascii="黑体" w:hAnsi="黑体" w:eastAsia="黑体"/>
          <w:sz w:val="30"/>
          <w:szCs w:val="30"/>
        </w:rPr>
        <w:t>结</w:t>
      </w:r>
      <w:r>
        <w:rPr>
          <w:rFonts w:ascii="黑体" w:hAnsi="黑体" w:eastAsia="黑体"/>
          <w:sz w:val="30"/>
          <w:szCs w:val="30"/>
        </w:rPr>
        <w:t xml:space="preserve">  </w:t>
      </w:r>
      <w:r>
        <w:rPr>
          <w:rFonts w:hint="eastAsia" w:ascii="黑体" w:hAnsi="黑体" w:eastAsia="黑体"/>
          <w:sz w:val="30"/>
          <w:szCs w:val="30"/>
        </w:rPr>
        <w:t>语</w:t>
      </w:r>
      <w:commentRangeEnd w:id="43"/>
      <w:r>
        <w:rPr>
          <w:rStyle w:val="27"/>
          <w:rFonts w:ascii="Calibri" w:hAnsi="Calibri" w:eastAsia="宋体" w:cs="Times New Roman"/>
        </w:rPr>
        <w:commentReference w:id="43"/>
      </w:r>
      <w:bookmarkEnd w:id="22"/>
      <w:bookmarkEnd w:id="23"/>
      <w:bookmarkEnd w:id="24"/>
    </w:p>
    <w:p w14:paraId="2C422036"/>
    <w:p w14:paraId="1EB15E9E">
      <w:pPr>
        <w:spacing w:line="400" w:lineRule="exact"/>
        <w:ind w:firstLine="480" w:firstLineChars="200"/>
        <w:jc w:val="left"/>
        <w:rPr>
          <w:rFonts w:ascii="宋体" w:hAnsi="宋体" w:eastAsia="宋体"/>
          <w:sz w:val="24"/>
          <w:szCs w:val="24"/>
        </w:rPr>
      </w:pPr>
      <w:commentRangeStart w:id="44"/>
      <w:r>
        <w:rPr>
          <w:rFonts w:hint="eastAsia" w:ascii="宋体" w:hAnsi="宋体" w:eastAsia="宋体"/>
          <w:sz w:val="24"/>
          <w:szCs w:val="24"/>
        </w:rPr>
        <w:t>XXXXXXXXXXXXXXXXXXXXXXXXXXXXXXXXXXXXXXXXXXXXXXXXXXXXXXXXXXXXX</w:t>
      </w:r>
    </w:p>
    <w:p w14:paraId="7DB919D3">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3CB2FE9">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44"/>
      <w:r>
        <w:rPr>
          <w:rStyle w:val="27"/>
          <w:rFonts w:ascii="Calibri" w:hAnsi="Calibri" w:eastAsia="宋体" w:cs="Times New Roman"/>
        </w:rPr>
        <w:commentReference w:id="44"/>
      </w:r>
    </w:p>
    <w:p w14:paraId="22006636">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175C0FC">
      <w:pPr>
        <w:spacing w:line="400" w:lineRule="exact"/>
        <w:jc w:val="left"/>
        <w:rPr>
          <w:rFonts w:ascii="宋体" w:hAnsi="宋体" w:eastAsia="宋体"/>
          <w:sz w:val="24"/>
          <w:szCs w:val="24"/>
        </w:rPr>
      </w:pPr>
    </w:p>
    <w:p w14:paraId="63691E06">
      <w:pPr>
        <w:widowControl/>
        <w:jc w:val="left"/>
        <w:rPr>
          <w:rFonts w:ascii="宋体" w:hAnsi="宋体" w:eastAsia="宋体"/>
          <w:sz w:val="24"/>
          <w:szCs w:val="24"/>
        </w:rPr>
      </w:pPr>
      <w:commentRangeStart w:id="45"/>
      <w:r>
        <w:rPr>
          <w:rFonts w:ascii="宋体" w:hAnsi="宋体" w:eastAsia="宋体"/>
          <w:sz w:val="24"/>
          <w:szCs w:val="24"/>
        </w:rPr>
        <w:br w:type="page"/>
      </w:r>
      <w:commentRangeEnd w:id="45"/>
      <w:r>
        <w:rPr>
          <w:rStyle w:val="27"/>
          <w:rFonts w:ascii="Calibri" w:hAnsi="Calibri" w:eastAsia="宋体" w:cs="Times New Roman"/>
        </w:rPr>
        <w:commentReference w:id="45"/>
      </w:r>
    </w:p>
    <w:p w14:paraId="41633030">
      <w:pPr>
        <w:spacing w:line="360" w:lineRule="auto"/>
        <w:jc w:val="center"/>
        <w:outlineLvl w:val="0"/>
        <w:rPr>
          <w:rFonts w:ascii="黑体" w:hAnsi="黑体" w:eastAsia="黑体"/>
          <w:sz w:val="30"/>
          <w:szCs w:val="30"/>
        </w:rPr>
      </w:pPr>
      <w:bookmarkStart w:id="25" w:name="_Toc209019449"/>
      <w:bookmarkStart w:id="26" w:name="_Toc209019495"/>
      <w:bookmarkStart w:id="27" w:name="_Toc209429510"/>
      <w:commentRangeStart w:id="46"/>
      <w:commentRangeStart w:id="47"/>
      <w:r>
        <w:rPr>
          <w:rFonts w:hint="eastAsia" w:ascii="黑体" w:hAnsi="黑体" w:eastAsia="黑体"/>
          <w:sz w:val="30"/>
          <w:szCs w:val="30"/>
        </w:rPr>
        <w:t>参考</w:t>
      </w:r>
      <w:commentRangeEnd w:id="46"/>
      <w:r>
        <w:rPr>
          <w:rStyle w:val="27"/>
          <w:rFonts w:ascii="黑体" w:hAnsi="黑体" w:eastAsia="黑体" w:cs="Times New Roman"/>
        </w:rPr>
        <w:commentReference w:id="46"/>
      </w:r>
      <w:r>
        <w:rPr>
          <w:rFonts w:hint="eastAsia" w:ascii="黑体" w:hAnsi="黑体" w:eastAsia="黑体"/>
          <w:sz w:val="30"/>
          <w:szCs w:val="30"/>
        </w:rPr>
        <w:t>文献</w:t>
      </w:r>
      <w:bookmarkEnd w:id="25"/>
      <w:bookmarkEnd w:id="26"/>
      <w:commentRangeEnd w:id="47"/>
      <w:r>
        <w:rPr>
          <w:rStyle w:val="27"/>
          <w:rFonts w:ascii="黑体" w:hAnsi="黑体" w:eastAsia="黑体" w:cs="Times New Roman"/>
        </w:rPr>
        <w:commentReference w:id="47"/>
      </w:r>
      <w:bookmarkEnd w:id="27"/>
    </w:p>
    <w:p w14:paraId="3DFC0901"/>
    <w:p w14:paraId="19ACADCB">
      <w:pPr>
        <w:spacing w:line="360" w:lineRule="auto"/>
        <w:ind w:left="420" w:hanging="420" w:hangingChars="200"/>
        <w:jc w:val="left"/>
        <w:rPr>
          <w:rFonts w:ascii="Times New Roman" w:hAnsi="Times New Roman" w:eastAsia="宋体" w:cs="Times New Roman"/>
          <w:szCs w:val="21"/>
        </w:rPr>
      </w:pPr>
      <w:bookmarkStart w:id="28" w:name="_Hlk67253507"/>
      <w:commentRangeStart w:id="48"/>
      <w:r>
        <w:rPr>
          <w:rFonts w:ascii="Times New Roman" w:hAnsi="Times New Roman" w:eastAsia="宋体" w:cs="Times New Roman"/>
          <w:szCs w:val="21"/>
        </w:rPr>
        <w:t>[1]</w:t>
      </w:r>
      <w:bookmarkStart w:id="29" w:name="_Hlk69499656"/>
      <w:r>
        <w:rPr>
          <w:rFonts w:ascii="Times New Roman" w:hAnsi="Times New Roman" w:eastAsia="宋体" w:cs="Times New Roman"/>
          <w:szCs w:val="21"/>
        </w:rPr>
        <w:t>杨红莉.论先锋小说中个体时间的强化[J].石家庄师范专科学校学报，2002（1）:43-56</w:t>
      </w:r>
      <w:bookmarkEnd w:id="29"/>
      <w:r>
        <w:rPr>
          <w:rFonts w:ascii="Times New Roman" w:hAnsi="Times New Roman" w:eastAsia="宋体" w:cs="Times New Roman"/>
          <w:szCs w:val="21"/>
        </w:rPr>
        <w:t>.</w:t>
      </w:r>
    </w:p>
    <w:p w14:paraId="7E4A1637">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[2]张闳.血的精神分析——从《药》到《许三观卖血记》[J].上海文学，1998（12）:71-78.</w:t>
      </w:r>
    </w:p>
    <w:p w14:paraId="2A3505E7">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[3]</w:t>
      </w:r>
      <w:bookmarkEnd w:id="28"/>
      <w:r>
        <w:rPr>
          <w:rFonts w:ascii="Times New Roman" w:hAnsi="Times New Roman" w:eastAsia="宋体" w:cs="Times New Roman"/>
          <w:szCs w:val="21"/>
        </w:rPr>
        <w:t>马知遥.论余华小说创作的先锋性</w:t>
      </w:r>
      <w:bookmarkStart w:id="30" w:name="_Hlk69133455"/>
      <w:r>
        <w:rPr>
          <w:rFonts w:ascii="Times New Roman" w:hAnsi="Times New Roman" w:eastAsia="宋体" w:cs="Times New Roman"/>
          <w:szCs w:val="21"/>
        </w:rPr>
        <w:t>[J]</w:t>
      </w:r>
      <w:bookmarkEnd w:id="30"/>
      <w:r>
        <w:rPr>
          <w:rFonts w:ascii="Times New Roman" w:hAnsi="Times New Roman" w:eastAsia="宋体" w:cs="Times New Roman"/>
          <w:szCs w:val="21"/>
        </w:rPr>
        <w:t>.理论导刊，2007（4）:125-127.</w:t>
      </w:r>
    </w:p>
    <w:p w14:paraId="07201F16">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[4]余华.世事如烟[M].北京：作家出版社，2012.</w:t>
      </w:r>
    </w:p>
    <w:p w14:paraId="3AEE3EE9">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[5]余华.黄昏里的男孩[M].北京：作家出版社，2012.</w:t>
      </w:r>
    </w:p>
    <w:p w14:paraId="3DCCC9B5">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[6]</w:t>
      </w:r>
      <w:bookmarkStart w:id="31" w:name="_Hlk69500633"/>
      <w:r>
        <w:rPr>
          <w:rFonts w:ascii="Times New Roman" w:hAnsi="Times New Roman" w:eastAsia="宋体" w:cs="Times New Roman"/>
          <w:szCs w:val="21"/>
        </w:rPr>
        <w:t>余华.温暖和百感交集的旅程[M].北京：作家出版社，2012</w:t>
      </w:r>
      <w:bookmarkEnd w:id="31"/>
      <w:r>
        <w:rPr>
          <w:rFonts w:ascii="Times New Roman" w:hAnsi="Times New Roman" w:eastAsia="宋体" w:cs="Times New Roman"/>
          <w:szCs w:val="21"/>
        </w:rPr>
        <w:t>.</w:t>
      </w:r>
    </w:p>
    <w:p w14:paraId="0AB3ECB7">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[7]余华.我没有自己的名字[M].北京：人民文学出版社，2017.</w:t>
      </w:r>
    </w:p>
    <w:p w14:paraId="01025EF3">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[8]洪治纲.守望先锋[M].桂林：广西师范大学出版社，2005.</w:t>
      </w:r>
    </w:p>
    <w:p w14:paraId="085FA6E8">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[9]尹俊.论余华创作的后现代主义特征[J].湖北民族学院院报，2015（3）:1.</w:t>
      </w:r>
    </w:p>
    <w:p w14:paraId="0977B7AD">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[10]王学谦.每个人都是疯子——论余华中篇小说《河边的错误》的先锋特质[J].吉林师范大学学报:人文社会科学版，2012（6）:1-4.</w:t>
      </w:r>
    </w:p>
    <w:p w14:paraId="0E6C3D55">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[11]陈晓明.无边的挑战:修订版[M].北京：中国人民大学出版社，2015.</w:t>
      </w:r>
    </w:p>
    <w:p w14:paraId="443D66E4">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[12]余华.四月三日事件[M].北京：人民文学出版社，2018.</w:t>
      </w:r>
      <w:commentRangeEnd w:id="48"/>
      <w:r>
        <w:rPr>
          <w:rStyle w:val="27"/>
          <w:rFonts w:ascii="Times New Roman" w:hAnsi="Times New Roman" w:eastAsia="宋体" w:cs="Times New Roman"/>
        </w:rPr>
        <w:commentReference w:id="48"/>
      </w:r>
    </w:p>
    <w:p w14:paraId="1DA12A1C"/>
    <w:p w14:paraId="64DB707F">
      <w:pPr>
        <w:widowControl/>
        <w:spacing w:line="360" w:lineRule="auto"/>
        <w:jc w:val="left"/>
        <w:rPr>
          <w:rFonts w:ascii="宋体" w:hAnsi="宋体" w:eastAsia="宋体"/>
          <w:sz w:val="24"/>
          <w:szCs w:val="24"/>
        </w:rPr>
      </w:pPr>
      <w:commentRangeStart w:id="49"/>
      <w:r>
        <w:rPr>
          <w:rFonts w:ascii="宋体" w:hAnsi="宋体" w:eastAsia="宋体"/>
          <w:sz w:val="24"/>
          <w:szCs w:val="24"/>
        </w:rPr>
        <w:br w:type="page"/>
      </w:r>
      <w:commentRangeEnd w:id="49"/>
      <w:r>
        <w:rPr>
          <w:rStyle w:val="27"/>
          <w:rFonts w:ascii="Calibri" w:hAnsi="Calibri" w:eastAsia="宋体" w:cs="Times New Roman"/>
        </w:rPr>
        <w:commentReference w:id="49"/>
      </w:r>
    </w:p>
    <w:p w14:paraId="15F20CFD">
      <w:pPr>
        <w:spacing w:line="360" w:lineRule="auto"/>
        <w:jc w:val="center"/>
        <w:outlineLvl w:val="0"/>
        <w:rPr>
          <w:rFonts w:ascii="黑体" w:hAnsi="黑体" w:eastAsia="黑体"/>
          <w:sz w:val="30"/>
          <w:szCs w:val="30"/>
        </w:rPr>
      </w:pPr>
      <w:bookmarkStart w:id="32" w:name="_Toc209019496"/>
      <w:bookmarkStart w:id="33" w:name="_Toc209429511"/>
      <w:bookmarkStart w:id="34" w:name="_Toc209019450"/>
      <w:commentRangeStart w:id="50"/>
      <w:r>
        <w:rPr>
          <w:rFonts w:hint="eastAsia" w:ascii="黑体" w:hAnsi="黑体" w:eastAsia="黑体"/>
          <w:sz w:val="30"/>
          <w:szCs w:val="30"/>
        </w:rPr>
        <w:t>致</w:t>
      </w:r>
      <w:r>
        <w:rPr>
          <w:rFonts w:ascii="黑体" w:hAnsi="黑体" w:eastAsia="黑体"/>
          <w:sz w:val="30"/>
          <w:szCs w:val="30"/>
        </w:rPr>
        <w:t xml:space="preserve">  </w:t>
      </w:r>
      <w:r>
        <w:rPr>
          <w:rFonts w:hint="eastAsia" w:ascii="黑体" w:hAnsi="黑体" w:eastAsia="黑体"/>
          <w:sz w:val="30"/>
          <w:szCs w:val="30"/>
        </w:rPr>
        <w:t>谢</w:t>
      </w:r>
      <w:commentRangeEnd w:id="50"/>
      <w:r>
        <w:rPr>
          <w:rStyle w:val="27"/>
          <w:rFonts w:ascii="Calibri" w:hAnsi="Calibri" w:eastAsia="宋体" w:cs="Times New Roman"/>
        </w:rPr>
        <w:commentReference w:id="50"/>
      </w:r>
      <w:bookmarkEnd w:id="32"/>
      <w:bookmarkEnd w:id="33"/>
      <w:bookmarkEnd w:id="34"/>
    </w:p>
    <w:p w14:paraId="7A3CBBF9"/>
    <w:p w14:paraId="7C2E5D41">
      <w:pPr>
        <w:spacing w:line="400" w:lineRule="exact"/>
        <w:ind w:firstLine="420" w:firstLineChars="200"/>
        <w:jc w:val="left"/>
        <w:rPr>
          <w:rFonts w:ascii="宋体" w:hAnsi="宋体" w:eastAsia="宋体"/>
          <w:szCs w:val="21"/>
        </w:rPr>
      </w:pPr>
      <w:commentRangeStart w:id="51"/>
      <w:r>
        <w:rPr>
          <w:rFonts w:hint="eastAsia" w:ascii="宋体" w:hAnsi="宋体" w:eastAsia="宋体"/>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7D4A348">
      <w:pPr>
        <w:spacing w:line="400" w:lineRule="exact"/>
        <w:ind w:firstLine="420" w:firstLineChars="200"/>
        <w:jc w:val="left"/>
        <w:rPr>
          <w:rFonts w:ascii="宋体" w:hAnsi="宋体" w:eastAsia="宋体"/>
          <w:szCs w:val="21"/>
        </w:rPr>
      </w:pPr>
      <w:r>
        <w:rPr>
          <w:rFonts w:hint="eastAsia" w:ascii="宋体" w:hAnsi="宋体" w:eastAsia="宋体"/>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CFFA81D">
      <w:pPr>
        <w:spacing w:line="400" w:lineRule="exact"/>
        <w:ind w:firstLine="420" w:firstLineChars="200"/>
        <w:jc w:val="left"/>
        <w:rPr>
          <w:rFonts w:ascii="宋体" w:hAnsi="宋体" w:eastAsia="宋体"/>
          <w:szCs w:val="21"/>
        </w:rPr>
      </w:pPr>
      <w:r>
        <w:rPr>
          <w:rFonts w:hint="eastAsia" w:ascii="宋体" w:hAnsi="宋体" w:eastAsia="宋体"/>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51"/>
      <w:r>
        <w:rPr>
          <w:rStyle w:val="27"/>
          <w:rFonts w:ascii="Calibri" w:hAnsi="Calibri" w:eastAsia="宋体" w:cs="Times New Roman"/>
        </w:rPr>
        <w:commentReference w:id="51"/>
      </w:r>
    </w:p>
    <w:p w14:paraId="123D0A0E">
      <w:pPr>
        <w:spacing w:line="400" w:lineRule="exact"/>
        <w:ind w:firstLine="420" w:firstLineChars="200"/>
        <w:rPr>
          <w:rFonts w:ascii="宋体" w:hAnsi="宋体" w:eastAsia="宋体"/>
          <w:szCs w:val="21"/>
        </w:rPr>
      </w:pPr>
    </w:p>
    <w:sectPr>
      <w:footerReference r:id="rId7" w:type="default"/>
      <w:footnotePr>
        <w:numFmt w:val="decimalEnclosedCircleChinese"/>
        <w:numRestart w:val="eachPage"/>
      </w:footnotePr>
      <w:pgSz w:w="11906" w:h="16838"/>
      <w:pgMar w:top="1418" w:right="1418" w:bottom="1418" w:left="1418" w:header="851" w:footer="992"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四川音乐学院" w:date="2025-09-21T17:01:00Z" w:initials="SCCM">
    <w:p w14:paraId="2A69F922">
      <w:pPr>
        <w:tabs>
          <w:tab w:val="left" w:pos="377"/>
        </w:tabs>
        <w:jc w:val="center"/>
        <w:rPr>
          <w:rFonts w:ascii="微软雅黑" w:hAnsi="微软雅黑" w:eastAsia="微软雅黑" w:cs="黑体"/>
          <w:b/>
          <w:bCs/>
          <w:sz w:val="24"/>
          <w:szCs w:val="24"/>
        </w:rPr>
      </w:pPr>
      <w:bookmarkStart w:id="35" w:name="_GoBack"/>
      <w:r>
        <w:rPr>
          <w:rFonts w:hint="eastAsia" w:ascii="微软雅黑" w:hAnsi="微软雅黑" w:eastAsia="微软雅黑" w:cs="黑体"/>
          <w:b/>
          <w:bCs/>
          <w:color w:val="000000" w:themeColor="text1"/>
          <w:sz w:val="36"/>
          <w:szCs w:val="36"/>
          <w14:textFill>
            <w14:solidFill>
              <w14:schemeClr w14:val="tx1"/>
            </w14:solidFill>
          </w14:textFill>
        </w:rPr>
        <w:t>全文：纸张大小：A</w:t>
      </w:r>
      <w:r>
        <w:rPr>
          <w:rFonts w:ascii="微软雅黑" w:hAnsi="微软雅黑" w:eastAsia="微软雅黑" w:cs="黑体"/>
          <w:b/>
          <w:bCs/>
          <w:color w:val="000000" w:themeColor="text1"/>
          <w:sz w:val="36"/>
          <w:szCs w:val="36"/>
          <w14:textFill>
            <w14:solidFill>
              <w14:schemeClr w14:val="tx1"/>
            </w14:solidFill>
          </w14:textFill>
        </w:rPr>
        <w:t>4</w:t>
      </w:r>
      <w:r>
        <w:rPr>
          <w:rFonts w:hint="eastAsia" w:ascii="微软雅黑" w:hAnsi="微软雅黑" w:eastAsia="微软雅黑" w:cs="黑体"/>
          <w:b/>
          <w:bCs/>
          <w:color w:val="000000" w:themeColor="text1"/>
          <w:sz w:val="36"/>
          <w:szCs w:val="36"/>
          <w14:textFill>
            <w14:solidFill>
              <w14:schemeClr w14:val="tx1"/>
            </w14:solidFill>
          </w14:textFill>
        </w:rPr>
        <w:t>，纸张方向：纵向，</w:t>
      </w:r>
      <w:r>
        <w:rPr>
          <w:rFonts w:hint="eastAsia" w:ascii="微软雅黑" w:hAnsi="微软雅黑" w:eastAsia="微软雅黑" w:cs="黑体"/>
          <w:b/>
          <w:bCs/>
          <w:sz w:val="24"/>
          <w:szCs w:val="24"/>
        </w:rPr>
        <w:t xml:space="preserve">页边距：上下、左右各2.5cm。 </w:t>
      </w:r>
      <w:r>
        <w:rPr>
          <w:rFonts w:hint="eastAsia" w:ascii="微软雅黑" w:hAnsi="微软雅黑" w:eastAsia="微软雅黑" w:cs="黑体"/>
          <w:b/>
          <w:bCs/>
          <w:color w:val="000000" w:themeColor="text1"/>
          <w:sz w:val="36"/>
          <w:szCs w:val="36"/>
          <w:highlight w:val="cyan"/>
          <w:u w:val="single"/>
          <w14:textFill>
            <w14:solidFill>
              <w14:schemeClr w14:val="tx1"/>
            </w14:solidFill>
          </w14:textFill>
        </w:rPr>
        <w:t>论文封面格式不得做任何改动，必须彩色打印，本页独立成页。</w:t>
      </w:r>
      <w:r>
        <w:rPr>
          <w:rFonts w:hint="eastAsia" w:ascii="微软雅黑" w:hAnsi="微软雅黑" w:eastAsia="微软雅黑" w:cs="黑体"/>
          <w:color w:val="000000" w:themeColor="text1"/>
          <w:sz w:val="36"/>
          <w:szCs w:val="36"/>
          <w14:textFill>
            <w14:solidFill>
              <w14:schemeClr w14:val="tx1"/>
            </w14:solidFill>
          </w14:textFill>
        </w:rPr>
        <w:t xml:space="preserve"> </w:t>
      </w:r>
    </w:p>
    <w:p w14:paraId="5372B9E2">
      <w:pPr>
        <w:tabs>
          <w:tab w:val="left" w:pos="377"/>
        </w:tabs>
        <w:jc w:val="center"/>
        <w:rPr>
          <w:rFonts w:ascii="黑体" w:hAnsi="黑体" w:eastAsia="黑体" w:cs="黑体"/>
          <w:sz w:val="24"/>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 xml:space="preserve"> 阅后删除此批注 </w:t>
      </w:r>
    </w:p>
    <w:bookmarkEnd w:id="35"/>
  </w:comment>
  <w:comment w:id="2" w:author="四川音乐学院" w:date="2025-09-21T17:03:00Z" w:initials="SCCM">
    <w:p w14:paraId="06004D60">
      <w:pPr>
        <w:tabs>
          <w:tab w:val="left" w:pos="377"/>
        </w:tabs>
        <w:ind w:firstLine="1121" w:firstLineChars="200"/>
        <w:jc w:val="left"/>
        <w:rPr>
          <w:rFonts w:ascii="微软雅黑" w:hAnsi="微软雅黑" w:eastAsia="微软雅黑" w:cs="黑体"/>
          <w:color w:val="000000" w:themeColor="text1"/>
          <w:sz w:val="56"/>
          <w:szCs w:val="56"/>
          <w14:textFill>
            <w14:solidFill>
              <w14:schemeClr w14:val="tx1"/>
            </w14:solidFill>
          </w14:textFill>
        </w:rPr>
      </w:pPr>
      <w:r>
        <w:rPr>
          <w:rFonts w:hint="eastAsia" w:ascii="微软雅黑" w:hAnsi="微软雅黑" w:eastAsia="微软雅黑" w:cs="黑体"/>
          <w:b/>
          <w:bCs/>
          <w:color w:val="000000" w:themeColor="text1"/>
          <w:sz w:val="56"/>
          <w:szCs w:val="56"/>
          <w14:textFill>
            <w14:solidFill>
              <w14:schemeClr w14:val="tx1"/>
            </w14:solidFill>
          </w14:textFill>
        </w:rPr>
        <w:t>注意：</w:t>
      </w:r>
      <w:r>
        <w:rPr>
          <w:rFonts w:hint="eastAsia" w:ascii="微软雅黑" w:hAnsi="微软雅黑" w:eastAsia="微软雅黑" w:cs="黑体"/>
          <w:b/>
          <w:bCs/>
          <w:color w:val="000000" w:themeColor="text1"/>
          <w:sz w:val="24"/>
          <w:szCs w:val="24"/>
          <w:highlight w:val="cyan"/>
          <w14:textFill>
            <w14:solidFill>
              <w14:schemeClr w14:val="tx1"/>
            </w14:solidFill>
          </w14:textFill>
        </w:rPr>
        <w:t>论文标题的</w:t>
      </w:r>
      <w:r>
        <w:rPr>
          <w:rFonts w:hint="eastAsia" w:ascii="微软雅黑" w:hAnsi="微软雅黑" w:eastAsia="微软雅黑" w:cs="黑体"/>
          <w:b/>
          <w:bCs/>
          <w:color w:val="000000" w:themeColor="text1"/>
          <w:sz w:val="56"/>
          <w:szCs w:val="56"/>
          <w:highlight w:val="cyan"/>
          <w14:textFill>
            <w14:solidFill>
              <w14:schemeClr w14:val="tx1"/>
            </w14:solidFill>
          </w14:textFill>
        </w:rPr>
        <w:t>数字与外文，字体：</w:t>
      </w:r>
      <w:r>
        <w:rPr>
          <w:rFonts w:ascii="微软雅黑" w:hAnsi="微软雅黑" w:eastAsia="微软雅黑" w:cs="Times New Roman"/>
          <w:b/>
          <w:bCs/>
          <w:color w:val="000000" w:themeColor="text1"/>
          <w:sz w:val="56"/>
          <w:szCs w:val="56"/>
          <w:highlight w:val="cyan"/>
          <w14:textFill>
            <w14:solidFill>
              <w14:schemeClr w14:val="tx1"/>
            </w14:solidFill>
          </w14:textFill>
        </w:rPr>
        <w:t>Times New Roman</w:t>
      </w:r>
      <w:r>
        <w:rPr>
          <w:rFonts w:hint="eastAsia" w:ascii="微软雅黑" w:hAnsi="微软雅黑" w:eastAsia="微软雅黑" w:cs="黑体"/>
          <w:b/>
          <w:bCs/>
          <w:color w:val="000000" w:themeColor="text1"/>
          <w:sz w:val="56"/>
          <w:szCs w:val="56"/>
          <w:highlight w:val="cyan"/>
          <w14:textFill>
            <w14:solidFill>
              <w14:schemeClr w14:val="tx1"/>
            </w14:solidFill>
          </w14:textFill>
        </w:rPr>
        <w:t>，</w:t>
      </w:r>
      <w:r>
        <w:rPr>
          <w:rFonts w:hint="eastAsia" w:ascii="微软雅黑" w:hAnsi="微软雅黑" w:eastAsia="微软雅黑" w:cs="黑体"/>
          <w:b/>
          <w:bCs/>
          <w:color w:val="000000" w:themeColor="text1"/>
          <w:sz w:val="24"/>
          <w:szCs w:val="24"/>
          <w:highlight w:val="cyan"/>
          <w14:textFill>
            <w14:solidFill>
              <w14:schemeClr w14:val="tx1"/>
            </w14:solidFill>
          </w14:textFill>
        </w:rPr>
        <w:t>字号</w:t>
      </w:r>
      <w:r>
        <w:rPr>
          <w:rFonts w:hint="eastAsia" w:ascii="微软雅黑" w:hAnsi="微软雅黑" w:eastAsia="微软雅黑" w:cs="黑体"/>
          <w:b/>
          <w:bCs/>
          <w:color w:val="000000" w:themeColor="text1"/>
          <w:sz w:val="56"/>
          <w:szCs w:val="56"/>
          <w:highlight w:val="cyan"/>
          <w14:textFill>
            <w14:solidFill>
              <w14:schemeClr w14:val="tx1"/>
            </w14:solidFill>
          </w14:textFill>
        </w:rPr>
        <w:t>一号。</w:t>
      </w:r>
    </w:p>
    <w:p w14:paraId="780FF3EB">
      <w:pPr>
        <w:tabs>
          <w:tab w:val="left" w:pos="377"/>
        </w:tabs>
        <w:ind w:firstLine="1120" w:firstLineChars="200"/>
        <w:jc w:val="left"/>
        <w:rPr>
          <w:rFonts w:ascii="微软雅黑" w:hAnsi="微软雅黑" w:eastAsia="微软雅黑" w:cs="黑体"/>
          <w:color w:val="000000" w:themeColor="text1"/>
          <w:sz w:val="56"/>
          <w:szCs w:val="56"/>
          <w14:textFill>
            <w14:solidFill>
              <w14:schemeClr w14:val="tx1"/>
            </w14:solidFill>
          </w14:textFill>
        </w:rPr>
      </w:pPr>
      <w:r>
        <w:rPr>
          <w:rFonts w:hint="eastAsia" w:ascii="微软雅黑" w:hAnsi="微软雅黑" w:eastAsia="微软雅黑" w:cs="黑体"/>
          <w:color w:val="000000" w:themeColor="text1"/>
          <w:sz w:val="56"/>
          <w:szCs w:val="56"/>
          <w:highlight w:val="yellow"/>
          <w:u w:val="double"/>
          <w14:textFill>
            <w14:solidFill>
              <w14:schemeClr w14:val="tx1"/>
            </w14:solidFill>
          </w14:textFill>
        </w:rPr>
        <w:t xml:space="preserve"> 阅后删除此批注 </w:t>
      </w:r>
    </w:p>
  </w:comment>
  <w:comment w:id="1" w:author="四川音乐学院" w:date="2025-09-21T17:03:00Z" w:initials="SCCM">
    <w:p w14:paraId="377163DF">
      <w:pPr>
        <w:tabs>
          <w:tab w:val="left" w:pos="377"/>
        </w:tabs>
        <w:ind w:firstLine="480" w:firstLineChars="200"/>
        <w:jc w:val="left"/>
        <w:rPr>
          <w:rFonts w:ascii="微软雅黑" w:hAnsi="微软雅黑" w:eastAsia="微软雅黑" w:cs="黑体"/>
          <w:sz w:val="24"/>
          <w:szCs w:val="24"/>
        </w:rPr>
      </w:pPr>
      <w:r>
        <w:rPr>
          <w:rFonts w:hint="eastAsia" w:ascii="微软雅黑" w:hAnsi="微软雅黑" w:eastAsia="微软雅黑" w:cs="黑体"/>
          <w:b/>
          <w:bCs/>
          <w:sz w:val="24"/>
          <w:szCs w:val="24"/>
          <w:highlight w:val="cyan"/>
        </w:rPr>
        <w:t>注意：</w:t>
      </w:r>
      <w:r>
        <w:rPr>
          <w:rFonts w:hint="eastAsia" w:ascii="微软雅黑" w:hAnsi="微软雅黑" w:eastAsia="微软雅黑" w:cs="黑体"/>
          <w:b/>
          <w:bCs/>
          <w:sz w:val="24"/>
          <w:szCs w:val="24"/>
          <w:highlight w:val="cyan"/>
          <w:u w:val="single"/>
        </w:rPr>
        <w:t>论文标题仅供参考</w:t>
      </w:r>
      <w:r>
        <w:rPr>
          <w:rFonts w:hint="eastAsia" w:ascii="微软雅黑" w:hAnsi="微软雅黑" w:eastAsia="微软雅黑" w:cs="黑体"/>
          <w:b/>
          <w:bCs/>
          <w:sz w:val="24"/>
          <w:szCs w:val="24"/>
          <w:highlight w:val="cyan"/>
        </w:rPr>
        <w:t>，该处为可编辑区域。</w:t>
      </w:r>
    </w:p>
    <w:p w14:paraId="74883944">
      <w:pPr>
        <w:tabs>
          <w:tab w:val="left" w:pos="377"/>
        </w:tabs>
        <w:ind w:firstLine="480" w:firstLineChars="200"/>
        <w:jc w:val="left"/>
        <w:rPr>
          <w:rFonts w:ascii="微软雅黑" w:hAnsi="微软雅黑" w:eastAsia="微软雅黑" w:cs="黑体"/>
          <w:color w:val="000000" w:themeColor="text1"/>
          <w:sz w:val="24"/>
          <w:szCs w:val="24"/>
          <w14:textFill>
            <w14:solidFill>
              <w14:schemeClr w14:val="tx1"/>
            </w14:solidFill>
          </w14:textFill>
        </w:rPr>
      </w:pPr>
      <w:r>
        <w:rPr>
          <w:rFonts w:hint="eastAsia" w:ascii="微软雅黑" w:hAnsi="微软雅黑" w:eastAsia="微软雅黑" w:cs="黑体"/>
          <w:color w:val="000000" w:themeColor="text1"/>
          <w:sz w:val="24"/>
          <w:szCs w:val="24"/>
          <w14:textFill>
            <w14:solidFill>
              <w14:schemeClr w14:val="tx1"/>
            </w14:solidFill>
          </w14:textFill>
        </w:rPr>
        <w:t>论文标题字号：一号，黑体，</w:t>
      </w:r>
      <w:r>
        <w:rPr>
          <w:rFonts w:hint="eastAsia" w:ascii="微软雅黑" w:hAnsi="微软雅黑" w:eastAsia="微软雅黑" w:cs="黑体"/>
          <w:b/>
          <w:bCs/>
          <w:color w:val="000000" w:themeColor="text1"/>
          <w:sz w:val="24"/>
          <w:szCs w:val="24"/>
          <w:u w:val="single"/>
          <w14:textFill>
            <w14:solidFill>
              <w14:schemeClr w14:val="tx1"/>
            </w14:solidFill>
          </w14:textFill>
        </w:rPr>
        <w:t>居中对齐</w:t>
      </w:r>
      <w:r>
        <w:rPr>
          <w:rFonts w:hint="eastAsia" w:ascii="微软雅黑" w:hAnsi="微软雅黑" w:eastAsia="微软雅黑" w:cs="黑体"/>
          <w:color w:val="000000" w:themeColor="text1"/>
          <w:sz w:val="24"/>
          <w:szCs w:val="24"/>
          <w14:textFill>
            <w14:solidFill>
              <w14:schemeClr w14:val="tx1"/>
            </w14:solidFill>
          </w14:textFill>
        </w:rPr>
        <w:t>。如果论文标题过长可以使用回车键换行，使得排版更美观。</w:t>
      </w:r>
    </w:p>
    <w:p w14:paraId="42E33795">
      <w:pPr>
        <w:tabs>
          <w:tab w:val="left" w:pos="377"/>
        </w:tabs>
        <w:ind w:firstLine="720" w:firstLineChars="200"/>
        <w:jc w:val="left"/>
        <w:rPr>
          <w:rFonts w:ascii="微软雅黑" w:hAnsi="微软雅黑" w:eastAsia="微软雅黑" w:cs="黑体"/>
          <w:color w:val="000000" w:themeColor="text1"/>
          <w:sz w:val="24"/>
          <w:szCs w:val="24"/>
          <w14:textFill>
            <w14:solidFill>
              <w14:schemeClr w14:val="tx1"/>
            </w14:solidFill>
          </w14:textFill>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 </w:t>
      </w:r>
    </w:p>
  </w:comment>
  <w:comment w:id="3" w:author="四川音乐学院" w:date="2025-09-21T17:15:00Z" w:initials="SCCM">
    <w:p w14:paraId="29272647">
      <w:pPr>
        <w:pStyle w:val="7"/>
        <w:rPr>
          <w:rFonts w:ascii="微软雅黑" w:hAnsi="微软雅黑" w:eastAsia="微软雅黑"/>
          <w:szCs w:val="21"/>
        </w:rPr>
      </w:pPr>
      <w:r>
        <w:rPr>
          <w:rFonts w:hint="eastAsia" w:ascii="微软雅黑" w:hAnsi="微软雅黑" w:eastAsia="微软雅黑"/>
          <w:b/>
          <w:bCs/>
        </w:rPr>
        <w:t>注意：此列的</w:t>
      </w:r>
      <w:r>
        <w:rPr>
          <w:rFonts w:hint="eastAsia" w:ascii="微软雅黑" w:hAnsi="微软雅黑" w:eastAsia="微软雅黑"/>
        </w:rPr>
        <w:t>“学生</w:t>
      </w:r>
      <w:r>
        <w:rPr>
          <w:rFonts w:ascii="微软雅黑" w:hAnsi="微软雅黑" w:eastAsia="微软雅黑"/>
        </w:rPr>
        <w:t>所在系院、专业方向、年级、</w:t>
      </w:r>
      <w:r>
        <w:rPr>
          <w:rFonts w:hint="eastAsia" w:ascii="微软雅黑" w:hAnsi="微软雅黑" w:eastAsia="微软雅黑"/>
        </w:rPr>
        <w:t>姓名</w:t>
      </w:r>
      <w:r>
        <w:rPr>
          <w:rFonts w:ascii="微软雅黑" w:hAnsi="微软雅黑" w:eastAsia="微软雅黑"/>
        </w:rPr>
        <w:t>、学</w:t>
      </w:r>
      <w:r>
        <w:rPr>
          <w:rFonts w:hint="eastAsia" w:ascii="微软雅黑" w:hAnsi="微软雅黑" w:eastAsia="微软雅黑"/>
        </w:rPr>
        <w:t>号</w:t>
      </w:r>
      <w:r>
        <w:rPr>
          <w:rFonts w:ascii="微软雅黑" w:hAnsi="微软雅黑" w:eastAsia="微软雅黑"/>
        </w:rPr>
        <w:t>、指导教师姓名、完成时间</w:t>
      </w:r>
      <w:r>
        <w:rPr>
          <w:rFonts w:hint="eastAsia" w:ascii="微软雅黑" w:hAnsi="微软雅黑" w:eastAsia="微软雅黑"/>
        </w:rPr>
        <w:t>”</w:t>
      </w:r>
      <w:r>
        <w:rPr>
          <w:rFonts w:ascii="微软雅黑" w:hAnsi="微软雅黑" w:eastAsia="微软雅黑"/>
        </w:rPr>
        <w:t>几个字段</w:t>
      </w:r>
      <w:r>
        <w:rPr>
          <w:rFonts w:ascii="微软雅黑" w:hAnsi="微软雅黑" w:eastAsia="微软雅黑"/>
          <w:b/>
          <w:bCs/>
          <w:highlight w:val="cyan"/>
        </w:rPr>
        <w:t>不得</w:t>
      </w:r>
      <w:r>
        <w:rPr>
          <w:rFonts w:hint="eastAsia" w:ascii="微软雅黑" w:hAnsi="微软雅黑" w:eastAsia="微软雅黑"/>
          <w:b/>
          <w:bCs/>
          <w:highlight w:val="cyan"/>
        </w:rPr>
        <w:t>进行任何</w:t>
      </w:r>
      <w:r>
        <w:rPr>
          <w:rFonts w:ascii="微软雅黑" w:hAnsi="微软雅黑" w:eastAsia="微软雅黑"/>
          <w:b/>
          <w:bCs/>
          <w:highlight w:val="cyan"/>
        </w:rPr>
        <w:t>改动</w:t>
      </w:r>
      <w:r>
        <w:rPr>
          <w:rFonts w:hint="eastAsia" w:ascii="微软雅黑" w:hAnsi="微软雅黑" w:eastAsia="微软雅黑"/>
          <w:b/>
          <w:bCs/>
        </w:rPr>
        <w:t>。</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w:t>
      </w:r>
      <w:r>
        <w:rPr>
          <w:rFonts w:hint="eastAsia" w:ascii="微软雅黑" w:hAnsi="微软雅黑" w:eastAsia="微软雅黑" w:cs="黑体"/>
          <w:color w:val="000000" w:themeColor="text1"/>
          <w:sz w:val="36"/>
          <w:szCs w:val="36"/>
          <w:u w:val="double"/>
          <w14:textFill>
            <w14:solidFill>
              <w14:schemeClr w14:val="tx1"/>
            </w14:solidFill>
          </w14:textFill>
        </w:rPr>
        <w:t xml:space="preserve"> </w:t>
      </w:r>
    </w:p>
  </w:comment>
  <w:comment w:id="4" w:author="四川音乐学院" w:date="2025-09-21T17:16:00Z" w:initials="SCCM">
    <w:p w14:paraId="5DB1E5B1">
      <w:pPr>
        <w:pStyle w:val="7"/>
        <w:rPr>
          <w:rFonts w:ascii="微软雅黑" w:hAnsi="微软雅黑" w:eastAsia="微软雅黑"/>
          <w:b/>
          <w:bCs/>
          <w:szCs w:val="21"/>
        </w:rPr>
      </w:pPr>
      <w:r>
        <w:rPr>
          <w:rFonts w:hint="eastAsia" w:ascii="微软雅黑" w:hAnsi="微软雅黑" w:eastAsia="微软雅黑"/>
          <w:b/>
          <w:bCs/>
        </w:rPr>
        <w:t>注意：该列</w:t>
      </w:r>
      <w:r>
        <w:rPr>
          <w:rFonts w:hint="eastAsia" w:ascii="微软雅黑" w:hAnsi="微软雅黑" w:eastAsia="微软雅黑" w:cs="Calibri"/>
          <w:b/>
          <w:bCs/>
        </w:rPr>
        <w:t>的7</w:t>
      </w:r>
      <w:r>
        <w:rPr>
          <w:rFonts w:hint="eastAsia" w:ascii="微软雅黑" w:hAnsi="微软雅黑" w:eastAsia="微软雅黑"/>
          <w:b/>
          <w:bCs/>
        </w:rPr>
        <w:t>行文字</w:t>
      </w:r>
      <w:r>
        <w:rPr>
          <w:rFonts w:hint="eastAsia" w:ascii="微软雅黑" w:hAnsi="微软雅黑" w:eastAsia="微软雅黑"/>
        </w:rPr>
        <w:t>，都必须为：黑体，三号，</w:t>
      </w:r>
      <w:r>
        <w:rPr>
          <w:rFonts w:hint="eastAsia" w:ascii="微软雅黑" w:hAnsi="微软雅黑" w:eastAsia="微软雅黑" w:cs="黑体"/>
          <w:color w:val="000000" w:themeColor="text1"/>
          <w:sz w:val="24"/>
          <w:szCs w:val="24"/>
          <w14:textFill>
            <w14:solidFill>
              <w14:schemeClr w14:val="tx1"/>
            </w14:solidFill>
          </w14:textFill>
        </w:rPr>
        <w:t>居中对齐，</w:t>
      </w:r>
      <w:r>
        <w:rPr>
          <w:rFonts w:ascii="微软雅黑" w:hAnsi="微软雅黑" w:eastAsia="微软雅黑"/>
        </w:rPr>
        <w:t>不加粗</w:t>
      </w:r>
      <w:r>
        <w:rPr>
          <w:rFonts w:hint="eastAsia" w:ascii="微软雅黑" w:hAnsi="微软雅黑" w:eastAsia="微软雅黑"/>
        </w:rPr>
        <w:t>。</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5" w:author="四川音乐学院" w:date="2025-09-21T17:13:00Z" w:initials="SCCM">
    <w:p w14:paraId="01D18A5D">
      <w:pPr>
        <w:pStyle w:val="46"/>
        <w:rPr>
          <w:rFonts w:ascii="微软雅黑" w:hAnsi="微软雅黑" w:eastAsia="微软雅黑"/>
        </w:rPr>
      </w:pPr>
      <w:r>
        <w:rPr>
          <w:rFonts w:hint="eastAsia" w:ascii="微软雅黑" w:hAnsi="微软雅黑" w:eastAsia="微软雅黑" w:cs="黑体"/>
          <w:b/>
          <w:bCs/>
          <w:color w:val="000000" w:themeColor="text1"/>
          <w:sz w:val="24"/>
          <w:szCs w:val="24"/>
          <w14:textFill>
            <w14:solidFill>
              <w14:schemeClr w14:val="tx1"/>
            </w14:solidFill>
          </w14:textFill>
        </w:rPr>
        <w:t>注意：</w:t>
      </w:r>
      <w:r>
        <w:rPr>
          <w:rFonts w:hint="eastAsia" w:ascii="微软雅黑" w:hAnsi="微软雅黑" w:eastAsia="微软雅黑"/>
        </w:rPr>
        <w:t>严格按照论文系统专业（方向）填写，</w:t>
      </w:r>
      <w:r>
        <w:rPr>
          <w:rFonts w:ascii="微软雅黑" w:hAnsi="微软雅黑" w:eastAsia="微软雅黑"/>
        </w:rPr>
        <w:t>一行完成，不得加</w:t>
      </w:r>
      <w:r>
        <w:rPr>
          <w:rFonts w:hint="eastAsia" w:ascii="微软雅黑" w:hAnsi="微软雅黑" w:eastAsia="微软雅黑"/>
        </w:rPr>
        <w:t>行</w:t>
      </w:r>
      <w:r>
        <w:rPr>
          <w:rFonts w:ascii="微软雅黑" w:hAnsi="微软雅黑" w:eastAsia="微软雅黑"/>
        </w:rPr>
        <w:t>，如字</w:t>
      </w:r>
      <w:r>
        <w:rPr>
          <w:rFonts w:hint="eastAsia" w:ascii="微软雅黑" w:hAnsi="微软雅黑" w:eastAsia="微软雅黑"/>
        </w:rPr>
        <w:t>数</w:t>
      </w:r>
      <w:r>
        <w:rPr>
          <w:rFonts w:ascii="微软雅黑" w:hAnsi="微软雅黑" w:eastAsia="微软雅黑"/>
        </w:rPr>
        <w:t>较多自行调整字</w:t>
      </w:r>
      <w:r>
        <w:rPr>
          <w:rFonts w:hint="eastAsia" w:ascii="微软雅黑" w:hAnsi="微软雅黑" w:eastAsia="微软雅黑"/>
        </w:rPr>
        <w:t>号</w:t>
      </w:r>
      <w:r>
        <w:rPr>
          <w:rFonts w:ascii="微软雅黑" w:hAnsi="微软雅黑" w:eastAsia="微软雅黑"/>
        </w:rPr>
        <w:t>缩放</w:t>
      </w:r>
      <w:r>
        <w:rPr>
          <w:rFonts w:hint="eastAsia" w:ascii="微软雅黑" w:hAnsi="微软雅黑" w:eastAsia="微软雅黑"/>
        </w:rPr>
        <w:t>。</w:t>
      </w:r>
    </w:p>
    <w:p w14:paraId="4A138E05">
      <w:pPr>
        <w:pStyle w:val="7"/>
        <w:rPr>
          <w:szCs w:val="21"/>
        </w:rPr>
      </w:pPr>
      <w:r>
        <w:rPr>
          <w:rFonts w:ascii="微软雅黑" w:hAnsi="微软雅黑" w:eastAsia="微软雅黑" w:cs="黑体"/>
          <w:color w:val="000000" w:themeColor="text1"/>
          <w:sz w:val="36"/>
          <w:szCs w:val="36"/>
          <w:highlight w:val="yellow"/>
          <w:u w:val="double"/>
          <w14:textFill>
            <w14:solidFill>
              <w14:schemeClr w14:val="tx1"/>
            </w14:solidFill>
          </w14:textFill>
        </w:rPr>
        <w:t xml:space="preserve">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r>
        <w:rPr>
          <w:rFonts w:hint="eastAsia" w:ascii="微软雅黑" w:hAnsi="微软雅黑" w:eastAsia="微软雅黑" w:cs="黑体"/>
          <w:color w:val="000000" w:themeColor="text1"/>
          <w:sz w:val="36"/>
          <w:szCs w:val="36"/>
          <w:u w:val="double"/>
          <w14:textFill>
            <w14:solidFill>
              <w14:schemeClr w14:val="tx1"/>
            </w14:solidFill>
          </w14:textFill>
        </w:rPr>
        <w:t xml:space="preserve"> </w:t>
      </w:r>
    </w:p>
  </w:comment>
  <w:comment w:id="6" w:author="四川音乐学院" w:date="2025-09-21T17:09:00Z" w:initials="SCCM">
    <w:p w14:paraId="22A501E6">
      <w:pPr>
        <w:pStyle w:val="46"/>
        <w:rPr>
          <w:rFonts w:ascii="微软雅黑" w:hAnsi="微软雅黑" w:eastAsia="微软雅黑"/>
        </w:rPr>
      </w:pPr>
      <w:r>
        <w:rPr>
          <w:rFonts w:hint="eastAsia" w:ascii="微软雅黑" w:hAnsi="微软雅黑" w:eastAsia="微软雅黑" w:cs="黑体"/>
          <w:b/>
          <w:bCs/>
          <w:color w:val="000000" w:themeColor="text1"/>
          <w:sz w:val="24"/>
          <w:szCs w:val="24"/>
          <w14:textFill>
            <w14:solidFill>
              <w14:schemeClr w14:val="tx1"/>
            </w14:solidFill>
          </w14:textFill>
        </w:rPr>
        <w:t>注意：</w:t>
      </w:r>
      <w:r>
        <w:rPr>
          <w:rFonts w:hint="eastAsia" w:ascii="微软雅黑" w:hAnsi="微软雅黑" w:eastAsia="微软雅黑"/>
        </w:rPr>
        <w:t>黑体，三号，</w:t>
      </w:r>
      <w:r>
        <w:rPr>
          <w:rFonts w:hint="eastAsia" w:ascii="微软雅黑" w:hAnsi="微软雅黑" w:eastAsia="微软雅黑" w:cs="黑体"/>
          <w:color w:val="000000" w:themeColor="text1"/>
          <w:sz w:val="24"/>
          <w:szCs w:val="24"/>
          <w14:textFill>
            <w14:solidFill>
              <w14:schemeClr w14:val="tx1"/>
            </w14:solidFill>
          </w14:textFill>
        </w:rPr>
        <w:t>居中对齐，</w:t>
      </w:r>
      <w:r>
        <w:rPr>
          <w:rFonts w:ascii="微软雅黑" w:hAnsi="微软雅黑" w:eastAsia="微软雅黑"/>
        </w:rPr>
        <w:t>不加粗</w:t>
      </w:r>
    </w:p>
    <w:p w14:paraId="30F635C2">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w:t>
      </w:r>
      <w:r>
        <w:rPr>
          <w:rFonts w:hint="eastAsia" w:ascii="微软雅黑" w:hAnsi="微软雅黑" w:eastAsia="微软雅黑" w:cs="黑体"/>
          <w:color w:val="000000" w:themeColor="text1"/>
          <w:sz w:val="36"/>
          <w:szCs w:val="36"/>
          <w:u w:val="double"/>
          <w14:textFill>
            <w14:solidFill>
              <w14:schemeClr w14:val="tx1"/>
            </w14:solidFill>
          </w14:textFill>
        </w:rPr>
        <w:t xml:space="preserve"> </w:t>
      </w:r>
    </w:p>
  </w:comment>
  <w:comment w:id="7" w:author="四川音乐学院" w:date="2025-09-21T17:12:00Z" w:initials="SCCM">
    <w:p w14:paraId="463AC26C">
      <w:pPr>
        <w:pStyle w:val="7"/>
        <w:rPr>
          <w:rFonts w:ascii="微软雅黑" w:hAnsi="微软雅黑" w:eastAsia="微软雅黑"/>
          <w:b/>
          <w:bCs/>
        </w:rPr>
      </w:pPr>
      <w:r>
        <w:rPr>
          <w:rFonts w:hint="eastAsia" w:ascii="微软雅黑" w:hAnsi="微软雅黑" w:eastAsia="微软雅黑" w:cs="黑体"/>
          <w:b/>
          <w:bCs/>
          <w:color w:val="000000" w:themeColor="text1"/>
          <w:sz w:val="24"/>
          <w:szCs w:val="24"/>
          <w14:textFill>
            <w14:solidFill>
              <w14:schemeClr w14:val="tx1"/>
            </w14:solidFill>
          </w14:textFill>
        </w:rPr>
        <w:t>注意：</w:t>
      </w:r>
      <w:r>
        <w:rPr>
          <w:rFonts w:hint="eastAsia" w:ascii="微软雅黑" w:hAnsi="微软雅黑" w:eastAsia="微软雅黑"/>
        </w:rPr>
        <w:t>此处为该</w:t>
      </w:r>
      <w:r>
        <w:rPr>
          <w:rFonts w:ascii="微软雅黑" w:hAnsi="微软雅黑" w:eastAsia="微软雅黑"/>
          <w:b/>
          <w:bCs/>
        </w:rPr>
        <w:t>论文</w:t>
      </w:r>
      <w:r>
        <w:rPr>
          <w:rFonts w:hint="eastAsia" w:ascii="微软雅黑" w:hAnsi="微软雅黑" w:eastAsia="微软雅黑"/>
          <w:b/>
          <w:bCs/>
        </w:rPr>
        <w:t>最终稿</w:t>
      </w:r>
      <w:r>
        <w:rPr>
          <w:rFonts w:ascii="微软雅黑" w:hAnsi="微软雅黑" w:eastAsia="微软雅黑"/>
          <w:b/>
          <w:bCs/>
        </w:rPr>
        <w:t>实际完成时</w:t>
      </w:r>
    </w:p>
    <w:p w14:paraId="39D1DBCD">
      <w:pPr>
        <w:pStyle w:val="7"/>
        <w:rPr>
          <w:rFonts w:ascii="微软雅黑" w:hAnsi="微软雅黑" w:eastAsia="微软雅黑"/>
          <w:szCs w:val="21"/>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w:t>
      </w:r>
      <w:r>
        <w:rPr>
          <w:rFonts w:hint="eastAsia" w:ascii="微软雅黑" w:hAnsi="微软雅黑" w:eastAsia="微软雅黑" w:cs="黑体"/>
          <w:color w:val="000000" w:themeColor="text1"/>
          <w:sz w:val="36"/>
          <w:szCs w:val="36"/>
          <w:u w:val="double"/>
          <w14:textFill>
            <w14:solidFill>
              <w14:schemeClr w14:val="tx1"/>
            </w14:solidFill>
          </w14:textFill>
        </w:rPr>
        <w:t xml:space="preserve"> </w:t>
      </w:r>
    </w:p>
  </w:comment>
  <w:comment w:id="8" w:author="四川音乐学院" w:date="2025-09-21T17:20:00Z" w:initials="SCCM">
    <w:p w14:paraId="2F4A8F30">
      <w:pPr>
        <w:pStyle w:val="7"/>
        <w:rPr>
          <w:szCs w:val="21"/>
        </w:rPr>
      </w:pPr>
      <w:r>
        <w:rPr>
          <w:rFonts w:hint="eastAsia" w:ascii="微软雅黑" w:hAnsi="微软雅黑" w:eastAsia="微软雅黑" w:cs="黑体"/>
          <w:b/>
          <w:bCs/>
          <w:color w:val="000000" w:themeColor="text1"/>
          <w:sz w:val="24"/>
          <w:szCs w:val="24"/>
          <w14:textFill>
            <w14:solidFill>
              <w14:schemeClr w14:val="tx1"/>
            </w14:solidFill>
          </w14:textFill>
        </w:rPr>
        <w:t>郑重声明</w:t>
      </w:r>
      <w:r>
        <w:rPr>
          <w:rFonts w:hint="eastAsia" w:ascii="微软雅黑" w:hAnsi="微软雅黑" w:eastAsia="微软雅黑" w:cs="黑体"/>
          <w:color w:val="000000" w:themeColor="text1"/>
          <w:sz w:val="24"/>
          <w:szCs w:val="24"/>
          <w14:textFill>
            <w14:solidFill>
              <w14:schemeClr w14:val="tx1"/>
            </w14:solidFill>
          </w14:textFill>
        </w:rPr>
        <w:t>：居中对齐，黑体，小三号，1</w:t>
      </w:r>
      <w:r>
        <w:rPr>
          <w:rFonts w:ascii="微软雅黑" w:hAnsi="微软雅黑" w:eastAsia="微软雅黑" w:cs="黑体"/>
          <w:color w:val="000000" w:themeColor="text1"/>
          <w:sz w:val="24"/>
          <w:szCs w:val="24"/>
          <w14:textFill>
            <w14:solidFill>
              <w14:schemeClr w14:val="tx1"/>
            </w14:solidFill>
          </w14:textFill>
        </w:rPr>
        <w:t>.5</w:t>
      </w:r>
      <w:r>
        <w:rPr>
          <w:rFonts w:hint="eastAsia" w:ascii="微软雅黑" w:hAnsi="微软雅黑" w:eastAsia="微软雅黑" w:cs="黑体"/>
          <w:color w:val="000000" w:themeColor="text1"/>
          <w:sz w:val="24"/>
          <w:szCs w:val="24"/>
          <w14:textFill>
            <w14:solidFill>
              <w14:schemeClr w14:val="tx1"/>
            </w14:solidFill>
          </w14:textFill>
        </w:rPr>
        <w:t xml:space="preserve">倍行距。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9" w:author="四川音乐学院" w:date="2025-09-21T17:31:00Z" w:initials="SCCM">
    <w:p w14:paraId="4651500A">
      <w:pPr>
        <w:rPr>
          <w:rFonts w:ascii="微软雅黑" w:hAnsi="微软雅黑" w:eastAsia="微软雅黑"/>
          <w:sz w:val="24"/>
          <w:szCs w:val="24"/>
        </w:rPr>
      </w:pPr>
      <w:r>
        <w:rPr>
          <w:rStyle w:val="27"/>
          <w:rFonts w:hint="eastAsia" w:ascii="微软雅黑" w:hAnsi="微软雅黑" w:eastAsia="微软雅黑"/>
          <w:b/>
          <w:bCs/>
          <w:sz w:val="24"/>
          <w:szCs w:val="24"/>
        </w:rPr>
        <w:t>郑重声明内容</w:t>
      </w:r>
      <w:r>
        <w:rPr>
          <w:rStyle w:val="27"/>
          <w:rFonts w:ascii="微软雅黑" w:hAnsi="微软雅黑" w:eastAsia="微软雅黑"/>
          <w:b/>
          <w:bCs/>
          <w:sz w:val="24"/>
          <w:szCs w:val="24"/>
        </w:rPr>
        <w:t>格式：</w:t>
      </w:r>
      <w:r>
        <w:rPr>
          <w:rStyle w:val="27"/>
          <w:rFonts w:ascii="微软雅黑" w:hAnsi="微软雅黑" w:eastAsia="微软雅黑"/>
          <w:sz w:val="24"/>
          <w:szCs w:val="24"/>
        </w:rPr>
        <w:t>左对齐，宋体，小四号，首行缩进</w:t>
      </w:r>
      <w:r>
        <w:rPr>
          <w:rStyle w:val="27"/>
          <w:rFonts w:hint="eastAsia" w:ascii="微软雅黑" w:hAnsi="微软雅黑" w:eastAsia="微软雅黑"/>
          <w:sz w:val="24"/>
          <w:szCs w:val="24"/>
        </w:rPr>
        <w:t>2</w:t>
      </w:r>
      <w:r>
        <w:rPr>
          <w:rStyle w:val="27"/>
          <w:rFonts w:ascii="微软雅黑" w:hAnsi="微软雅黑" w:eastAsia="微软雅黑"/>
          <w:sz w:val="24"/>
          <w:szCs w:val="24"/>
        </w:rPr>
        <w:t>字符</w:t>
      </w:r>
      <w:r>
        <w:rPr>
          <w:rStyle w:val="27"/>
          <w:rFonts w:hint="eastAsia" w:ascii="微软雅黑" w:hAnsi="微软雅黑" w:eastAsia="微软雅黑"/>
          <w:sz w:val="24"/>
          <w:szCs w:val="24"/>
        </w:rPr>
        <w:t>，2倍行距。</w:t>
      </w:r>
      <w:r>
        <w:rPr>
          <w:rFonts w:hint="eastAsia" w:ascii="微软雅黑" w:hAnsi="微软雅黑" w:eastAsia="微软雅黑"/>
          <w:b/>
          <w:bCs/>
          <w:highlight w:val="cyan"/>
        </w:rPr>
        <w:t>郑重声明内容</w:t>
      </w:r>
      <w:r>
        <w:rPr>
          <w:rFonts w:ascii="微软雅黑" w:hAnsi="微软雅黑" w:eastAsia="微软雅黑"/>
          <w:b/>
          <w:bCs/>
          <w:highlight w:val="cyan"/>
        </w:rPr>
        <w:t>文字不得做任何改动！</w:t>
      </w:r>
    </w:p>
    <w:p w14:paraId="357F753B">
      <w:pPr>
        <w:rPr>
          <w:rFonts w:ascii="微软雅黑" w:hAnsi="微软雅黑" w:eastAsia="微软雅黑" w:cs="Times New Roman"/>
          <w:sz w:val="32"/>
          <w:szCs w:val="32"/>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0" w:author="四川音乐学院" w:date="2025-09-22T08:18:00Z" w:initials="SCCM">
    <w:p w14:paraId="55565E14">
      <w:pPr>
        <w:pStyle w:val="7"/>
        <w:rPr>
          <w:rFonts w:ascii="微软雅黑" w:hAnsi="微软雅黑" w:eastAsia="微软雅黑"/>
        </w:rPr>
      </w:pPr>
      <w:r>
        <w:rPr>
          <w:rStyle w:val="27"/>
          <w:rFonts w:hint="eastAsia" w:ascii="微软雅黑" w:hAnsi="微软雅黑" w:eastAsia="微软雅黑"/>
          <w:b/>
          <w:bCs/>
          <w:sz w:val="24"/>
          <w:szCs w:val="24"/>
        </w:rPr>
        <w:t>学生签名：</w:t>
      </w:r>
      <w:r>
        <w:rPr>
          <w:rStyle w:val="27"/>
          <w:rFonts w:hint="eastAsia" w:ascii="微软雅黑" w:hAnsi="微软雅黑" w:eastAsia="微软雅黑"/>
          <w:sz w:val="24"/>
          <w:szCs w:val="24"/>
        </w:rPr>
        <w:t>前空1行，</w:t>
      </w:r>
      <w:r>
        <w:rPr>
          <w:rStyle w:val="27"/>
          <w:rFonts w:ascii="微软雅黑" w:hAnsi="微软雅黑" w:eastAsia="微软雅黑"/>
          <w:sz w:val="24"/>
          <w:szCs w:val="24"/>
        </w:rPr>
        <w:t>左对齐，宋体，小四号，</w:t>
      </w:r>
      <w:r>
        <w:rPr>
          <w:rStyle w:val="27"/>
          <w:rFonts w:hint="eastAsia" w:ascii="微软雅黑" w:hAnsi="微软雅黑" w:eastAsia="微软雅黑"/>
          <w:sz w:val="24"/>
          <w:szCs w:val="24"/>
        </w:rPr>
        <w:t>左</w:t>
      </w:r>
      <w:r>
        <w:rPr>
          <w:rStyle w:val="27"/>
          <w:rFonts w:ascii="微软雅黑" w:hAnsi="微软雅黑" w:eastAsia="微软雅黑"/>
          <w:sz w:val="24"/>
          <w:szCs w:val="24"/>
        </w:rPr>
        <w:t>缩进</w:t>
      </w:r>
      <w:r>
        <w:rPr>
          <w:rStyle w:val="27"/>
          <w:rFonts w:hint="eastAsia" w:ascii="微软雅黑" w:hAnsi="微软雅黑" w:eastAsia="微软雅黑"/>
          <w:sz w:val="24"/>
          <w:szCs w:val="24"/>
        </w:rPr>
        <w:t>2</w:t>
      </w:r>
      <w:r>
        <w:rPr>
          <w:rStyle w:val="27"/>
          <w:rFonts w:ascii="微软雅黑" w:hAnsi="微软雅黑" w:eastAsia="微软雅黑"/>
          <w:sz w:val="24"/>
          <w:szCs w:val="24"/>
        </w:rPr>
        <w:t>8字符</w:t>
      </w:r>
      <w:r>
        <w:rPr>
          <w:rStyle w:val="27"/>
          <w:rFonts w:hint="eastAsia" w:ascii="微软雅黑" w:hAnsi="微软雅黑" w:eastAsia="微软雅黑"/>
          <w:sz w:val="24"/>
          <w:szCs w:val="24"/>
        </w:rPr>
        <w:t>，</w:t>
      </w:r>
      <w:r>
        <w:rPr>
          <w:rStyle w:val="27"/>
          <w:rFonts w:ascii="微软雅黑" w:hAnsi="微软雅黑" w:eastAsia="微软雅黑"/>
          <w:sz w:val="24"/>
          <w:szCs w:val="24"/>
        </w:rPr>
        <w:t>3</w:t>
      </w:r>
      <w:r>
        <w:rPr>
          <w:rStyle w:val="27"/>
          <w:rFonts w:hint="eastAsia" w:ascii="微软雅黑" w:hAnsi="微软雅黑" w:eastAsia="微软雅黑"/>
          <w:sz w:val="24"/>
          <w:szCs w:val="24"/>
        </w:rPr>
        <w:t xml:space="preserve">倍行距。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1" w:author="四川音乐学院" w:date="2025-09-21T17:24:00Z" w:initials="SCCM">
    <w:p w14:paraId="36F6C820">
      <w:pPr>
        <w:pStyle w:val="46"/>
        <w:rPr>
          <w:rFonts w:ascii="微软雅黑" w:hAnsi="微软雅黑" w:eastAsia="微软雅黑"/>
          <w:b/>
          <w:bCs/>
          <w:color w:val="000000" w:themeColor="text1"/>
          <w:sz w:val="24"/>
          <w:szCs w:val="24"/>
          <w:u w:val="single"/>
          <w14:textFill>
            <w14:solidFill>
              <w14:schemeClr w14:val="tx1"/>
            </w14:solidFill>
          </w14:textFill>
        </w:rPr>
      </w:pPr>
      <w:r>
        <w:rPr>
          <w:rFonts w:hint="eastAsia" w:ascii="微软雅黑" w:hAnsi="微软雅黑" w:eastAsia="微软雅黑"/>
          <w:b/>
          <w:bCs/>
          <w:color w:val="000000" w:themeColor="text1"/>
          <w:sz w:val="24"/>
          <w:szCs w:val="24"/>
          <w:highlight w:val="cyan"/>
          <w:u w:val="single"/>
          <w14:textFill>
            <w14:solidFill>
              <w14:schemeClr w14:val="tx1"/>
            </w14:solidFill>
          </w14:textFill>
        </w:rPr>
        <w:t>此处学生、指导教师</w:t>
      </w:r>
      <w:r>
        <w:rPr>
          <w:rFonts w:ascii="微软雅黑" w:hAnsi="微软雅黑" w:eastAsia="微软雅黑"/>
          <w:b/>
          <w:bCs/>
          <w:color w:val="000000" w:themeColor="text1"/>
          <w:sz w:val="24"/>
          <w:szCs w:val="24"/>
          <w:highlight w:val="cyan"/>
          <w:u w:val="single"/>
          <w14:textFill>
            <w14:solidFill>
              <w14:schemeClr w14:val="tx1"/>
            </w14:solidFill>
          </w14:textFill>
        </w:rPr>
        <w:t>2行</w:t>
      </w:r>
      <w:r>
        <w:rPr>
          <w:rFonts w:hint="eastAsia" w:ascii="微软雅黑" w:hAnsi="微软雅黑" w:eastAsia="微软雅黑"/>
          <w:b/>
          <w:bCs/>
          <w:color w:val="000000" w:themeColor="text1"/>
          <w:sz w:val="24"/>
          <w:szCs w:val="24"/>
          <w:highlight w:val="cyan"/>
          <w:u w:val="single"/>
          <w14:textFill>
            <w14:solidFill>
              <w14:schemeClr w14:val="tx1"/>
            </w14:solidFill>
          </w14:textFill>
        </w:rPr>
        <w:t>必须插入手写签名图片，输入文字无效！</w:t>
      </w:r>
      <w:r>
        <w:rPr>
          <w:rFonts w:hint="eastAsia" w:ascii="微软雅黑" w:hAnsi="微软雅黑" w:eastAsia="微软雅黑"/>
          <w:b/>
          <w:bCs/>
          <w:color w:val="000000" w:themeColor="text1"/>
          <w:sz w:val="24"/>
          <w:szCs w:val="24"/>
          <w:u w:val="single"/>
          <w14:textFill>
            <w14:solidFill>
              <w14:schemeClr w14:val="tx1"/>
            </w14:solidFill>
          </w14:textFill>
        </w:rPr>
        <w:t xml:space="preserve"> </w:t>
      </w:r>
    </w:p>
    <w:p w14:paraId="205F4E18">
      <w:pPr>
        <w:pStyle w:val="46"/>
        <w:rPr>
          <w:rFonts w:ascii="微软雅黑" w:hAnsi="微软雅黑" w:eastAsia="微软雅黑"/>
          <w:b/>
          <w:bCs/>
          <w:color w:val="000000" w:themeColor="text1"/>
          <w:sz w:val="24"/>
          <w:szCs w:val="24"/>
          <w14:textFill>
            <w14:solidFill>
              <w14:schemeClr w14:val="tx1"/>
            </w14:solidFill>
          </w14:textFill>
        </w:rPr>
      </w:pPr>
      <w:r>
        <w:rPr>
          <w:rFonts w:hint="eastAsia" w:ascii="微软雅黑" w:hAnsi="微软雅黑" w:eastAsia="微软雅黑"/>
          <w:b/>
          <w:bCs/>
        </w:rPr>
        <w:t>手写签名图片格式：</w:t>
      </w:r>
      <w:r>
        <w:rPr>
          <w:rFonts w:hint="eastAsia" w:ascii="微软雅黑" w:hAnsi="微软雅黑" w:eastAsia="微软雅黑"/>
        </w:rPr>
        <w:t>四周型环绕，锁定纵横比，图片高度</w:t>
      </w:r>
      <w:r>
        <w:rPr>
          <w:rFonts w:ascii="微软雅黑" w:hAnsi="微软雅黑" w:eastAsia="微软雅黑"/>
        </w:rPr>
        <w:t>1</w:t>
      </w:r>
      <w:r>
        <w:rPr>
          <w:rFonts w:hint="eastAsia" w:ascii="微软雅黑" w:hAnsi="微软雅黑" w:eastAsia="微软雅黑"/>
        </w:rPr>
        <w:t>厘米。</w:t>
      </w:r>
    </w:p>
    <w:p w14:paraId="260F48ED">
      <w:pPr>
        <w:pStyle w:val="46"/>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2" w:author="四川音乐学院" w:date="2025-09-22T08:24:00Z" w:initials="SCCM">
    <w:p w14:paraId="2FEE6983">
      <w:pPr>
        <w:pStyle w:val="7"/>
      </w:pPr>
      <w:r>
        <w:rPr>
          <w:rFonts w:hint="eastAsia" w:ascii="微软雅黑" w:hAnsi="微软雅黑" w:eastAsia="微软雅黑"/>
        </w:rPr>
        <w:t>此处上下2行的日期为该</w:t>
      </w:r>
      <w:r>
        <w:rPr>
          <w:rFonts w:ascii="微软雅黑" w:hAnsi="微软雅黑" w:eastAsia="微软雅黑"/>
        </w:rPr>
        <w:t>论文</w:t>
      </w:r>
      <w:r>
        <w:rPr>
          <w:rFonts w:hint="eastAsia" w:ascii="微软雅黑" w:hAnsi="微软雅黑" w:eastAsia="微软雅黑"/>
        </w:rPr>
        <w:t>最终稿实际</w:t>
      </w:r>
      <w:r>
        <w:rPr>
          <w:rFonts w:ascii="微软雅黑" w:hAnsi="微软雅黑" w:eastAsia="微软雅黑"/>
        </w:rPr>
        <w:t>提交日期</w:t>
      </w:r>
      <w:r>
        <w:rPr>
          <w:rFonts w:hint="eastAsia" w:ascii="微软雅黑" w:hAnsi="微软雅黑" w:eastAsia="微软雅黑"/>
        </w:rPr>
        <w:t>。</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3" w:author="四川音乐学院" w:date="2025-09-22T09:11:00Z" w:initials="SCCM">
    <w:p w14:paraId="325201B5">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263E8C09">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4" w:author="四川音乐学院" w:date="2025-09-22T10:35:00Z" w:initials="SCCM">
    <w:p w14:paraId="1CBF80B1">
      <w:pPr>
        <w:pStyle w:val="7"/>
        <w:rPr>
          <w:rFonts w:ascii="微软雅黑" w:hAnsi="微软雅黑" w:eastAsia="微软雅黑"/>
          <w:u w:val="single"/>
        </w:rPr>
      </w:pPr>
      <w:r>
        <w:rPr>
          <w:rFonts w:hint="eastAsia" w:ascii="微软雅黑" w:hAnsi="微软雅黑" w:eastAsia="微软雅黑"/>
          <w:highlight w:val="cyan"/>
          <w:u w:val="single"/>
        </w:rPr>
        <w:t>论文标题、摘要、关键词，单独成一页。</w:t>
      </w:r>
    </w:p>
    <w:p w14:paraId="401C87AD">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16" w:author="四川音乐学院" w:date="2025-09-21T17:03:00Z" w:initials="SCCM">
    <w:p w14:paraId="1915CE6D">
      <w:pPr>
        <w:tabs>
          <w:tab w:val="left" w:pos="377"/>
        </w:tabs>
        <w:ind w:firstLine="480" w:firstLineChars="200"/>
        <w:jc w:val="left"/>
        <w:rPr>
          <w:rFonts w:ascii="微软雅黑" w:hAnsi="微软雅黑" w:eastAsia="微软雅黑" w:cs="黑体"/>
          <w:color w:val="000000" w:themeColor="text1"/>
          <w:sz w:val="56"/>
          <w:szCs w:val="56"/>
          <w14:textFill>
            <w14:solidFill>
              <w14:schemeClr w14:val="tx1"/>
            </w14:solidFill>
          </w14:textFill>
        </w:rPr>
      </w:pPr>
      <w:r>
        <w:rPr>
          <w:rFonts w:hint="eastAsia" w:ascii="微软雅黑" w:hAnsi="微软雅黑" w:eastAsia="微软雅黑" w:cs="黑体"/>
          <w:b/>
          <w:bCs/>
          <w:color w:val="000000" w:themeColor="text1"/>
          <w:sz w:val="24"/>
          <w:szCs w:val="24"/>
          <w14:textFill>
            <w14:solidFill>
              <w14:schemeClr w14:val="tx1"/>
            </w14:solidFill>
          </w14:textFill>
        </w:rPr>
        <w:t>论文标题的</w:t>
      </w:r>
      <w:r>
        <w:rPr>
          <w:rFonts w:hint="eastAsia" w:ascii="微软雅黑" w:hAnsi="微软雅黑" w:eastAsia="微软雅黑" w:cs="黑体"/>
          <w:b/>
          <w:bCs/>
          <w:color w:val="000000" w:themeColor="text1"/>
          <w:sz w:val="56"/>
          <w:szCs w:val="56"/>
          <w14:textFill>
            <w14:solidFill>
              <w14:schemeClr w14:val="tx1"/>
            </w14:solidFill>
          </w14:textFill>
        </w:rPr>
        <w:t>数字与外文：</w:t>
      </w:r>
      <w:r>
        <w:rPr>
          <w:rFonts w:hint="eastAsia" w:ascii="微软雅黑" w:hAnsi="微软雅黑" w:eastAsia="微软雅黑" w:cs="黑体"/>
          <w:color w:val="000000" w:themeColor="text1"/>
          <w:sz w:val="56"/>
          <w:szCs w:val="56"/>
          <w14:textFill>
            <w14:solidFill>
              <w14:schemeClr w14:val="tx1"/>
            </w14:solidFill>
          </w14:textFill>
        </w:rPr>
        <w:t>数字与外文，都使用字体：</w:t>
      </w:r>
      <w:r>
        <w:rPr>
          <w:rFonts w:ascii="Times New Roman" w:hAnsi="Times New Roman" w:eastAsia="微软雅黑" w:cs="Times New Roman"/>
          <w:color w:val="000000" w:themeColor="text1"/>
          <w:sz w:val="56"/>
          <w:szCs w:val="56"/>
          <w14:textFill>
            <w14:solidFill>
              <w14:schemeClr w14:val="tx1"/>
            </w14:solidFill>
          </w14:textFill>
        </w:rPr>
        <w:t>Times New Roman</w:t>
      </w:r>
      <w:r>
        <w:rPr>
          <w:rFonts w:hint="eastAsia" w:ascii="微软雅黑" w:hAnsi="微软雅黑" w:eastAsia="微软雅黑" w:cs="黑体"/>
          <w:color w:val="000000" w:themeColor="text1"/>
          <w:sz w:val="56"/>
          <w:szCs w:val="56"/>
          <w14:textFill>
            <w14:solidFill>
              <w14:schemeClr w14:val="tx1"/>
            </w14:solidFill>
          </w14:textFill>
        </w:rPr>
        <w:t>，</w:t>
      </w:r>
      <w:r>
        <w:rPr>
          <w:rFonts w:hint="eastAsia" w:ascii="微软雅黑" w:hAnsi="微软雅黑" w:eastAsia="微软雅黑" w:cs="黑体"/>
          <w:color w:val="000000" w:themeColor="text1"/>
          <w:sz w:val="24"/>
          <w:szCs w:val="24"/>
          <w14:textFill>
            <w14:solidFill>
              <w14:schemeClr w14:val="tx1"/>
            </w14:solidFill>
          </w14:textFill>
        </w:rPr>
        <w:t>字号</w:t>
      </w:r>
      <w:r>
        <w:rPr>
          <w:rFonts w:hint="eastAsia" w:ascii="微软雅黑" w:hAnsi="微软雅黑" w:eastAsia="微软雅黑" w:cs="黑体"/>
          <w:color w:val="000000" w:themeColor="text1"/>
          <w:sz w:val="56"/>
          <w:szCs w:val="56"/>
          <w14:textFill>
            <w14:solidFill>
              <w14:schemeClr w14:val="tx1"/>
            </w14:solidFill>
          </w14:textFill>
        </w:rPr>
        <w:t>一号，不加粗。</w:t>
      </w:r>
    </w:p>
    <w:p w14:paraId="749CEE0E">
      <w:pPr>
        <w:tabs>
          <w:tab w:val="left" w:pos="377"/>
        </w:tabs>
        <w:ind w:firstLine="1120" w:firstLineChars="200"/>
        <w:jc w:val="left"/>
        <w:rPr>
          <w:rFonts w:ascii="微软雅黑" w:hAnsi="微软雅黑" w:eastAsia="微软雅黑" w:cs="黑体"/>
          <w:color w:val="000000" w:themeColor="text1"/>
          <w:sz w:val="56"/>
          <w:szCs w:val="56"/>
          <w14:textFill>
            <w14:solidFill>
              <w14:schemeClr w14:val="tx1"/>
            </w14:solidFill>
          </w14:textFill>
        </w:rPr>
      </w:pPr>
      <w:r>
        <w:rPr>
          <w:rFonts w:hint="eastAsia" w:ascii="微软雅黑" w:hAnsi="微软雅黑" w:eastAsia="微软雅黑" w:cs="黑体"/>
          <w:color w:val="000000" w:themeColor="text1"/>
          <w:sz w:val="56"/>
          <w:szCs w:val="56"/>
          <w:highlight w:val="yellow"/>
          <w:u w:val="double"/>
          <w14:textFill>
            <w14:solidFill>
              <w14:schemeClr w14:val="tx1"/>
            </w14:solidFill>
          </w14:textFill>
        </w:rPr>
        <w:t xml:space="preserve"> 阅后删除此批注 </w:t>
      </w:r>
    </w:p>
  </w:comment>
  <w:comment w:id="15" w:author="四川音乐学院" w:date="2025-09-21T17:03:00Z" w:initials="SCCM">
    <w:p w14:paraId="40C7070E">
      <w:pPr>
        <w:tabs>
          <w:tab w:val="left" w:pos="377"/>
        </w:tabs>
        <w:ind w:firstLine="480" w:firstLineChars="200"/>
        <w:jc w:val="left"/>
        <w:rPr>
          <w:rFonts w:ascii="微软雅黑" w:hAnsi="微软雅黑" w:eastAsia="微软雅黑" w:cs="黑体"/>
          <w:b/>
          <w:bCs/>
          <w:color w:val="000000" w:themeColor="text1"/>
          <w:sz w:val="24"/>
          <w:szCs w:val="24"/>
          <w:u w:val="single"/>
          <w14:textFill>
            <w14:solidFill>
              <w14:schemeClr w14:val="tx1"/>
            </w14:solidFill>
          </w14:textFill>
        </w:rPr>
      </w:pPr>
      <w:r>
        <w:rPr>
          <w:rFonts w:hint="eastAsia" w:ascii="微软雅黑" w:hAnsi="微软雅黑" w:eastAsia="微软雅黑" w:cs="黑体"/>
          <w:b/>
          <w:bCs/>
          <w:color w:val="000000" w:themeColor="text1"/>
          <w:sz w:val="24"/>
          <w:szCs w:val="24"/>
          <w:highlight w:val="cyan"/>
          <w:u w:val="single"/>
          <w14:textFill>
            <w14:solidFill>
              <w14:schemeClr w14:val="tx1"/>
            </w14:solidFill>
          </w14:textFill>
        </w:rPr>
        <w:t>论文标题仅供参考，该处为可编辑区域。</w:t>
      </w:r>
    </w:p>
    <w:p w14:paraId="087F18FC">
      <w:pPr>
        <w:tabs>
          <w:tab w:val="left" w:pos="377"/>
        </w:tabs>
        <w:ind w:firstLine="480" w:firstLineChars="200"/>
        <w:jc w:val="left"/>
        <w:rPr>
          <w:rFonts w:ascii="微软雅黑" w:hAnsi="微软雅黑" w:eastAsia="微软雅黑" w:cs="黑体"/>
          <w:color w:val="000000" w:themeColor="text1"/>
          <w:sz w:val="24"/>
          <w:szCs w:val="24"/>
          <w14:textFill>
            <w14:solidFill>
              <w14:schemeClr w14:val="tx1"/>
            </w14:solidFill>
          </w14:textFill>
        </w:rPr>
      </w:pPr>
      <w:r>
        <w:rPr>
          <w:rFonts w:hint="eastAsia" w:ascii="微软雅黑" w:hAnsi="微软雅黑" w:eastAsia="微软雅黑" w:cs="黑体"/>
          <w:b/>
          <w:bCs/>
          <w:color w:val="000000" w:themeColor="text1"/>
          <w:sz w:val="24"/>
          <w:szCs w:val="24"/>
          <w14:textFill>
            <w14:solidFill>
              <w14:schemeClr w14:val="tx1"/>
            </w14:solidFill>
          </w14:textFill>
        </w:rPr>
        <w:t>论文标题：</w:t>
      </w:r>
      <w:r>
        <w:rPr>
          <w:rFonts w:hint="eastAsia" w:ascii="微软雅黑" w:hAnsi="微软雅黑" w:eastAsia="微软雅黑" w:cs="黑体"/>
          <w:color w:val="000000" w:themeColor="text1"/>
          <w:sz w:val="24"/>
          <w:szCs w:val="24"/>
          <w14:textFill>
            <w14:solidFill>
              <w14:schemeClr w14:val="tx1"/>
            </w14:solidFill>
          </w14:textFill>
        </w:rPr>
        <w:t>字号一号，黑体，</w:t>
      </w:r>
      <w:r>
        <w:rPr>
          <w:rFonts w:hint="eastAsia" w:ascii="微软雅黑" w:hAnsi="微软雅黑" w:eastAsia="微软雅黑" w:cs="黑体"/>
          <w:b/>
          <w:bCs/>
          <w:color w:val="000000" w:themeColor="text1"/>
          <w:sz w:val="24"/>
          <w:szCs w:val="24"/>
          <w:u w:val="single"/>
          <w14:textFill>
            <w14:solidFill>
              <w14:schemeClr w14:val="tx1"/>
            </w14:solidFill>
          </w14:textFill>
        </w:rPr>
        <w:t>居中对齐</w:t>
      </w:r>
      <w:r>
        <w:rPr>
          <w:rFonts w:hint="eastAsia" w:ascii="微软雅黑" w:hAnsi="微软雅黑" w:eastAsia="微软雅黑" w:cs="黑体"/>
          <w:color w:val="000000" w:themeColor="text1"/>
          <w:sz w:val="24"/>
          <w:szCs w:val="24"/>
          <w14:textFill>
            <w14:solidFill>
              <w14:schemeClr w14:val="tx1"/>
            </w14:solidFill>
          </w14:textFill>
        </w:rPr>
        <w:t>，不加粗。</w:t>
      </w:r>
    </w:p>
    <w:p w14:paraId="436593B6">
      <w:pPr>
        <w:tabs>
          <w:tab w:val="left" w:pos="377"/>
        </w:tabs>
        <w:ind w:firstLine="480" w:firstLineChars="200"/>
        <w:jc w:val="left"/>
        <w:rPr>
          <w:rFonts w:ascii="微软雅黑" w:hAnsi="微软雅黑" w:eastAsia="微软雅黑" w:cs="黑体"/>
          <w:color w:val="000000" w:themeColor="text1"/>
          <w:sz w:val="24"/>
          <w:szCs w:val="24"/>
          <w14:textFill>
            <w14:solidFill>
              <w14:schemeClr w14:val="tx1"/>
            </w14:solidFill>
          </w14:textFill>
        </w:rPr>
      </w:pPr>
      <w:r>
        <w:rPr>
          <w:rFonts w:hint="eastAsia" w:ascii="微软雅黑" w:hAnsi="微软雅黑" w:eastAsia="微软雅黑" w:cs="黑体"/>
          <w:color w:val="000000" w:themeColor="text1"/>
          <w:sz w:val="24"/>
          <w:szCs w:val="24"/>
          <w14:textFill>
            <w14:solidFill>
              <w14:schemeClr w14:val="tx1"/>
            </w14:solidFill>
          </w14:textFill>
        </w:rPr>
        <w:t>如果论文标题过长可以使用回车键换行，使得排版更美观。</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 </w:t>
      </w:r>
    </w:p>
  </w:comment>
  <w:comment w:id="17" w:author="四川音乐学院" w:date="2025-09-21T17:30:00Z" w:initials="SCCM">
    <w:p w14:paraId="547EB88E">
      <w:pPr>
        <w:tabs>
          <w:tab w:val="left" w:pos="377"/>
        </w:tabs>
        <w:ind w:firstLine="420" w:firstLineChars="200"/>
        <w:jc w:val="left"/>
        <w:rPr>
          <w:rFonts w:ascii="微软雅黑" w:hAnsi="微软雅黑" w:eastAsia="微软雅黑"/>
        </w:rPr>
      </w:pPr>
      <w:r>
        <w:rPr>
          <w:rFonts w:hint="eastAsia" w:ascii="微软雅黑" w:hAnsi="微软雅黑" w:eastAsia="微软雅黑"/>
          <w:b/>
          <w:bCs/>
        </w:rPr>
        <w:t>摘要：</w:t>
      </w:r>
      <w:r>
        <w:rPr>
          <w:rFonts w:hint="eastAsia" w:ascii="微软雅黑" w:hAnsi="微软雅黑" w:eastAsia="微软雅黑"/>
          <w:bCs/>
        </w:rPr>
        <w:t>不缩进，</w:t>
      </w:r>
      <w:r>
        <w:rPr>
          <w:rFonts w:hint="eastAsia" w:ascii="微软雅黑" w:hAnsi="微软雅黑" w:eastAsia="微软雅黑"/>
        </w:rPr>
        <w:t>左对齐，行距固定值</w:t>
      </w:r>
      <w:r>
        <w:rPr>
          <w:rFonts w:ascii="微软雅黑" w:hAnsi="微软雅黑" w:eastAsia="微软雅黑"/>
        </w:rPr>
        <w:t>20</w:t>
      </w:r>
      <w:r>
        <w:rPr>
          <w:rFonts w:hint="eastAsia" w:ascii="微软雅黑" w:hAnsi="微软雅黑" w:eastAsia="微软雅黑"/>
        </w:rPr>
        <w:t xml:space="preserve">磅。黑体，小四号，加粗。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阅后删除此批注 </w:t>
      </w:r>
    </w:p>
  </w:comment>
  <w:comment w:id="18" w:author="四川音乐学院" w:date="2025-09-22T09:29:00Z" w:initials="SCCM">
    <w:p w14:paraId="04EF576E">
      <w:pPr>
        <w:pStyle w:val="7"/>
      </w:pPr>
      <w:r>
        <w:rPr>
          <w:rFonts w:ascii="微软雅黑" w:hAnsi="微软雅黑" w:eastAsia="微软雅黑"/>
          <w:b/>
        </w:rPr>
        <w:t>摘要内容</w:t>
      </w:r>
      <w:r>
        <w:rPr>
          <w:rFonts w:ascii="微软雅黑" w:hAnsi="微软雅黑" w:eastAsia="微软雅黑"/>
          <w:bCs/>
        </w:rPr>
        <w:t>：</w:t>
      </w:r>
      <w:r>
        <w:rPr>
          <w:rFonts w:hint="eastAsia" w:ascii="微软雅黑" w:hAnsi="微软雅黑" w:eastAsia="微软雅黑"/>
          <w:bCs/>
        </w:rPr>
        <w:t>左对齐，行距固定值</w:t>
      </w:r>
      <w:r>
        <w:rPr>
          <w:rFonts w:ascii="微软雅黑" w:hAnsi="微软雅黑" w:eastAsia="微软雅黑"/>
          <w:bCs/>
        </w:rPr>
        <w:t>20磅</w:t>
      </w:r>
      <w:r>
        <w:rPr>
          <w:rFonts w:hint="eastAsia" w:ascii="微软雅黑" w:hAnsi="微软雅黑" w:eastAsia="微软雅黑"/>
          <w:bCs/>
        </w:rPr>
        <w:t xml:space="preserve">，宋体，小四号。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9" w:author="四川音乐学院" w:date="2025-09-22T08:02:00Z" w:initials="SCCM">
    <w:p w14:paraId="0A92EFE4">
      <w:pPr>
        <w:tabs>
          <w:tab w:val="left" w:pos="377"/>
        </w:tabs>
        <w:ind w:firstLine="420" w:firstLineChars="200"/>
        <w:jc w:val="left"/>
        <w:rPr>
          <w:rFonts w:ascii="微软雅黑" w:hAnsi="微软雅黑" w:eastAsia="微软雅黑"/>
        </w:rPr>
      </w:pPr>
      <w:r>
        <w:rPr>
          <w:rFonts w:hint="eastAsia" w:ascii="微软雅黑" w:hAnsi="微软雅黑" w:eastAsia="微软雅黑"/>
          <w:b/>
          <w:bCs/>
        </w:rPr>
        <w:t>关键词：</w:t>
      </w:r>
      <w:r>
        <w:rPr>
          <w:rFonts w:hint="eastAsia" w:ascii="微软雅黑" w:hAnsi="微软雅黑" w:eastAsia="微软雅黑"/>
        </w:rPr>
        <w:t>前空1行，不缩进，左对齐，行距固定值</w:t>
      </w:r>
      <w:r>
        <w:rPr>
          <w:rFonts w:ascii="微软雅黑" w:hAnsi="微软雅黑" w:eastAsia="微软雅黑"/>
        </w:rPr>
        <w:t>20</w:t>
      </w:r>
      <w:r>
        <w:rPr>
          <w:rFonts w:hint="eastAsia" w:ascii="微软雅黑" w:hAnsi="微软雅黑" w:eastAsia="微软雅黑"/>
        </w:rPr>
        <w:t xml:space="preserve">磅，黑体，小四号，加粗。 </w:t>
      </w:r>
    </w:p>
    <w:p w14:paraId="516B535B">
      <w:pPr>
        <w:tabs>
          <w:tab w:val="left" w:pos="377"/>
        </w:tabs>
        <w:ind w:firstLine="720" w:firstLineChars="200"/>
        <w:jc w:val="left"/>
        <w:rPr>
          <w:rFonts w:ascii="微软雅黑" w:hAnsi="微软雅黑" w:eastAsia="微软雅黑"/>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0" w:author="四川音乐学院" w:date="2025-09-22T08:03:00Z" w:initials="SCCM">
    <w:p w14:paraId="3015E3A2">
      <w:pPr>
        <w:pStyle w:val="7"/>
        <w:rPr>
          <w:rFonts w:ascii="微软雅黑" w:hAnsi="微软雅黑" w:eastAsia="微软雅黑"/>
          <w:bCs/>
        </w:rPr>
      </w:pPr>
      <w:r>
        <w:rPr>
          <w:rFonts w:hint="eastAsia" w:ascii="微软雅黑" w:hAnsi="微软雅黑" w:eastAsia="微软雅黑"/>
          <w:b/>
        </w:rPr>
        <w:t>关键词</w:t>
      </w:r>
      <w:r>
        <w:rPr>
          <w:rFonts w:ascii="微软雅黑" w:hAnsi="微软雅黑" w:eastAsia="微软雅黑"/>
          <w:b/>
        </w:rPr>
        <w:t>内容</w:t>
      </w:r>
      <w:r>
        <w:rPr>
          <w:rFonts w:ascii="微软雅黑" w:hAnsi="微软雅黑" w:eastAsia="微软雅黑"/>
          <w:bCs/>
        </w:rPr>
        <w:t>：</w:t>
      </w:r>
      <w:r>
        <w:rPr>
          <w:rFonts w:hint="eastAsia" w:ascii="微软雅黑" w:hAnsi="微软雅黑" w:eastAsia="微软雅黑"/>
          <w:bCs/>
        </w:rPr>
        <w:t>左对齐，行距固定值</w:t>
      </w:r>
      <w:r>
        <w:rPr>
          <w:rFonts w:ascii="微软雅黑" w:hAnsi="微软雅黑" w:eastAsia="微软雅黑"/>
          <w:bCs/>
        </w:rPr>
        <w:t>20磅</w:t>
      </w:r>
      <w:r>
        <w:rPr>
          <w:rFonts w:hint="eastAsia" w:ascii="微软雅黑" w:hAnsi="微软雅黑" w:eastAsia="微软雅黑"/>
          <w:bCs/>
        </w:rPr>
        <w:t>，宋体，小四号。</w:t>
      </w:r>
      <w:r>
        <w:rPr>
          <w:rFonts w:ascii="微软雅黑" w:hAnsi="微软雅黑" w:eastAsia="微软雅黑"/>
          <w:bCs/>
        </w:rPr>
        <w:t>3</w:t>
      </w:r>
      <w:r>
        <w:rPr>
          <w:rFonts w:hint="eastAsia" w:ascii="微软雅黑" w:hAnsi="微软雅黑" w:eastAsia="微软雅黑"/>
          <w:bCs/>
        </w:rPr>
        <w:t>至</w:t>
      </w:r>
      <w:r>
        <w:rPr>
          <w:rFonts w:ascii="微软雅黑" w:hAnsi="微软雅黑" w:eastAsia="微软雅黑"/>
          <w:bCs/>
        </w:rPr>
        <w:t>5个</w:t>
      </w:r>
      <w:r>
        <w:rPr>
          <w:rFonts w:hint="eastAsia" w:ascii="微软雅黑" w:hAnsi="微软雅黑" w:eastAsia="微软雅黑"/>
          <w:bCs/>
        </w:rPr>
        <w:t>关键词语，各关键词语间</w:t>
      </w:r>
      <w:r>
        <w:rPr>
          <w:rFonts w:ascii="微软雅黑" w:hAnsi="微软雅黑" w:eastAsia="微软雅黑"/>
          <w:bCs/>
        </w:rPr>
        <w:t>用分号（中文）间隔，宋体</w:t>
      </w:r>
      <w:r>
        <w:rPr>
          <w:rFonts w:hint="eastAsia" w:ascii="微软雅黑" w:hAnsi="微软雅黑" w:eastAsia="微软雅黑"/>
          <w:bCs/>
        </w:rPr>
        <w:t>，</w:t>
      </w:r>
      <w:r>
        <w:rPr>
          <w:rFonts w:ascii="微软雅黑" w:hAnsi="微软雅黑" w:eastAsia="微软雅黑"/>
          <w:bCs/>
        </w:rPr>
        <w:t>小四号，</w:t>
      </w:r>
      <w:r>
        <w:rPr>
          <w:rFonts w:hint="eastAsia" w:ascii="微软雅黑" w:hAnsi="微软雅黑" w:eastAsia="微软雅黑"/>
          <w:bCs/>
        </w:rPr>
        <w:t>不加粗。</w:t>
      </w:r>
    </w:p>
    <w:p w14:paraId="454D208B">
      <w:pPr>
        <w:pStyle w:val="7"/>
      </w:pPr>
      <w:r>
        <w:rPr>
          <w:rFonts w:hint="eastAsia" w:ascii="微软雅黑" w:hAnsi="微软雅黑" w:eastAsia="微软雅黑"/>
          <w:bCs/>
        </w:rPr>
        <w:t xml:space="preserve">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1" w:author="四川音乐学院" w:date="2025-09-22T09:09:00Z" w:initials="SCCM">
    <w:p w14:paraId="75B1D178">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4CA5A131">
      <w:pPr>
        <w:pStyle w:val="7"/>
        <w:rPr>
          <w:rFonts w:ascii="微软雅黑" w:hAnsi="微软雅黑" w:eastAsia="微软雅黑"/>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2" w:author="四川音乐学院" w:date="2025-09-22T08:54:00Z" w:initials="SCCM">
    <w:p w14:paraId="1ABA0F93">
      <w:pPr>
        <w:pStyle w:val="7"/>
        <w:rPr>
          <w:rFonts w:ascii="微软雅黑" w:hAnsi="微软雅黑" w:eastAsia="微软雅黑"/>
        </w:rPr>
      </w:pPr>
      <w:r>
        <w:rPr>
          <w:rFonts w:hint="eastAsia" w:ascii="微软雅黑" w:hAnsi="微软雅黑" w:eastAsia="微软雅黑"/>
        </w:rPr>
        <w:t>目录标题及目录内容，单独成一页。</w:t>
      </w:r>
    </w:p>
    <w:p w14:paraId="79AEE64D">
      <w:pPr>
        <w:pStyle w:val="7"/>
        <w:rPr>
          <w:rFonts w:ascii="微软雅黑" w:hAnsi="微软雅黑" w:eastAsia="微软雅黑"/>
        </w:rPr>
      </w:pPr>
    </w:p>
    <w:p w14:paraId="5C91A594">
      <w:pPr>
        <w:pStyle w:val="7"/>
        <w:rPr>
          <w:rFonts w:ascii="微软雅黑" w:hAnsi="微软雅黑" w:eastAsia="微软雅黑"/>
        </w:rPr>
      </w:pPr>
      <w:r>
        <w:rPr>
          <w:rFonts w:hint="eastAsia" w:ascii="微软雅黑" w:hAnsi="微软雅黑" w:eastAsia="微软雅黑"/>
          <w:b/>
          <w:bCs/>
        </w:rPr>
        <w:t>目录：</w:t>
      </w:r>
      <w:r>
        <w:rPr>
          <w:rFonts w:hint="eastAsia" w:ascii="微软雅黑" w:hAnsi="微软雅黑" w:eastAsia="微软雅黑"/>
        </w:rPr>
        <w:t>后空</w:t>
      </w:r>
      <w:r>
        <w:rPr>
          <w:rFonts w:ascii="微软雅黑" w:hAnsi="微软雅黑" w:eastAsia="微软雅黑"/>
        </w:rPr>
        <w:t>1</w:t>
      </w:r>
      <w:r>
        <w:rPr>
          <w:rFonts w:hint="eastAsia" w:ascii="微软雅黑" w:hAnsi="微软雅黑" w:eastAsia="微软雅黑"/>
        </w:rPr>
        <w:t xml:space="preserve">行，字号小三号，黑体，1.5倍行距，居中对齐。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3" w:author="四川音乐学院" w:date="2025-09-22T09:05:00Z" w:initials="SCCM">
    <w:p w14:paraId="3137DB30">
      <w:pPr>
        <w:pStyle w:val="7"/>
        <w:rPr>
          <w:rFonts w:ascii="微软雅黑" w:hAnsi="微软雅黑" w:eastAsia="微软雅黑"/>
          <w:b/>
          <w:bCs/>
          <w:sz w:val="22"/>
          <w:szCs w:val="24"/>
        </w:rPr>
      </w:pPr>
      <w:r>
        <w:rPr>
          <w:rFonts w:hint="eastAsia" w:ascii="微软雅黑" w:hAnsi="微软雅黑" w:eastAsia="微软雅黑"/>
          <w:b/>
          <w:bCs/>
          <w:sz w:val="22"/>
          <w:szCs w:val="24"/>
          <w:highlight w:val="cyan"/>
        </w:rPr>
        <w:t>建议：论文目录的章节标题增添至第三级标题</w:t>
      </w:r>
    </w:p>
    <w:p w14:paraId="0DE87F63">
      <w:pPr>
        <w:pStyle w:val="7"/>
      </w:pPr>
      <w:r>
        <w:rPr>
          <w:rFonts w:hint="eastAsia" w:ascii="微软雅黑" w:hAnsi="微软雅黑" w:eastAsia="微软雅黑"/>
          <w:sz w:val="22"/>
          <w:szCs w:val="24"/>
        </w:rPr>
        <w:t xml:space="preserve">这样，章节层次间的逻辑框架体系更明晰，论文抽检时能让专家通过论文目录一目了然地掌握其逻辑构架、研究重心等问题，尽量减少抽检中失分可能性。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p w14:paraId="3EEA55AE">
      <w:pPr>
        <w:pStyle w:val="7"/>
      </w:pPr>
    </w:p>
  </w:comment>
  <w:comment w:id="24" w:author="四川音乐学院" w:date="2025-09-22T10:32:00Z" w:initials="SCCM">
    <w:p w14:paraId="6E2B97E2">
      <w:pPr>
        <w:pStyle w:val="7"/>
        <w:rPr>
          <w:rFonts w:ascii="微软雅黑" w:hAnsi="微软雅黑" w:eastAsia="微软雅黑"/>
        </w:rPr>
      </w:pPr>
      <w:r>
        <w:rPr>
          <w:rFonts w:hint="eastAsia" w:ascii="微软雅黑" w:hAnsi="微软雅黑" w:eastAsia="微软雅黑"/>
          <w:b/>
          <w:bCs/>
        </w:rPr>
        <w:t>目录内容：</w:t>
      </w:r>
      <w:r>
        <w:rPr>
          <w:rFonts w:hint="eastAsia" w:ascii="微软雅黑" w:hAnsi="微软雅黑" w:eastAsia="微软雅黑"/>
        </w:rPr>
        <w:t>字号四号，宋体，1.5倍行距，分散对齐。</w:t>
      </w:r>
      <w:r>
        <w:rPr>
          <w:rFonts w:hint="eastAsia" w:ascii="微软雅黑" w:hAnsi="微软雅黑" w:eastAsia="微软雅黑"/>
          <w:b/>
          <w:bCs/>
          <w:color w:val="000000" w:themeColor="text1"/>
          <w:highlight w:val="cyan"/>
          <w14:textFill>
            <w14:solidFill>
              <w14:schemeClr w14:val="tx1"/>
            </w14:solidFill>
          </w14:textFill>
        </w:rPr>
        <w:t>注意：字体不能为斜体。</w:t>
      </w:r>
    </w:p>
    <w:p w14:paraId="257CDED8">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5" w:author="四川音乐学院" w:date="2025-09-22T09:13:00Z" w:initials="SCCM">
    <w:p w14:paraId="2B56549D">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1F2B3DAF">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6" w:author="四川音乐学院" w:date="2025-09-22T09:08:00Z" w:initials="SCCM">
    <w:p w14:paraId="7D059D9E">
      <w:pPr>
        <w:pStyle w:val="7"/>
      </w:pPr>
      <w:r>
        <w:rPr>
          <w:rFonts w:hint="eastAsia" w:ascii="微软雅黑" w:hAnsi="微软雅黑" w:eastAsia="微软雅黑"/>
          <w:b/>
          <w:bCs/>
        </w:rPr>
        <w:t>引言：</w:t>
      </w:r>
      <w:r>
        <w:rPr>
          <w:rFonts w:hint="eastAsia" w:ascii="微软雅黑" w:hAnsi="微软雅黑" w:eastAsia="微软雅黑"/>
        </w:rPr>
        <w:t>后空</w:t>
      </w:r>
      <w:r>
        <w:rPr>
          <w:rFonts w:ascii="微软雅黑" w:hAnsi="微软雅黑" w:eastAsia="微软雅黑"/>
        </w:rPr>
        <w:t>1</w:t>
      </w:r>
      <w:r>
        <w:rPr>
          <w:rFonts w:hint="eastAsia" w:ascii="微软雅黑" w:hAnsi="微软雅黑" w:eastAsia="微软雅黑"/>
        </w:rPr>
        <w:t xml:space="preserve">行，字号小三号，黑体，1.5倍行距，居中对齐。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7" w:author="四川音乐学院" w:date="2025-09-22T08:46:00Z" w:initials="SCCM">
    <w:p w14:paraId="5FCBA36B">
      <w:pPr>
        <w:tabs>
          <w:tab w:val="left" w:pos="377"/>
        </w:tabs>
        <w:jc w:val="center"/>
        <w:rPr>
          <w:rFonts w:ascii="微软雅黑" w:hAnsi="微软雅黑" w:eastAsia="微软雅黑" w:cs="黑体"/>
          <w:b/>
          <w:bCs/>
          <w:sz w:val="24"/>
          <w:szCs w:val="24"/>
          <w:highlight w:val="cyan"/>
        </w:rPr>
      </w:pPr>
      <w:r>
        <w:rPr>
          <w:rFonts w:hint="eastAsia" w:ascii="微软雅黑" w:hAnsi="微软雅黑" w:eastAsia="微软雅黑" w:cs="黑体"/>
          <w:b/>
          <w:bCs/>
          <w:color w:val="000000" w:themeColor="text1"/>
          <w:sz w:val="36"/>
          <w:szCs w:val="36"/>
          <w:highlight w:val="cyan"/>
          <w14:textFill>
            <w14:solidFill>
              <w14:schemeClr w14:val="tx1"/>
            </w14:solidFill>
          </w14:textFill>
        </w:rPr>
        <w:t>全文：纸张大小：A</w:t>
      </w:r>
      <w:r>
        <w:rPr>
          <w:rFonts w:ascii="微软雅黑" w:hAnsi="微软雅黑" w:eastAsia="微软雅黑" w:cs="黑体"/>
          <w:b/>
          <w:bCs/>
          <w:color w:val="000000" w:themeColor="text1"/>
          <w:sz w:val="36"/>
          <w:szCs w:val="36"/>
          <w:highlight w:val="cyan"/>
          <w14:textFill>
            <w14:solidFill>
              <w14:schemeClr w14:val="tx1"/>
            </w14:solidFill>
          </w14:textFill>
        </w:rPr>
        <w:t>4</w:t>
      </w:r>
      <w:r>
        <w:rPr>
          <w:rFonts w:hint="eastAsia" w:ascii="微软雅黑" w:hAnsi="微软雅黑" w:eastAsia="微软雅黑" w:cs="黑体"/>
          <w:b/>
          <w:bCs/>
          <w:color w:val="000000" w:themeColor="text1"/>
          <w:sz w:val="36"/>
          <w:szCs w:val="36"/>
          <w:highlight w:val="cyan"/>
          <w14:textFill>
            <w14:solidFill>
              <w14:schemeClr w14:val="tx1"/>
            </w14:solidFill>
          </w14:textFill>
        </w:rPr>
        <w:t>，纸张方向：纵向，</w:t>
      </w:r>
      <w:r>
        <w:rPr>
          <w:rFonts w:hint="eastAsia" w:ascii="微软雅黑" w:hAnsi="微软雅黑" w:eastAsia="微软雅黑" w:cs="黑体"/>
          <w:b/>
          <w:bCs/>
          <w:sz w:val="24"/>
          <w:szCs w:val="24"/>
          <w:highlight w:val="cyan"/>
        </w:rPr>
        <w:t>页边距：上下、左右各2.5cm，必须彩色打印。</w:t>
      </w:r>
    </w:p>
    <w:p w14:paraId="13BD9AE6">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28" w:author="四川音乐学院" w:date="2025-09-23T11:23:00Z" w:initials="SCCM">
    <w:p w14:paraId="2881FFD8">
      <w:pPr>
        <w:spacing w:line="400" w:lineRule="exact"/>
        <w:ind w:firstLine="560" w:firstLineChars="200"/>
        <w:jc w:val="left"/>
        <w:rPr>
          <w:rFonts w:ascii="微软雅黑" w:hAnsi="微软雅黑" w:eastAsia="微软雅黑"/>
          <w:sz w:val="32"/>
          <w:szCs w:val="32"/>
        </w:rPr>
      </w:pPr>
      <w:r>
        <w:rPr>
          <w:rFonts w:hint="eastAsia" w:ascii="微软雅黑" w:hAnsi="微软雅黑" w:eastAsia="微软雅黑"/>
          <w:sz w:val="28"/>
          <w:szCs w:val="32"/>
          <w:highlight w:val="cyan"/>
        </w:rPr>
        <w:t>标题或</w:t>
      </w:r>
      <w:r>
        <w:rPr>
          <w:rFonts w:ascii="微软雅黑" w:hAnsi="微软雅黑" w:eastAsia="微软雅黑"/>
          <w:sz w:val="28"/>
          <w:szCs w:val="32"/>
          <w:highlight w:val="cyan"/>
        </w:rPr>
        <w:t>内容</w:t>
      </w:r>
      <w:r>
        <w:rPr>
          <w:rFonts w:hint="eastAsia" w:ascii="微软雅黑" w:hAnsi="微软雅黑" w:eastAsia="微软雅黑"/>
          <w:sz w:val="28"/>
          <w:szCs w:val="32"/>
          <w:highlight w:val="cyan"/>
        </w:rPr>
        <w:t>里的数字</w:t>
      </w:r>
      <w:r>
        <w:rPr>
          <w:rFonts w:ascii="微软雅黑" w:hAnsi="微软雅黑" w:eastAsia="微软雅黑"/>
          <w:sz w:val="28"/>
          <w:szCs w:val="32"/>
          <w:highlight w:val="cyan"/>
        </w:rPr>
        <w:t>或外文</w:t>
      </w:r>
      <w:r>
        <w:rPr>
          <w:rFonts w:hint="eastAsia" w:ascii="微软雅黑" w:hAnsi="微软雅黑" w:eastAsia="微软雅黑"/>
          <w:sz w:val="28"/>
          <w:szCs w:val="32"/>
          <w:highlight w:val="cyan"/>
        </w:rPr>
        <w:t>，</w:t>
      </w:r>
      <w:r>
        <w:rPr>
          <w:rFonts w:ascii="微软雅黑" w:hAnsi="微软雅黑" w:eastAsia="微软雅黑"/>
          <w:sz w:val="28"/>
          <w:szCs w:val="32"/>
          <w:highlight w:val="cyan"/>
        </w:rPr>
        <w:t>应</w:t>
      </w:r>
      <w:r>
        <w:rPr>
          <w:rFonts w:hint="eastAsia" w:ascii="微软雅黑" w:hAnsi="微软雅黑" w:eastAsia="微软雅黑"/>
          <w:sz w:val="28"/>
          <w:szCs w:val="32"/>
          <w:highlight w:val="cyan"/>
        </w:rPr>
        <w:t>使用</w:t>
      </w:r>
      <w:r>
        <w:rPr>
          <w:rFonts w:ascii="Times New Roman" w:hAnsi="Times New Roman" w:eastAsia="微软雅黑" w:cs="Times New Roman"/>
          <w:sz w:val="28"/>
          <w:szCs w:val="32"/>
          <w:highlight w:val="cyan"/>
        </w:rPr>
        <w:t>Times New Roman</w:t>
      </w:r>
      <w:r>
        <w:rPr>
          <w:rFonts w:hint="eastAsia" w:ascii="微软雅黑" w:hAnsi="微软雅黑" w:eastAsia="微软雅黑"/>
          <w:sz w:val="28"/>
          <w:szCs w:val="32"/>
          <w:highlight w:val="cyan"/>
        </w:rPr>
        <w:t>字体。</w:t>
      </w:r>
    </w:p>
    <w:p w14:paraId="30BCDC20">
      <w:pPr>
        <w:spacing w:line="400" w:lineRule="exact"/>
        <w:ind w:firstLine="480" w:firstLineChars="200"/>
        <w:jc w:val="left"/>
        <w:rPr>
          <w:rFonts w:ascii="微软雅黑" w:hAnsi="微软雅黑" w:eastAsia="微软雅黑"/>
          <w:sz w:val="32"/>
          <w:szCs w:val="32"/>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29" w:author="四川音乐学院" w:date="2025-09-23T17:44:00Z" w:initials="SCCM">
    <w:p w14:paraId="6939B6F1">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36C82A5B">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0" w:author="四川音乐学院" w:date="2025-09-22T09:57:00Z" w:initials="SCCM">
    <w:p w14:paraId="013FD8E2">
      <w:pPr>
        <w:pStyle w:val="7"/>
        <w:rPr>
          <w:rFonts w:ascii="微软雅黑" w:hAnsi="微软雅黑" w:eastAsia="微软雅黑"/>
        </w:rPr>
      </w:pPr>
      <w:r>
        <w:rPr>
          <w:rFonts w:hint="eastAsia" w:ascii="微软雅黑" w:hAnsi="微软雅黑" w:eastAsia="微软雅黑"/>
          <w:b/>
          <w:bCs/>
        </w:rPr>
        <w:t>一级标题：</w:t>
      </w: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倍行距，上下空一行，不加粗。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1" w:author="四川音乐学院" w:date="2025-09-22T09:58:00Z" w:initials="SCCM">
    <w:p w14:paraId="6D668F0B">
      <w:pPr>
        <w:pStyle w:val="7"/>
        <w:rPr>
          <w:rFonts w:ascii="微软雅黑" w:hAnsi="微软雅黑" w:eastAsia="微软雅黑"/>
        </w:rPr>
      </w:pPr>
      <w:r>
        <w:rPr>
          <w:rFonts w:hint="eastAsia" w:ascii="微软雅黑" w:hAnsi="微软雅黑" w:eastAsia="微软雅黑"/>
          <w:b/>
          <w:bCs/>
        </w:rPr>
        <w:t>二级标题：</w:t>
      </w:r>
      <w:r>
        <w:rPr>
          <w:rFonts w:hint="eastAsia" w:ascii="微软雅黑" w:hAnsi="微软雅黑" w:eastAsia="微软雅黑"/>
        </w:rPr>
        <w:t>四号，黑体，左对齐，1</w:t>
      </w:r>
      <w:r>
        <w:rPr>
          <w:rFonts w:ascii="微软雅黑" w:hAnsi="微软雅黑" w:eastAsia="微软雅黑"/>
        </w:rPr>
        <w:t>.5</w:t>
      </w:r>
      <w:r>
        <w:rPr>
          <w:rFonts w:hint="eastAsia" w:ascii="微软雅黑" w:hAnsi="微软雅黑" w:eastAsia="微软雅黑"/>
        </w:rPr>
        <w:t xml:space="preserve">倍行距，不加粗。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2" w:author="四川音乐学院" w:date="2025-09-23T17:44:00Z" w:initials="SCCM">
    <w:p w14:paraId="4836B874">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5EC74257">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3" w:author="四川音乐学院" w:date="2025-09-22T09:44:00Z" w:initials="SCCM">
    <w:p w14:paraId="52D24C7C">
      <w:pPr>
        <w:pStyle w:val="7"/>
        <w:rPr>
          <w:rFonts w:ascii="微软雅黑" w:hAnsi="微软雅黑" w:eastAsia="微软雅黑"/>
        </w:rPr>
      </w:pPr>
      <w:r>
        <w:rPr>
          <w:rFonts w:hint="eastAsia" w:ascii="微软雅黑" w:hAnsi="微软雅黑" w:eastAsia="微软雅黑"/>
          <w:b/>
          <w:bCs/>
        </w:rPr>
        <w:t>插入页码：</w:t>
      </w:r>
      <w:r>
        <w:rPr>
          <w:rFonts w:hint="eastAsia" w:ascii="微软雅黑" w:hAnsi="微软雅黑" w:eastAsia="微软雅黑"/>
        </w:rPr>
        <w:t>在“插入-页脚-页脚编辑”添加页码</w:t>
      </w:r>
    </w:p>
    <w:p w14:paraId="126C5531">
      <w:pPr>
        <w:pStyle w:val="7"/>
        <w:rPr>
          <w:rFonts w:ascii="微软雅黑" w:hAnsi="微软雅黑" w:eastAsia="微软雅黑"/>
        </w:rPr>
      </w:pPr>
      <w:r>
        <w:rPr>
          <w:rFonts w:hint="eastAsia" w:ascii="微软雅黑" w:hAnsi="微软雅黑" w:eastAsia="微软雅黑"/>
          <w:b/>
          <w:bCs/>
        </w:rPr>
        <w:t>页码格式：</w:t>
      </w:r>
      <w:r>
        <w:rPr>
          <w:rFonts w:hint="eastAsia" w:ascii="微软雅黑" w:hAnsi="微软雅黑" w:eastAsia="微软雅黑"/>
        </w:rPr>
        <w:t>从正文页开始按编码（本页及之后），</w:t>
      </w:r>
      <w:r>
        <w:rPr>
          <w:rFonts w:hint="eastAsia" w:ascii="微软雅黑" w:hAnsi="微软雅黑" w:eastAsia="微软雅黑"/>
          <w:b/>
          <w:bCs/>
        </w:rPr>
        <w:t>起始页码必须为1</w:t>
      </w:r>
      <w:r>
        <w:rPr>
          <w:rFonts w:hint="eastAsia" w:ascii="微软雅黑" w:hAnsi="微软雅黑" w:eastAsia="微软雅黑"/>
        </w:rPr>
        <w:t>，右顶格，字号，宋体小五号。</w:t>
      </w:r>
    </w:p>
    <w:p w14:paraId="5C91E125">
      <w:pPr>
        <w:pStyle w:val="7"/>
        <w:rPr>
          <w:rFonts w:ascii="微软雅黑" w:hAnsi="微软雅黑" w:eastAsia="微软雅黑"/>
          <w:sz w:val="22"/>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4" w:author="四川音乐学院" w:date="2025-09-22T10:08:00Z" w:initials="SCCM">
    <w:p w14:paraId="129FE87A">
      <w:pPr>
        <w:pStyle w:val="7"/>
        <w:rPr>
          <w:rFonts w:ascii="微软雅黑" w:hAnsi="微软雅黑" w:eastAsia="微软雅黑"/>
        </w:rPr>
      </w:pPr>
      <w:r>
        <w:rPr>
          <w:rFonts w:hint="eastAsia" w:ascii="微软雅黑" w:hAnsi="微软雅黑" w:eastAsia="微软雅黑"/>
          <w:b/>
          <w:bCs/>
          <w:sz w:val="24"/>
          <w:szCs w:val="28"/>
        </w:rPr>
        <w:t>三级标题：</w:t>
      </w:r>
      <w:r>
        <w:rPr>
          <w:rFonts w:hint="eastAsia" w:ascii="微软雅黑" w:hAnsi="微软雅黑" w:eastAsia="微软雅黑"/>
        </w:rPr>
        <w:t>小四号，黑体，左对齐，首行缩进2个字符，1</w:t>
      </w:r>
      <w:r>
        <w:rPr>
          <w:rFonts w:ascii="微软雅黑" w:hAnsi="微软雅黑" w:eastAsia="微软雅黑"/>
        </w:rPr>
        <w:t>.5</w:t>
      </w:r>
      <w:r>
        <w:rPr>
          <w:rFonts w:hint="eastAsia" w:ascii="微软雅黑" w:hAnsi="微软雅黑" w:eastAsia="微软雅黑"/>
        </w:rPr>
        <w:t>倍行距，上空一行，不加粗。</w:t>
      </w:r>
    </w:p>
    <w:p w14:paraId="67B1ED13">
      <w:pPr>
        <w:pStyle w:val="7"/>
        <w:rPr>
          <w:rFonts w:ascii="微软雅黑" w:hAnsi="微软雅黑" w:eastAsia="微软雅黑"/>
          <w:b/>
          <w:bCs/>
          <w:sz w:val="24"/>
          <w:szCs w:val="28"/>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5" w:author="四川音乐学院" w:date="2025-09-23T11:27:00Z" w:initials="SCCM">
    <w:p w14:paraId="5A4F6933">
      <w:pPr>
        <w:spacing w:line="400" w:lineRule="exact"/>
        <w:ind w:firstLine="560" w:firstLineChars="200"/>
        <w:jc w:val="left"/>
        <w:rPr>
          <w:rFonts w:ascii="微软雅黑" w:hAnsi="微软雅黑" w:eastAsia="微软雅黑"/>
          <w:sz w:val="32"/>
          <w:szCs w:val="32"/>
        </w:rPr>
      </w:pPr>
      <w:r>
        <w:rPr>
          <w:rFonts w:hint="eastAsia" w:ascii="微软雅黑" w:hAnsi="微软雅黑" w:eastAsia="微软雅黑"/>
          <w:sz w:val="28"/>
          <w:szCs w:val="32"/>
          <w:highlight w:val="cyan"/>
        </w:rPr>
        <w:t>标题或</w:t>
      </w:r>
      <w:r>
        <w:rPr>
          <w:rFonts w:ascii="微软雅黑" w:hAnsi="微软雅黑" w:eastAsia="微软雅黑"/>
          <w:sz w:val="28"/>
          <w:szCs w:val="32"/>
          <w:highlight w:val="cyan"/>
        </w:rPr>
        <w:t>内容</w:t>
      </w:r>
      <w:r>
        <w:rPr>
          <w:rFonts w:hint="eastAsia" w:ascii="微软雅黑" w:hAnsi="微软雅黑" w:eastAsia="微软雅黑"/>
          <w:sz w:val="28"/>
          <w:szCs w:val="32"/>
          <w:highlight w:val="cyan"/>
        </w:rPr>
        <w:t>里的数字</w:t>
      </w:r>
      <w:r>
        <w:rPr>
          <w:rFonts w:ascii="微软雅黑" w:hAnsi="微软雅黑" w:eastAsia="微软雅黑"/>
          <w:sz w:val="28"/>
          <w:szCs w:val="32"/>
          <w:highlight w:val="cyan"/>
        </w:rPr>
        <w:t>或外文</w:t>
      </w:r>
      <w:r>
        <w:rPr>
          <w:rFonts w:hint="eastAsia" w:ascii="微软雅黑" w:hAnsi="微软雅黑" w:eastAsia="微软雅黑"/>
          <w:sz w:val="28"/>
          <w:szCs w:val="32"/>
          <w:highlight w:val="cyan"/>
        </w:rPr>
        <w:t>，</w:t>
      </w:r>
      <w:r>
        <w:rPr>
          <w:rFonts w:ascii="微软雅黑" w:hAnsi="微软雅黑" w:eastAsia="微软雅黑"/>
          <w:sz w:val="28"/>
          <w:szCs w:val="32"/>
          <w:highlight w:val="cyan"/>
        </w:rPr>
        <w:t>应</w:t>
      </w:r>
      <w:r>
        <w:rPr>
          <w:rFonts w:hint="eastAsia" w:ascii="微软雅黑" w:hAnsi="微软雅黑" w:eastAsia="微软雅黑"/>
          <w:sz w:val="28"/>
          <w:szCs w:val="32"/>
          <w:highlight w:val="cyan"/>
        </w:rPr>
        <w:t>使用</w:t>
      </w:r>
      <w:r>
        <w:rPr>
          <w:rFonts w:ascii="Times New Roman" w:hAnsi="Times New Roman" w:eastAsia="微软雅黑" w:cs="Times New Roman"/>
          <w:sz w:val="28"/>
          <w:szCs w:val="32"/>
          <w:highlight w:val="cyan"/>
        </w:rPr>
        <w:t>Times New Roman</w:t>
      </w:r>
      <w:r>
        <w:rPr>
          <w:rFonts w:hint="eastAsia" w:ascii="微软雅黑" w:hAnsi="微软雅黑" w:eastAsia="微软雅黑"/>
          <w:sz w:val="28"/>
          <w:szCs w:val="32"/>
          <w:highlight w:val="cyan"/>
        </w:rPr>
        <w:t>字体。</w:t>
      </w:r>
    </w:p>
    <w:p w14:paraId="3162950D">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6" w:author="四川音乐学院" w:date="2025-09-22T09:37:00Z" w:initials="SCCM">
    <w:p w14:paraId="3EBCBCDC">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69A60A6D">
      <w:pPr>
        <w:pStyle w:val="7"/>
        <w:rPr>
          <w:rFonts w:ascii="微软雅黑" w:hAnsi="微软雅黑" w:eastAsia="微软雅黑"/>
          <w:sz w:val="22"/>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7" w:author="四川音乐学院" w:date="2025-09-22T09:51:00Z" w:initials="SCCM">
    <w:p w14:paraId="21EAF4E1">
      <w:pPr>
        <w:pStyle w:val="7"/>
        <w:rPr>
          <w:rFonts w:ascii="微软雅黑" w:hAnsi="微软雅黑" w:eastAsia="微软雅黑"/>
          <w:sz w:val="28"/>
          <w:szCs w:val="32"/>
        </w:rPr>
      </w:pPr>
      <w:r>
        <w:rPr>
          <w:rFonts w:hint="eastAsia" w:ascii="微软雅黑" w:hAnsi="微软雅黑" w:eastAsia="微软雅黑"/>
          <w:b/>
          <w:bCs/>
          <w:sz w:val="28"/>
          <w:szCs w:val="32"/>
        </w:rPr>
        <w:t>插入脚注：</w:t>
      </w:r>
      <w:r>
        <w:rPr>
          <w:rFonts w:hint="eastAsia" w:ascii="微软雅黑" w:hAnsi="微软雅黑" w:eastAsia="微软雅黑"/>
          <w:sz w:val="28"/>
          <w:szCs w:val="32"/>
        </w:rPr>
        <w:t>在“引用-脚注-插入脚注”添加脚注</w:t>
      </w:r>
    </w:p>
    <w:p w14:paraId="4DC12A30">
      <w:pPr>
        <w:pStyle w:val="7"/>
        <w:rPr>
          <w:rFonts w:ascii="微软雅黑" w:hAnsi="微软雅黑" w:eastAsia="微软雅黑"/>
        </w:rPr>
      </w:pPr>
      <w:r>
        <w:rPr>
          <w:rFonts w:hint="eastAsia" w:ascii="微软雅黑" w:hAnsi="微软雅黑" w:eastAsia="微软雅黑"/>
        </w:rPr>
        <w:t xml:space="preserve">选择“脚注”格式：选择带圈阿拉伯数字-编号：选择“每页重新编号”-应用更改：选择“整篇文档”-点击“应用”，以后每页中脚注即可自动生成、调整编号，不用手动修改。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8" w:author="四川音乐学院" w:date="2025-09-23T11:56:00Z" w:initials="SCCM">
    <w:p w14:paraId="014778A3">
      <w:pPr>
        <w:pStyle w:val="7"/>
        <w:rPr>
          <w:rFonts w:ascii="微软雅黑" w:hAnsi="微软雅黑" w:eastAsia="微软雅黑"/>
          <w:sz w:val="22"/>
          <w:szCs w:val="24"/>
        </w:rPr>
      </w:pPr>
      <w:r>
        <w:rPr>
          <w:rFonts w:hint="eastAsia" w:ascii="微软雅黑" w:hAnsi="微软雅黑" w:eastAsia="微软雅黑"/>
          <w:b/>
          <w:bCs/>
          <w:sz w:val="22"/>
          <w:szCs w:val="24"/>
        </w:rPr>
        <w:t>图序：</w:t>
      </w:r>
      <w:r>
        <w:rPr>
          <w:rFonts w:hint="eastAsia" w:ascii="微软雅黑" w:hAnsi="微软雅黑" w:eastAsia="微软雅黑"/>
          <w:sz w:val="22"/>
          <w:szCs w:val="24"/>
        </w:rPr>
        <w:t>图1</w:t>
      </w:r>
      <w:r>
        <w:rPr>
          <w:rFonts w:ascii="微软雅黑" w:hAnsi="微软雅黑" w:eastAsia="微软雅黑"/>
          <w:sz w:val="22"/>
          <w:szCs w:val="24"/>
        </w:rPr>
        <w:t>-1</w:t>
      </w:r>
      <w:r>
        <w:rPr>
          <w:rFonts w:hint="eastAsia" w:ascii="微软雅黑" w:hAnsi="微软雅黑" w:eastAsia="微软雅黑"/>
          <w:sz w:val="22"/>
          <w:szCs w:val="24"/>
        </w:rPr>
        <w:t>则为第1章第1张图片，以此类推，图</w:t>
      </w:r>
      <w:r>
        <w:rPr>
          <w:rFonts w:ascii="微软雅黑" w:hAnsi="微软雅黑" w:eastAsia="微软雅黑"/>
          <w:sz w:val="22"/>
          <w:szCs w:val="24"/>
        </w:rPr>
        <w:t>2-5</w:t>
      </w:r>
      <w:r>
        <w:rPr>
          <w:rFonts w:hint="eastAsia" w:ascii="微软雅黑" w:hAnsi="微软雅黑" w:eastAsia="微软雅黑"/>
          <w:sz w:val="22"/>
          <w:szCs w:val="24"/>
        </w:rPr>
        <w:t>则为第2章第5张图片。</w:t>
      </w:r>
    </w:p>
    <w:p w14:paraId="7A769DCA">
      <w:pPr>
        <w:pStyle w:val="7"/>
        <w:rPr>
          <w:rFonts w:ascii="微软雅黑" w:hAnsi="微软雅黑" w:eastAsia="微软雅黑"/>
        </w:rPr>
      </w:pPr>
      <w:r>
        <w:rPr>
          <w:rFonts w:hint="eastAsia" w:ascii="微软雅黑" w:hAnsi="微软雅黑" w:eastAsia="微软雅黑"/>
          <w:b/>
          <w:bCs/>
          <w:sz w:val="22"/>
          <w:szCs w:val="24"/>
        </w:rPr>
        <w:t>居中对齐，黑体，五号；</w:t>
      </w:r>
      <w:r>
        <w:rPr>
          <w:rFonts w:hint="eastAsia" w:ascii="微软雅黑" w:hAnsi="微软雅黑" w:eastAsia="微软雅黑"/>
          <w:b/>
          <w:bCs/>
        </w:rPr>
        <w:t>行距：固定值2</w:t>
      </w:r>
      <w:r>
        <w:rPr>
          <w:rFonts w:ascii="微软雅黑" w:hAnsi="微软雅黑" w:eastAsia="微软雅黑"/>
          <w:b/>
          <w:bCs/>
        </w:rPr>
        <w:t>0</w:t>
      </w:r>
      <w:r>
        <w:rPr>
          <w:rFonts w:hint="eastAsia" w:ascii="微软雅黑" w:hAnsi="微软雅黑" w:eastAsia="微软雅黑"/>
          <w:b/>
          <w:bCs/>
        </w:rPr>
        <w:t>磅，不加粗。</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9" w:author="四川音乐学院" w:date="2025-09-22T10:14:00Z" w:initials="SCCM">
    <w:p w14:paraId="3014FAE8">
      <w:pPr>
        <w:pStyle w:val="7"/>
      </w:pPr>
      <w:r>
        <w:rPr>
          <w:rFonts w:hint="eastAsia" w:ascii="微软雅黑" w:hAnsi="微软雅黑" w:eastAsia="微软雅黑"/>
          <w:b/>
          <w:bCs/>
        </w:rPr>
        <w:t>一级标题：</w:t>
      </w: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倍行距，上下空一行，不加粗。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0" w:author="四川音乐学院" w:date="2025-09-22T10:11:00Z" w:initials="SCCM">
    <w:p w14:paraId="79CCA453">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w:t>
      </w:r>
      <w:r>
        <w:rPr>
          <w:rFonts w:ascii="微软雅黑" w:hAnsi="微软雅黑" w:eastAsia="微软雅黑"/>
          <w:sz w:val="22"/>
          <w:szCs w:val="24"/>
        </w:rPr>
        <w:t>个字符，</w:t>
      </w:r>
      <w:r>
        <w:rPr>
          <w:rFonts w:hint="eastAsia" w:ascii="微软雅黑" w:hAnsi="微软雅黑" w:eastAsia="微软雅黑"/>
          <w:sz w:val="22"/>
          <w:szCs w:val="24"/>
        </w:rPr>
        <w:t>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3592B727">
      <w:pPr>
        <w:pStyle w:val="7"/>
        <w:rPr>
          <w:rFonts w:ascii="微软雅黑" w:hAnsi="微软雅黑" w:eastAsia="微软雅黑"/>
          <w:sz w:val="22"/>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1" w:author="四川音乐学院" w:date="2025-09-22T10:14:00Z" w:initials="SCCM">
    <w:p w14:paraId="2A806A46">
      <w:pPr>
        <w:pStyle w:val="7"/>
      </w:pPr>
      <w:r>
        <w:rPr>
          <w:rFonts w:hint="eastAsia" w:ascii="微软雅黑" w:hAnsi="微软雅黑" w:eastAsia="微软雅黑"/>
          <w:b/>
          <w:bCs/>
        </w:rPr>
        <w:t>一级标题：</w:t>
      </w: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倍行距，上下空一行，不加粗。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2" w:author="四川音乐学院" w:date="2025-09-22T10:12:00Z" w:initials="SCCM">
    <w:p w14:paraId="4D947B00">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73C8262A">
      <w:pPr>
        <w:pStyle w:val="7"/>
        <w:rPr>
          <w:rFonts w:ascii="微软雅黑" w:hAnsi="微软雅黑" w:eastAsia="微软雅黑"/>
          <w:sz w:val="22"/>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3" w:author="四川音乐学院" w:date="2025-09-22T10:15:00Z" w:initials="SCCM">
    <w:p w14:paraId="44EABC73">
      <w:pPr>
        <w:pStyle w:val="7"/>
      </w:pP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倍行距，上下空一行，不加粗。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4" w:author="四川音乐学院" w:date="2025-09-22T09:36:00Z" w:initials="SCCM">
    <w:p w14:paraId="7634627F">
      <w:pPr>
        <w:pStyle w:val="7"/>
        <w:rPr>
          <w:rFonts w:ascii="微软雅黑" w:hAnsi="微软雅黑" w:eastAsia="微软雅黑"/>
          <w:sz w:val="22"/>
          <w:szCs w:val="24"/>
        </w:rPr>
      </w:pPr>
      <w:r>
        <w:rPr>
          <w:rFonts w:hint="eastAsia" w:ascii="微软雅黑" w:hAnsi="微软雅黑" w:eastAsia="微软雅黑"/>
          <w:b/>
          <w:bCs/>
          <w:sz w:val="22"/>
          <w:szCs w:val="24"/>
        </w:rPr>
        <w:t>结语内容：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r>
        <w:rPr>
          <w:rFonts w:hint="eastAsia" w:ascii="微软雅黑" w:hAnsi="微软雅黑" w:eastAsia="微软雅黑"/>
          <w:sz w:val="22"/>
          <w:szCs w:val="24"/>
        </w:rPr>
        <w:t>。</w:t>
      </w:r>
    </w:p>
    <w:p w14:paraId="7CB3F93E">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5" w:author="四川音乐学院" w:date="2025-09-22T10:18:00Z" w:initials="SCCM">
    <w:p w14:paraId="09DFD584">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6003E19F">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46" w:author="四川音乐学院" w:date="2025-09-22T10:36:00Z" w:initials="SCCM">
    <w:p w14:paraId="618E333E">
      <w:pPr>
        <w:pStyle w:val="7"/>
        <w:rPr>
          <w:rFonts w:ascii="微软雅黑" w:hAnsi="微软雅黑" w:eastAsia="微软雅黑"/>
        </w:rPr>
      </w:pPr>
      <w:r>
        <w:rPr>
          <w:rFonts w:hint="eastAsia" w:ascii="微软雅黑" w:hAnsi="微软雅黑" w:eastAsia="微软雅黑"/>
        </w:rPr>
        <w:t xml:space="preserve">参考文献，单独成一页。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7" w:author="四川音乐学院" w:date="2025-09-22T10:19:00Z" w:initials="SCCM">
    <w:p w14:paraId="49652D34">
      <w:pPr>
        <w:pStyle w:val="7"/>
      </w:pP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8" w:author="四川音乐学院" w:date="2025-09-22T10:21:00Z" w:initials="SCCM">
    <w:p w14:paraId="0356F752">
      <w:pPr>
        <w:pStyle w:val="7"/>
        <w:rPr>
          <w:rFonts w:ascii="微软雅黑" w:hAnsi="微软雅黑" w:eastAsia="微软雅黑" w:cs="黑体"/>
          <w:b/>
          <w:bCs/>
          <w:color w:val="000000" w:themeColor="text1"/>
          <w:sz w:val="24"/>
          <w:szCs w:val="24"/>
          <w14:textFill>
            <w14:solidFill>
              <w14:schemeClr w14:val="tx1"/>
            </w14:solidFill>
          </w14:textFill>
        </w:rPr>
      </w:pPr>
      <w:r>
        <w:rPr>
          <w:rFonts w:hint="eastAsia" w:ascii="微软雅黑" w:hAnsi="微软雅黑" w:eastAsia="微软雅黑" w:cs="黑体"/>
          <w:b/>
          <w:bCs/>
          <w:color w:val="000000" w:themeColor="text1"/>
          <w:sz w:val="24"/>
          <w:szCs w:val="24"/>
          <w:highlight w:val="cyan"/>
          <w14:textFill>
            <w14:solidFill>
              <w14:schemeClr w14:val="tx1"/>
            </w14:solidFill>
          </w14:textFill>
        </w:rPr>
        <w:t>参考文献仅供参考，该处为可编辑区域。</w:t>
      </w:r>
    </w:p>
    <w:p w14:paraId="52552873">
      <w:pPr>
        <w:pStyle w:val="7"/>
        <w:rPr>
          <w:rFonts w:ascii="微软雅黑" w:hAnsi="微软雅黑" w:eastAsia="微软雅黑" w:cs="黑体"/>
          <w:b/>
          <w:bCs/>
          <w:color w:val="FF0000"/>
          <w:sz w:val="24"/>
          <w:szCs w:val="24"/>
        </w:rPr>
      </w:pPr>
    </w:p>
    <w:p w14:paraId="3CE3F586">
      <w:pPr>
        <w:pStyle w:val="7"/>
        <w:rPr>
          <w:rFonts w:ascii="微软雅黑" w:hAnsi="微软雅黑" w:eastAsia="微软雅黑"/>
        </w:rPr>
      </w:pPr>
      <w:r>
        <w:rPr>
          <w:rFonts w:hint="eastAsia" w:ascii="微软雅黑" w:hAnsi="微软雅黑" w:eastAsia="微软雅黑"/>
          <w:b/>
          <w:bCs/>
        </w:rPr>
        <w:t>参考文献内容：</w:t>
      </w:r>
      <w:r>
        <w:rPr>
          <w:rFonts w:hint="eastAsia" w:ascii="微软雅黑" w:hAnsi="微软雅黑" w:eastAsia="微软雅黑"/>
        </w:rPr>
        <w:t>悬挂缩进2个字符，宋体，五号，左对齐，1</w:t>
      </w:r>
      <w:r>
        <w:rPr>
          <w:rFonts w:ascii="微软雅黑" w:hAnsi="微软雅黑" w:eastAsia="微软雅黑"/>
        </w:rPr>
        <w:t>.5</w:t>
      </w:r>
      <w:r>
        <w:rPr>
          <w:rFonts w:hint="eastAsia" w:ascii="微软雅黑" w:hAnsi="微软雅黑" w:eastAsia="微软雅黑"/>
        </w:rPr>
        <w:t>倍行距，不加粗。</w:t>
      </w:r>
    </w:p>
    <w:p w14:paraId="3EB7D974">
      <w:pPr>
        <w:pStyle w:val="7"/>
        <w:rPr>
          <w:b/>
          <w:bCs/>
        </w:rPr>
      </w:pPr>
      <w:r>
        <w:rPr>
          <w:rFonts w:hint="eastAsia" w:ascii="微软雅黑" w:hAnsi="微软雅黑" w:eastAsia="微软雅黑"/>
          <w:b/>
          <w:bCs/>
        </w:rPr>
        <w:t>文献类型标志参考国家标准</w:t>
      </w:r>
      <w:r>
        <w:rPr>
          <w:rFonts w:ascii="微软雅黑" w:hAnsi="微软雅黑" w:eastAsia="微软雅黑"/>
          <w:b/>
          <w:bCs/>
        </w:rPr>
        <w:t xml:space="preserve"> GB/T 7714</w:t>
      </w:r>
      <w:r>
        <w:rPr>
          <w:rFonts w:hint="eastAsia" w:ascii="微软雅黑" w:hAnsi="微软雅黑" w:eastAsia="微软雅黑"/>
          <w:b/>
          <w:bCs/>
        </w:rPr>
        <w:t>-</w:t>
      </w:r>
      <w:r>
        <w:rPr>
          <w:rFonts w:ascii="微软雅黑" w:hAnsi="微软雅黑" w:eastAsia="微软雅黑"/>
          <w:b/>
          <w:bCs/>
        </w:rPr>
        <w:t>2005</w:t>
      </w:r>
    </w:p>
    <w:p w14:paraId="092811E8">
      <w:pPr>
        <w:pStyle w:val="7"/>
        <w:rPr>
          <w:rFonts w:ascii="微软雅黑" w:hAnsi="微软雅黑" w:eastAsia="微软雅黑" w:cs="黑体"/>
          <w:color w:val="000000" w:themeColor="text1"/>
          <w:sz w:val="24"/>
          <w:szCs w:val="24"/>
          <w:highlight w:val="yellow"/>
          <w:u w:val="double"/>
          <w14:textFill>
            <w14:solidFill>
              <w14:schemeClr w14:val="tx1"/>
            </w14:solidFill>
          </w14:textFill>
        </w:rPr>
      </w:pPr>
    </w:p>
    <w:p w14:paraId="1C07EB69">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9" w:author="四川音乐学院" w:date="2025-09-22T10:28:00Z" w:initials="SCCM">
    <w:p w14:paraId="71E04EB9">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4AD946D1">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50" w:author="四川音乐学院" w:date="2025-09-22T10:25:00Z" w:initials="SCCM">
    <w:p w14:paraId="273C06C7">
      <w:pPr>
        <w:pStyle w:val="7"/>
      </w:pP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51" w:author="四川音乐学院" w:date="2025-09-22T10:26:00Z" w:initials="SCCM">
    <w:p w14:paraId="5C22E471">
      <w:pPr>
        <w:pStyle w:val="7"/>
        <w:rPr>
          <w:rFonts w:ascii="微软雅黑" w:hAnsi="微软雅黑" w:eastAsia="微软雅黑"/>
        </w:rPr>
      </w:pPr>
      <w:r>
        <w:rPr>
          <w:rFonts w:hint="eastAsia" w:ascii="微软雅黑" w:hAnsi="微软雅黑" w:eastAsia="微软雅黑"/>
          <w:b/>
          <w:bCs/>
        </w:rPr>
        <w:t>致谢内容：</w:t>
      </w:r>
      <w:r>
        <w:rPr>
          <w:rFonts w:hint="eastAsia" w:ascii="微软雅黑" w:hAnsi="微软雅黑" w:eastAsia="微软雅黑"/>
        </w:rPr>
        <w:t>左对齐，首行缩进2个字符，宋体，五号，行距：固定值2</w:t>
      </w:r>
      <w:r>
        <w:rPr>
          <w:rFonts w:ascii="微软雅黑" w:hAnsi="微软雅黑" w:eastAsia="微软雅黑"/>
        </w:rPr>
        <w:t>0</w:t>
      </w:r>
      <w:r>
        <w:rPr>
          <w:rFonts w:hint="eastAsia" w:ascii="微软雅黑" w:hAnsi="微软雅黑" w:eastAsia="微软雅黑"/>
        </w:rPr>
        <w:t>磅，不加粗。</w:t>
      </w:r>
    </w:p>
    <w:p w14:paraId="6D1E849A">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72B9E2" w15:done="0"/>
  <w15:commentEx w15:paraId="780FF3EB" w15:done="0"/>
  <w15:commentEx w15:paraId="42E33795" w15:done="0"/>
  <w15:commentEx w15:paraId="29272647" w15:done="0"/>
  <w15:commentEx w15:paraId="5DB1E5B1" w15:done="0"/>
  <w15:commentEx w15:paraId="4A138E05" w15:done="0"/>
  <w15:commentEx w15:paraId="30F635C2" w15:done="0"/>
  <w15:commentEx w15:paraId="39D1DBCD" w15:done="0"/>
  <w15:commentEx w15:paraId="2F4A8F30" w15:done="0"/>
  <w15:commentEx w15:paraId="357F753B" w15:done="0"/>
  <w15:commentEx w15:paraId="55565E14" w15:done="0"/>
  <w15:commentEx w15:paraId="260F48ED" w15:done="0"/>
  <w15:commentEx w15:paraId="2FEE6983" w15:done="0"/>
  <w15:commentEx w15:paraId="263E8C09" w15:done="0"/>
  <w15:commentEx w15:paraId="401C87AD" w15:done="0"/>
  <w15:commentEx w15:paraId="749CEE0E" w15:done="0"/>
  <w15:commentEx w15:paraId="436593B6" w15:done="0"/>
  <w15:commentEx w15:paraId="547EB88E" w15:done="0"/>
  <w15:commentEx w15:paraId="04EF576E" w15:done="0"/>
  <w15:commentEx w15:paraId="516B535B" w15:done="0"/>
  <w15:commentEx w15:paraId="454D208B" w15:done="0"/>
  <w15:commentEx w15:paraId="4CA5A131" w15:done="0"/>
  <w15:commentEx w15:paraId="5C91A594" w15:done="0"/>
  <w15:commentEx w15:paraId="3EEA55AE" w15:done="0"/>
  <w15:commentEx w15:paraId="257CDED8" w15:done="0"/>
  <w15:commentEx w15:paraId="1F2B3DAF" w15:done="0"/>
  <w15:commentEx w15:paraId="7D059D9E" w15:done="0"/>
  <w15:commentEx w15:paraId="13BD9AE6" w15:done="0"/>
  <w15:commentEx w15:paraId="30BCDC20" w15:done="0"/>
  <w15:commentEx w15:paraId="36C82A5B" w15:done="0"/>
  <w15:commentEx w15:paraId="013FD8E2" w15:done="0"/>
  <w15:commentEx w15:paraId="6D668F0B" w15:done="0"/>
  <w15:commentEx w15:paraId="5EC74257" w15:done="0"/>
  <w15:commentEx w15:paraId="5C91E125" w15:done="0"/>
  <w15:commentEx w15:paraId="67B1ED13" w15:done="0"/>
  <w15:commentEx w15:paraId="3162950D" w15:done="0"/>
  <w15:commentEx w15:paraId="69A60A6D" w15:done="0"/>
  <w15:commentEx w15:paraId="4DC12A30" w15:done="0"/>
  <w15:commentEx w15:paraId="7A769DCA" w15:done="0"/>
  <w15:commentEx w15:paraId="3014FAE8" w15:done="0"/>
  <w15:commentEx w15:paraId="3592B727" w15:done="0"/>
  <w15:commentEx w15:paraId="2A806A46" w15:done="0"/>
  <w15:commentEx w15:paraId="73C8262A" w15:done="0"/>
  <w15:commentEx w15:paraId="44EABC73" w15:done="0"/>
  <w15:commentEx w15:paraId="7CB3F93E" w15:done="0"/>
  <w15:commentEx w15:paraId="6003E19F" w15:done="0"/>
  <w15:commentEx w15:paraId="618E333E" w15:done="0"/>
  <w15:commentEx w15:paraId="49652D34" w15:done="0"/>
  <w15:commentEx w15:paraId="1C07EB69" w15:done="0"/>
  <w15:commentEx w15:paraId="4AD946D1" w15:done="0"/>
  <w15:commentEx w15:paraId="273C06C7" w15:done="0"/>
  <w15:commentEx w15:paraId="6D1E849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E62E7">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AA0F3">
    <w:pPr>
      <w:jc w:val="right"/>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A6D899">
                          <w:pPr>
                            <w:pStyle w:val="14"/>
                            <w:jc w:val="right"/>
                            <w:rPr>
                              <w:rFonts w:ascii="宋体" w:hAnsi="宋体" w:eastAsia="宋体"/>
                            </w:rPr>
                          </w:pPr>
                          <w:r>
                            <w:rPr>
                              <w:rFonts w:ascii="宋体" w:hAnsi="宋体" w:eastAsia="宋体"/>
                            </w:rPr>
                            <w:fldChar w:fldCharType="begin"/>
                          </w:r>
                          <w:r>
                            <w:rPr>
                              <w:rFonts w:ascii="宋体" w:hAnsi="宋体" w:eastAsia="宋体"/>
                            </w:rPr>
                            <w:instrText xml:space="preserve"> PAGE  \* MERGEFORMAT </w:instrText>
                          </w:r>
                          <w:r>
                            <w:rPr>
                              <w:rFonts w:ascii="宋体" w:hAnsi="宋体" w:eastAsia="宋体"/>
                            </w:rPr>
                            <w:fldChar w:fldCharType="separate"/>
                          </w:r>
                          <w:r>
                            <w:rPr>
                              <w:rFonts w:ascii="宋体" w:hAnsi="宋体" w:eastAsia="宋体"/>
                            </w:rPr>
                            <w:t>7</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3A6D899">
                    <w:pPr>
                      <w:pStyle w:val="14"/>
                      <w:jc w:val="right"/>
                      <w:rPr>
                        <w:rFonts w:ascii="宋体" w:hAnsi="宋体" w:eastAsia="宋体"/>
                      </w:rPr>
                    </w:pPr>
                    <w:r>
                      <w:rPr>
                        <w:rFonts w:ascii="宋体" w:hAnsi="宋体" w:eastAsia="宋体"/>
                      </w:rPr>
                      <w:fldChar w:fldCharType="begin"/>
                    </w:r>
                    <w:r>
                      <w:rPr>
                        <w:rFonts w:ascii="宋体" w:hAnsi="宋体" w:eastAsia="宋体"/>
                      </w:rPr>
                      <w:instrText xml:space="preserve"> PAGE  \* MERGEFORMAT </w:instrText>
                    </w:r>
                    <w:r>
                      <w:rPr>
                        <w:rFonts w:ascii="宋体" w:hAnsi="宋体" w:eastAsia="宋体"/>
                      </w:rPr>
                      <w:fldChar w:fldCharType="separate"/>
                    </w:r>
                    <w:r>
                      <w:rPr>
                        <w:rFonts w:ascii="宋体" w:hAnsi="宋体" w:eastAsia="宋体"/>
                      </w:rPr>
                      <w:t>7</w:t>
                    </w:r>
                    <w:r>
                      <w:rPr>
                        <w:rFonts w:ascii="宋体" w:hAnsi="宋体" w:eastAsia="宋体"/>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067C5419">
      <w:pPr>
        <w:pStyle w:val="18"/>
      </w:pPr>
      <w:r>
        <w:rPr>
          <w:rStyle w:val="28"/>
        </w:rPr>
        <w:footnoteRef/>
      </w:r>
      <w:r>
        <w:rPr>
          <w:rFonts w:hint="eastAsia" w:ascii="宋体" w:hAnsi="宋体" w:eastAsia="宋体"/>
        </w:rPr>
        <w:t xml:space="preserve"> 脚注采用自动注释法：点击页面上方菜单“引用”</w:t>
      </w:r>
      <w:r>
        <w:rPr>
          <w:rFonts w:ascii="宋体" w:hAnsi="宋体" w:eastAsia="宋体"/>
        </w:rPr>
        <w:t>-“脚注”后面的小按钮位置</w:t>
      </w:r>
    </w:p>
  </w:footnote>
  <w:footnote w:id="1">
    <w:p w14:paraId="54EDCCA8">
      <w:pPr>
        <w:pStyle w:val="18"/>
      </w:pPr>
      <w:r>
        <w:rPr>
          <w:rStyle w:val="28"/>
        </w:rPr>
        <w:footnoteRef/>
      </w:r>
      <w:r>
        <w:t xml:space="preserve"> </w:t>
      </w:r>
      <w:r>
        <w:rPr>
          <w:rFonts w:ascii="宋体" w:hAnsi="宋体" w:eastAsia="宋体"/>
        </w:rPr>
        <w:t>选择“脚注”格式：选择带圈阿拉伯数字-编号：选择“每页重新编号”-应用更改：选择“整篇文档”-点击“应用”，以后每页中脚注即可自动生成、调整编号，不用手动修改。</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814797"/>
    <w:multiLevelType w:val="multilevel"/>
    <w:tmpl w:val="69814797"/>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09F48ED"/>
    <w:multiLevelType w:val="multilevel"/>
    <w:tmpl w:val="709F48ED"/>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94364A3"/>
    <w:multiLevelType w:val="multilevel"/>
    <w:tmpl w:val="794364A3"/>
    <w:lvl w:ilvl="0" w:tentative="0">
      <w:start w:val="1"/>
      <w:numFmt w:val="chineseCountingThousand"/>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四川音乐学院">
    <w15:presenceInfo w15:providerId="None" w15:userId="四川音乐学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footnotePr>
    <w:numFmt w:val="decimalEnclosedCircleChinese"/>
    <w:numRestart w:val="eachPage"/>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2ODNlNjcyZjJlZWI0NDQ3NDU0OTUxNmQxMGEzMDUifQ=="/>
  </w:docVars>
  <w:rsids>
    <w:rsidRoot w:val="00A87402"/>
    <w:rsid w:val="00000E93"/>
    <w:rsid w:val="00002354"/>
    <w:rsid w:val="00013965"/>
    <w:rsid w:val="00014238"/>
    <w:rsid w:val="00024005"/>
    <w:rsid w:val="00031E8C"/>
    <w:rsid w:val="000404AE"/>
    <w:rsid w:val="000503FA"/>
    <w:rsid w:val="00072F7C"/>
    <w:rsid w:val="000740D4"/>
    <w:rsid w:val="000802A7"/>
    <w:rsid w:val="0009342E"/>
    <w:rsid w:val="00095B6C"/>
    <w:rsid w:val="000A02FA"/>
    <w:rsid w:val="000A1F98"/>
    <w:rsid w:val="000A342E"/>
    <w:rsid w:val="000B0656"/>
    <w:rsid w:val="000B2CF3"/>
    <w:rsid w:val="000B57C8"/>
    <w:rsid w:val="000B5C15"/>
    <w:rsid w:val="000E049E"/>
    <w:rsid w:val="000E4025"/>
    <w:rsid w:val="000E41C2"/>
    <w:rsid w:val="000E5AC1"/>
    <w:rsid w:val="000E6E0E"/>
    <w:rsid w:val="000F632D"/>
    <w:rsid w:val="00110999"/>
    <w:rsid w:val="00131C44"/>
    <w:rsid w:val="00145722"/>
    <w:rsid w:val="00153336"/>
    <w:rsid w:val="00153E16"/>
    <w:rsid w:val="00163F1D"/>
    <w:rsid w:val="0017409B"/>
    <w:rsid w:val="0017485D"/>
    <w:rsid w:val="00176DF3"/>
    <w:rsid w:val="00181D3E"/>
    <w:rsid w:val="001825D1"/>
    <w:rsid w:val="00182763"/>
    <w:rsid w:val="00185CF4"/>
    <w:rsid w:val="00186166"/>
    <w:rsid w:val="00195856"/>
    <w:rsid w:val="001B08BD"/>
    <w:rsid w:val="001B2E29"/>
    <w:rsid w:val="001B4227"/>
    <w:rsid w:val="001D7A24"/>
    <w:rsid w:val="001E39F4"/>
    <w:rsid w:val="001E7172"/>
    <w:rsid w:val="001E7FB5"/>
    <w:rsid w:val="001F16E7"/>
    <w:rsid w:val="002019E9"/>
    <w:rsid w:val="002050E1"/>
    <w:rsid w:val="00211F27"/>
    <w:rsid w:val="00220F2D"/>
    <w:rsid w:val="00233ABC"/>
    <w:rsid w:val="002344A0"/>
    <w:rsid w:val="00235B25"/>
    <w:rsid w:val="002373DB"/>
    <w:rsid w:val="00244835"/>
    <w:rsid w:val="00252885"/>
    <w:rsid w:val="0026641B"/>
    <w:rsid w:val="00267374"/>
    <w:rsid w:val="00267440"/>
    <w:rsid w:val="002716D6"/>
    <w:rsid w:val="0027219F"/>
    <w:rsid w:val="002722AB"/>
    <w:rsid w:val="00282992"/>
    <w:rsid w:val="002834CD"/>
    <w:rsid w:val="002922D0"/>
    <w:rsid w:val="002A11A4"/>
    <w:rsid w:val="002A4337"/>
    <w:rsid w:val="002A54F9"/>
    <w:rsid w:val="002A78E1"/>
    <w:rsid w:val="002B5320"/>
    <w:rsid w:val="002D1B44"/>
    <w:rsid w:val="002E2D50"/>
    <w:rsid w:val="002E3CE4"/>
    <w:rsid w:val="002E4D52"/>
    <w:rsid w:val="002E6E03"/>
    <w:rsid w:val="002F0534"/>
    <w:rsid w:val="002F5E5F"/>
    <w:rsid w:val="00300DAA"/>
    <w:rsid w:val="00301F91"/>
    <w:rsid w:val="00302FF0"/>
    <w:rsid w:val="00304191"/>
    <w:rsid w:val="003111A0"/>
    <w:rsid w:val="003122C7"/>
    <w:rsid w:val="00315454"/>
    <w:rsid w:val="00331031"/>
    <w:rsid w:val="0033451C"/>
    <w:rsid w:val="0034227A"/>
    <w:rsid w:val="00355831"/>
    <w:rsid w:val="00361F3B"/>
    <w:rsid w:val="00362D22"/>
    <w:rsid w:val="00370FDE"/>
    <w:rsid w:val="003744BA"/>
    <w:rsid w:val="00374842"/>
    <w:rsid w:val="00374BC2"/>
    <w:rsid w:val="003769B6"/>
    <w:rsid w:val="00385F41"/>
    <w:rsid w:val="003B1296"/>
    <w:rsid w:val="003B14A2"/>
    <w:rsid w:val="003B247D"/>
    <w:rsid w:val="003B5434"/>
    <w:rsid w:val="003E027E"/>
    <w:rsid w:val="003E7FDE"/>
    <w:rsid w:val="003F1EFA"/>
    <w:rsid w:val="00402EC7"/>
    <w:rsid w:val="004040F1"/>
    <w:rsid w:val="00404F1D"/>
    <w:rsid w:val="004075A3"/>
    <w:rsid w:val="00407662"/>
    <w:rsid w:val="00410651"/>
    <w:rsid w:val="004176AC"/>
    <w:rsid w:val="004224D2"/>
    <w:rsid w:val="00422773"/>
    <w:rsid w:val="00423739"/>
    <w:rsid w:val="00433336"/>
    <w:rsid w:val="00435AD3"/>
    <w:rsid w:val="00436D67"/>
    <w:rsid w:val="0044219E"/>
    <w:rsid w:val="004431CB"/>
    <w:rsid w:val="00443254"/>
    <w:rsid w:val="00445338"/>
    <w:rsid w:val="00460384"/>
    <w:rsid w:val="00471303"/>
    <w:rsid w:val="004716C5"/>
    <w:rsid w:val="00483725"/>
    <w:rsid w:val="004A2F56"/>
    <w:rsid w:val="004B3CA2"/>
    <w:rsid w:val="004B43B2"/>
    <w:rsid w:val="004D062B"/>
    <w:rsid w:val="004D0A4F"/>
    <w:rsid w:val="004D383A"/>
    <w:rsid w:val="004D3E4C"/>
    <w:rsid w:val="004E2133"/>
    <w:rsid w:val="004F68AA"/>
    <w:rsid w:val="00516744"/>
    <w:rsid w:val="00521B09"/>
    <w:rsid w:val="00523323"/>
    <w:rsid w:val="00525601"/>
    <w:rsid w:val="005331F9"/>
    <w:rsid w:val="0054031A"/>
    <w:rsid w:val="00545415"/>
    <w:rsid w:val="00545783"/>
    <w:rsid w:val="005572D9"/>
    <w:rsid w:val="00563CB5"/>
    <w:rsid w:val="005841B4"/>
    <w:rsid w:val="0059191F"/>
    <w:rsid w:val="00593B7A"/>
    <w:rsid w:val="005A315B"/>
    <w:rsid w:val="005A4FAD"/>
    <w:rsid w:val="005B2C98"/>
    <w:rsid w:val="005C37E4"/>
    <w:rsid w:val="005D2D09"/>
    <w:rsid w:val="005F22C3"/>
    <w:rsid w:val="00603DC4"/>
    <w:rsid w:val="006165FD"/>
    <w:rsid w:val="0064527F"/>
    <w:rsid w:val="006463E4"/>
    <w:rsid w:val="00646D9E"/>
    <w:rsid w:val="0065316C"/>
    <w:rsid w:val="006722DD"/>
    <w:rsid w:val="00674CEE"/>
    <w:rsid w:val="00676963"/>
    <w:rsid w:val="00681DC0"/>
    <w:rsid w:val="00681E79"/>
    <w:rsid w:val="006873BF"/>
    <w:rsid w:val="00692A1C"/>
    <w:rsid w:val="006A5E1C"/>
    <w:rsid w:val="006B1FC2"/>
    <w:rsid w:val="006B2312"/>
    <w:rsid w:val="006B3531"/>
    <w:rsid w:val="006B7D67"/>
    <w:rsid w:val="006C01BC"/>
    <w:rsid w:val="006C1F76"/>
    <w:rsid w:val="006C2E3C"/>
    <w:rsid w:val="006C647A"/>
    <w:rsid w:val="006F7CB5"/>
    <w:rsid w:val="00706D8A"/>
    <w:rsid w:val="007127E7"/>
    <w:rsid w:val="007130B3"/>
    <w:rsid w:val="00714573"/>
    <w:rsid w:val="007176C8"/>
    <w:rsid w:val="00722B32"/>
    <w:rsid w:val="007242A9"/>
    <w:rsid w:val="00725890"/>
    <w:rsid w:val="00726459"/>
    <w:rsid w:val="00730210"/>
    <w:rsid w:val="00730A4E"/>
    <w:rsid w:val="00737116"/>
    <w:rsid w:val="00737213"/>
    <w:rsid w:val="007468BE"/>
    <w:rsid w:val="00752B5C"/>
    <w:rsid w:val="00771F11"/>
    <w:rsid w:val="00781141"/>
    <w:rsid w:val="00783DD3"/>
    <w:rsid w:val="0079244A"/>
    <w:rsid w:val="007942C2"/>
    <w:rsid w:val="007B22B5"/>
    <w:rsid w:val="007B3859"/>
    <w:rsid w:val="007B581A"/>
    <w:rsid w:val="007B5C1F"/>
    <w:rsid w:val="007C4A00"/>
    <w:rsid w:val="007C70D9"/>
    <w:rsid w:val="007C7401"/>
    <w:rsid w:val="007D2CD8"/>
    <w:rsid w:val="007E40EC"/>
    <w:rsid w:val="007E53D4"/>
    <w:rsid w:val="007F4AE9"/>
    <w:rsid w:val="00800AA6"/>
    <w:rsid w:val="00805EF4"/>
    <w:rsid w:val="008246D2"/>
    <w:rsid w:val="008256F4"/>
    <w:rsid w:val="0083165E"/>
    <w:rsid w:val="00834E26"/>
    <w:rsid w:val="00841689"/>
    <w:rsid w:val="008476F5"/>
    <w:rsid w:val="00847AF6"/>
    <w:rsid w:val="00851B54"/>
    <w:rsid w:val="00857EE9"/>
    <w:rsid w:val="008647AB"/>
    <w:rsid w:val="00882098"/>
    <w:rsid w:val="008827E8"/>
    <w:rsid w:val="00883FAC"/>
    <w:rsid w:val="00884578"/>
    <w:rsid w:val="0089278E"/>
    <w:rsid w:val="00896CF0"/>
    <w:rsid w:val="008A0A4F"/>
    <w:rsid w:val="008A14FA"/>
    <w:rsid w:val="008B33B6"/>
    <w:rsid w:val="008C1322"/>
    <w:rsid w:val="008C2A1E"/>
    <w:rsid w:val="008C3879"/>
    <w:rsid w:val="008C5438"/>
    <w:rsid w:val="008E490F"/>
    <w:rsid w:val="008F232E"/>
    <w:rsid w:val="008F314C"/>
    <w:rsid w:val="00901F89"/>
    <w:rsid w:val="00903B89"/>
    <w:rsid w:val="00910B52"/>
    <w:rsid w:val="009305B3"/>
    <w:rsid w:val="00937886"/>
    <w:rsid w:val="00946D94"/>
    <w:rsid w:val="0095600D"/>
    <w:rsid w:val="0095690E"/>
    <w:rsid w:val="009628A2"/>
    <w:rsid w:val="00970288"/>
    <w:rsid w:val="00973192"/>
    <w:rsid w:val="0097738C"/>
    <w:rsid w:val="00990297"/>
    <w:rsid w:val="00991037"/>
    <w:rsid w:val="009A089E"/>
    <w:rsid w:val="009A4E1C"/>
    <w:rsid w:val="009B1301"/>
    <w:rsid w:val="009B1D3F"/>
    <w:rsid w:val="009B395A"/>
    <w:rsid w:val="009B48DD"/>
    <w:rsid w:val="009C14EC"/>
    <w:rsid w:val="009C2214"/>
    <w:rsid w:val="009C4846"/>
    <w:rsid w:val="009C635E"/>
    <w:rsid w:val="009C663E"/>
    <w:rsid w:val="009D240D"/>
    <w:rsid w:val="009D519A"/>
    <w:rsid w:val="009E0CEB"/>
    <w:rsid w:val="009E6B88"/>
    <w:rsid w:val="009F0DD4"/>
    <w:rsid w:val="00A315EA"/>
    <w:rsid w:val="00A506CA"/>
    <w:rsid w:val="00A61300"/>
    <w:rsid w:val="00A6237E"/>
    <w:rsid w:val="00A63AE2"/>
    <w:rsid w:val="00A65EA1"/>
    <w:rsid w:val="00A74261"/>
    <w:rsid w:val="00A84CA5"/>
    <w:rsid w:val="00A87402"/>
    <w:rsid w:val="00A92693"/>
    <w:rsid w:val="00AA682B"/>
    <w:rsid w:val="00AB0783"/>
    <w:rsid w:val="00AB1EBC"/>
    <w:rsid w:val="00AC3F19"/>
    <w:rsid w:val="00AC4D65"/>
    <w:rsid w:val="00AD3CDB"/>
    <w:rsid w:val="00AD50A6"/>
    <w:rsid w:val="00AF795F"/>
    <w:rsid w:val="00B14FEA"/>
    <w:rsid w:val="00B26FD0"/>
    <w:rsid w:val="00B470C9"/>
    <w:rsid w:val="00B56A40"/>
    <w:rsid w:val="00B6601C"/>
    <w:rsid w:val="00B77CDE"/>
    <w:rsid w:val="00B87B2F"/>
    <w:rsid w:val="00B90ABA"/>
    <w:rsid w:val="00B93572"/>
    <w:rsid w:val="00BA1B39"/>
    <w:rsid w:val="00BC0B52"/>
    <w:rsid w:val="00BD0B92"/>
    <w:rsid w:val="00BD3BAD"/>
    <w:rsid w:val="00BD55AB"/>
    <w:rsid w:val="00BE3FE5"/>
    <w:rsid w:val="00BE5AFF"/>
    <w:rsid w:val="00C0545D"/>
    <w:rsid w:val="00C1146F"/>
    <w:rsid w:val="00C1510A"/>
    <w:rsid w:val="00C172E6"/>
    <w:rsid w:val="00C405C6"/>
    <w:rsid w:val="00C430EE"/>
    <w:rsid w:val="00C44E39"/>
    <w:rsid w:val="00C46575"/>
    <w:rsid w:val="00C6218D"/>
    <w:rsid w:val="00C70DDD"/>
    <w:rsid w:val="00C70FA1"/>
    <w:rsid w:val="00C75D4C"/>
    <w:rsid w:val="00C76A5D"/>
    <w:rsid w:val="00C80788"/>
    <w:rsid w:val="00C86EF1"/>
    <w:rsid w:val="00CA1672"/>
    <w:rsid w:val="00CB728C"/>
    <w:rsid w:val="00CC09A5"/>
    <w:rsid w:val="00CC1250"/>
    <w:rsid w:val="00CC2F93"/>
    <w:rsid w:val="00CC3D32"/>
    <w:rsid w:val="00CC594E"/>
    <w:rsid w:val="00CE3F6D"/>
    <w:rsid w:val="00CE4F7D"/>
    <w:rsid w:val="00CE7F58"/>
    <w:rsid w:val="00CF2619"/>
    <w:rsid w:val="00CF43C8"/>
    <w:rsid w:val="00D027E1"/>
    <w:rsid w:val="00D20779"/>
    <w:rsid w:val="00D24444"/>
    <w:rsid w:val="00D26F8D"/>
    <w:rsid w:val="00D27668"/>
    <w:rsid w:val="00D3110D"/>
    <w:rsid w:val="00D32B62"/>
    <w:rsid w:val="00D33927"/>
    <w:rsid w:val="00D45FD1"/>
    <w:rsid w:val="00D46279"/>
    <w:rsid w:val="00D4661D"/>
    <w:rsid w:val="00D52700"/>
    <w:rsid w:val="00D533C9"/>
    <w:rsid w:val="00D53F16"/>
    <w:rsid w:val="00D5680B"/>
    <w:rsid w:val="00D610E3"/>
    <w:rsid w:val="00D63C77"/>
    <w:rsid w:val="00D71E39"/>
    <w:rsid w:val="00D80613"/>
    <w:rsid w:val="00D83F37"/>
    <w:rsid w:val="00DA18F2"/>
    <w:rsid w:val="00DA1AA1"/>
    <w:rsid w:val="00DB1EFA"/>
    <w:rsid w:val="00DB6E60"/>
    <w:rsid w:val="00DC04A1"/>
    <w:rsid w:val="00DC6D00"/>
    <w:rsid w:val="00DD3DE7"/>
    <w:rsid w:val="00DF467A"/>
    <w:rsid w:val="00DF7F59"/>
    <w:rsid w:val="00E01253"/>
    <w:rsid w:val="00E02FF7"/>
    <w:rsid w:val="00E044C8"/>
    <w:rsid w:val="00E12ED5"/>
    <w:rsid w:val="00E13C50"/>
    <w:rsid w:val="00E15E9F"/>
    <w:rsid w:val="00E3052A"/>
    <w:rsid w:val="00E3252D"/>
    <w:rsid w:val="00E45E14"/>
    <w:rsid w:val="00E47436"/>
    <w:rsid w:val="00E57566"/>
    <w:rsid w:val="00E61684"/>
    <w:rsid w:val="00E61E14"/>
    <w:rsid w:val="00E62C28"/>
    <w:rsid w:val="00E634F3"/>
    <w:rsid w:val="00E65321"/>
    <w:rsid w:val="00E756AD"/>
    <w:rsid w:val="00E76EC3"/>
    <w:rsid w:val="00E847C0"/>
    <w:rsid w:val="00E97D79"/>
    <w:rsid w:val="00EB034E"/>
    <w:rsid w:val="00EC0FCD"/>
    <w:rsid w:val="00EC43D5"/>
    <w:rsid w:val="00ED158C"/>
    <w:rsid w:val="00ED17AF"/>
    <w:rsid w:val="00ED5DDE"/>
    <w:rsid w:val="00ED66F4"/>
    <w:rsid w:val="00ED768F"/>
    <w:rsid w:val="00EE09CB"/>
    <w:rsid w:val="00EE39F1"/>
    <w:rsid w:val="00EE6259"/>
    <w:rsid w:val="00EE7940"/>
    <w:rsid w:val="00F000AC"/>
    <w:rsid w:val="00F113C0"/>
    <w:rsid w:val="00F25959"/>
    <w:rsid w:val="00F3280F"/>
    <w:rsid w:val="00F32C62"/>
    <w:rsid w:val="00F4009B"/>
    <w:rsid w:val="00F64319"/>
    <w:rsid w:val="00F646AC"/>
    <w:rsid w:val="00F72F54"/>
    <w:rsid w:val="00F7499A"/>
    <w:rsid w:val="00F879F9"/>
    <w:rsid w:val="00F9036C"/>
    <w:rsid w:val="00F90733"/>
    <w:rsid w:val="00FA3989"/>
    <w:rsid w:val="00FA544F"/>
    <w:rsid w:val="00FB050F"/>
    <w:rsid w:val="00FB5696"/>
    <w:rsid w:val="00FC0040"/>
    <w:rsid w:val="00FC0C71"/>
    <w:rsid w:val="00FC64C2"/>
    <w:rsid w:val="00FC7677"/>
    <w:rsid w:val="00FF556D"/>
    <w:rsid w:val="00FF6D20"/>
    <w:rsid w:val="07743915"/>
    <w:rsid w:val="09957443"/>
    <w:rsid w:val="12DA3797"/>
    <w:rsid w:val="13711C10"/>
    <w:rsid w:val="1BEE1B5D"/>
    <w:rsid w:val="1CA076C4"/>
    <w:rsid w:val="1E294EEF"/>
    <w:rsid w:val="1FE8431E"/>
    <w:rsid w:val="32070D76"/>
    <w:rsid w:val="38887767"/>
    <w:rsid w:val="3DA20EAA"/>
    <w:rsid w:val="437115B6"/>
    <w:rsid w:val="461B3F13"/>
    <w:rsid w:val="53B5553C"/>
    <w:rsid w:val="5C362FD1"/>
    <w:rsid w:val="6032112F"/>
    <w:rsid w:val="6BAB5799"/>
    <w:rsid w:val="6E671843"/>
    <w:rsid w:val="72F21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1260"/>
      <w:jc w:val="left"/>
    </w:pPr>
    <w:rPr>
      <w:rFonts w:eastAsiaTheme="minorHAnsi"/>
      <w:sz w:val="18"/>
      <w:szCs w:val="18"/>
    </w:rPr>
  </w:style>
  <w:style w:type="paragraph" w:styleId="7">
    <w:name w:val="annotation text"/>
    <w:basedOn w:val="1"/>
    <w:link w:val="39"/>
    <w:unhideWhenUsed/>
    <w:qFormat/>
    <w:uiPriority w:val="99"/>
    <w:pPr>
      <w:jc w:val="left"/>
    </w:pPr>
    <w:rPr>
      <w:rFonts w:ascii="Calibri" w:hAnsi="Calibri" w:eastAsia="宋体" w:cs="Times New Roman"/>
    </w:rPr>
  </w:style>
  <w:style w:type="paragraph" w:styleId="8">
    <w:name w:val="toc 5"/>
    <w:basedOn w:val="1"/>
    <w:next w:val="1"/>
    <w:unhideWhenUsed/>
    <w:qFormat/>
    <w:uiPriority w:val="39"/>
    <w:pPr>
      <w:ind w:left="840"/>
      <w:jc w:val="left"/>
    </w:pPr>
    <w:rPr>
      <w:rFonts w:eastAsiaTheme="minorHAnsi"/>
      <w:sz w:val="18"/>
      <w:szCs w:val="18"/>
    </w:rPr>
  </w:style>
  <w:style w:type="paragraph" w:styleId="9">
    <w:name w:val="toc 3"/>
    <w:basedOn w:val="1"/>
    <w:next w:val="1"/>
    <w:unhideWhenUsed/>
    <w:qFormat/>
    <w:uiPriority w:val="39"/>
    <w:pPr>
      <w:ind w:left="420"/>
      <w:jc w:val="left"/>
    </w:pPr>
    <w:rPr>
      <w:rFonts w:eastAsiaTheme="minorHAnsi"/>
      <w:i/>
      <w:iCs/>
      <w:sz w:val="20"/>
      <w:szCs w:val="20"/>
    </w:rPr>
  </w:style>
  <w:style w:type="paragraph" w:styleId="10">
    <w:name w:val="toc 8"/>
    <w:basedOn w:val="1"/>
    <w:next w:val="1"/>
    <w:unhideWhenUsed/>
    <w:qFormat/>
    <w:uiPriority w:val="39"/>
    <w:pPr>
      <w:ind w:left="1470"/>
      <w:jc w:val="left"/>
    </w:pPr>
    <w:rPr>
      <w:rFonts w:eastAsiaTheme="minorHAnsi"/>
      <w:sz w:val="18"/>
      <w:szCs w:val="18"/>
    </w:rPr>
  </w:style>
  <w:style w:type="paragraph" w:styleId="11">
    <w:name w:val="Date"/>
    <w:basedOn w:val="1"/>
    <w:next w:val="1"/>
    <w:link w:val="47"/>
    <w:semiHidden/>
    <w:unhideWhenUsed/>
    <w:qFormat/>
    <w:uiPriority w:val="99"/>
    <w:pPr>
      <w:ind w:left="100" w:leftChars="2500"/>
    </w:pPr>
  </w:style>
  <w:style w:type="paragraph" w:styleId="12">
    <w:name w:val="endnote text"/>
    <w:basedOn w:val="1"/>
    <w:link w:val="38"/>
    <w:semiHidden/>
    <w:unhideWhenUsed/>
    <w:qFormat/>
    <w:uiPriority w:val="99"/>
    <w:pPr>
      <w:snapToGrid w:val="0"/>
      <w:jc w:val="left"/>
    </w:pPr>
  </w:style>
  <w:style w:type="paragraph" w:styleId="13">
    <w:name w:val="Balloon Text"/>
    <w:basedOn w:val="1"/>
    <w:link w:val="42"/>
    <w:semiHidden/>
    <w:unhideWhenUsed/>
    <w:qFormat/>
    <w:uiPriority w:val="99"/>
    <w:rPr>
      <w:sz w:val="18"/>
      <w:szCs w:val="18"/>
    </w:rPr>
  </w:style>
  <w:style w:type="paragraph" w:styleId="14">
    <w:name w:val="footer"/>
    <w:basedOn w:val="1"/>
    <w:link w:val="30"/>
    <w:unhideWhenUsed/>
    <w:qFormat/>
    <w:uiPriority w:val="99"/>
    <w:pPr>
      <w:tabs>
        <w:tab w:val="center" w:pos="4153"/>
        <w:tab w:val="right" w:pos="8306"/>
      </w:tabs>
      <w:snapToGrid w:val="0"/>
      <w:jc w:val="left"/>
    </w:pPr>
    <w:rPr>
      <w:sz w:val="18"/>
      <w:szCs w:val="18"/>
    </w:rPr>
  </w:style>
  <w:style w:type="paragraph" w:styleId="15">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spacing w:before="120" w:after="120"/>
      <w:jc w:val="left"/>
    </w:pPr>
    <w:rPr>
      <w:rFonts w:eastAsiaTheme="minorHAnsi"/>
      <w:b/>
      <w:bCs/>
      <w:caps/>
      <w:sz w:val="20"/>
      <w:szCs w:val="20"/>
    </w:rPr>
  </w:style>
  <w:style w:type="paragraph" w:styleId="17">
    <w:name w:val="toc 4"/>
    <w:basedOn w:val="1"/>
    <w:next w:val="1"/>
    <w:unhideWhenUsed/>
    <w:qFormat/>
    <w:uiPriority w:val="39"/>
    <w:pPr>
      <w:ind w:left="630"/>
      <w:jc w:val="left"/>
    </w:pPr>
    <w:rPr>
      <w:rFonts w:eastAsiaTheme="minorHAnsi"/>
      <w:sz w:val="18"/>
      <w:szCs w:val="18"/>
    </w:rPr>
  </w:style>
  <w:style w:type="paragraph" w:styleId="18">
    <w:name w:val="footnote text"/>
    <w:basedOn w:val="1"/>
    <w:link w:val="41"/>
    <w:semiHidden/>
    <w:unhideWhenUsed/>
    <w:qFormat/>
    <w:uiPriority w:val="99"/>
    <w:pPr>
      <w:snapToGrid w:val="0"/>
      <w:jc w:val="left"/>
    </w:pPr>
    <w:rPr>
      <w:sz w:val="18"/>
      <w:szCs w:val="18"/>
    </w:rPr>
  </w:style>
  <w:style w:type="paragraph" w:styleId="19">
    <w:name w:val="toc 6"/>
    <w:basedOn w:val="1"/>
    <w:next w:val="1"/>
    <w:unhideWhenUsed/>
    <w:qFormat/>
    <w:uiPriority w:val="39"/>
    <w:pPr>
      <w:ind w:left="1050"/>
      <w:jc w:val="left"/>
    </w:pPr>
    <w:rPr>
      <w:rFonts w:eastAsiaTheme="minorHAnsi"/>
      <w:sz w:val="18"/>
      <w:szCs w:val="18"/>
    </w:rPr>
  </w:style>
  <w:style w:type="paragraph" w:styleId="20">
    <w:name w:val="toc 2"/>
    <w:basedOn w:val="1"/>
    <w:next w:val="1"/>
    <w:unhideWhenUsed/>
    <w:qFormat/>
    <w:uiPriority w:val="39"/>
    <w:pPr>
      <w:ind w:left="210"/>
      <w:jc w:val="left"/>
    </w:pPr>
    <w:rPr>
      <w:rFonts w:eastAsiaTheme="minorHAnsi"/>
      <w:smallCaps/>
      <w:sz w:val="20"/>
      <w:szCs w:val="20"/>
    </w:rPr>
  </w:style>
  <w:style w:type="paragraph" w:styleId="21">
    <w:name w:val="toc 9"/>
    <w:basedOn w:val="1"/>
    <w:next w:val="1"/>
    <w:unhideWhenUsed/>
    <w:qFormat/>
    <w:uiPriority w:val="39"/>
    <w:pPr>
      <w:ind w:left="1680"/>
      <w:jc w:val="left"/>
    </w:pPr>
    <w:rPr>
      <w:rFonts w:eastAsiaTheme="minorHAnsi"/>
      <w:sz w:val="18"/>
      <w:szCs w:val="18"/>
    </w:rPr>
  </w:style>
  <w:style w:type="paragraph" w:styleId="22">
    <w:name w:val="annotation subject"/>
    <w:basedOn w:val="7"/>
    <w:next w:val="7"/>
    <w:link w:val="43"/>
    <w:semiHidden/>
    <w:unhideWhenUsed/>
    <w:qFormat/>
    <w:uiPriority w:val="99"/>
    <w:rPr>
      <w:rFonts w:asciiTheme="minorHAnsi" w:hAnsiTheme="minorHAnsi" w:eastAsiaTheme="minorEastAsia" w:cstheme="minorBidi"/>
      <w:b/>
      <w:bCs/>
    </w:rPr>
  </w:style>
  <w:style w:type="character" w:styleId="25">
    <w:name w:val="endnote reference"/>
    <w:basedOn w:val="24"/>
    <w:semiHidden/>
    <w:unhideWhenUsed/>
    <w:qFormat/>
    <w:uiPriority w:val="99"/>
    <w:rPr>
      <w:vertAlign w:val="superscript"/>
    </w:rPr>
  </w:style>
  <w:style w:type="character" w:styleId="26">
    <w:name w:val="Hyperlink"/>
    <w:basedOn w:val="24"/>
    <w:unhideWhenUsed/>
    <w:qFormat/>
    <w:uiPriority w:val="99"/>
    <w:rPr>
      <w:color w:val="0563C1" w:themeColor="hyperlink"/>
      <w:u w:val="single"/>
      <w14:textFill>
        <w14:solidFill>
          <w14:schemeClr w14:val="hlink"/>
        </w14:solidFill>
      </w14:textFill>
    </w:rPr>
  </w:style>
  <w:style w:type="character" w:styleId="27">
    <w:name w:val="annotation reference"/>
    <w:unhideWhenUsed/>
    <w:qFormat/>
    <w:uiPriority w:val="99"/>
    <w:rPr>
      <w:sz w:val="21"/>
      <w:szCs w:val="21"/>
    </w:rPr>
  </w:style>
  <w:style w:type="character" w:styleId="28">
    <w:name w:val="footnote reference"/>
    <w:basedOn w:val="24"/>
    <w:unhideWhenUsed/>
    <w:qFormat/>
    <w:uiPriority w:val="0"/>
    <w:rPr>
      <w:vertAlign w:val="superscript"/>
    </w:rPr>
  </w:style>
  <w:style w:type="character" w:customStyle="1" w:styleId="29">
    <w:name w:val="页眉 Char"/>
    <w:basedOn w:val="24"/>
    <w:link w:val="15"/>
    <w:qFormat/>
    <w:uiPriority w:val="99"/>
    <w:rPr>
      <w:sz w:val="18"/>
      <w:szCs w:val="18"/>
    </w:rPr>
  </w:style>
  <w:style w:type="character" w:customStyle="1" w:styleId="30">
    <w:name w:val="页脚 Char"/>
    <w:basedOn w:val="24"/>
    <w:link w:val="14"/>
    <w:qFormat/>
    <w:uiPriority w:val="99"/>
    <w:rPr>
      <w:sz w:val="18"/>
      <w:szCs w:val="18"/>
    </w:rPr>
  </w:style>
  <w:style w:type="paragraph" w:customStyle="1" w:styleId="31">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character" w:customStyle="1" w:styleId="32">
    <w:name w:val="标题 1 Char"/>
    <w:basedOn w:val="24"/>
    <w:link w:val="2"/>
    <w:qFormat/>
    <w:uiPriority w:val="9"/>
    <w:rPr>
      <w:b/>
      <w:bCs/>
      <w:kern w:val="44"/>
      <w:sz w:val="44"/>
      <w:szCs w:val="44"/>
    </w:rPr>
  </w:style>
  <w:style w:type="paragraph" w:customStyle="1" w:styleId="33">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4">
    <w:name w:val="标题 2 Char"/>
    <w:basedOn w:val="24"/>
    <w:link w:val="3"/>
    <w:qFormat/>
    <w:uiPriority w:val="9"/>
    <w:rPr>
      <w:rFonts w:asciiTheme="majorHAnsi" w:hAnsiTheme="majorHAnsi" w:eastAsiaTheme="majorEastAsia" w:cstheme="majorBidi"/>
      <w:b/>
      <w:bCs/>
      <w:sz w:val="32"/>
      <w:szCs w:val="32"/>
    </w:rPr>
  </w:style>
  <w:style w:type="character" w:customStyle="1" w:styleId="35">
    <w:name w:val="标题 3 Char"/>
    <w:basedOn w:val="24"/>
    <w:link w:val="4"/>
    <w:qFormat/>
    <w:uiPriority w:val="9"/>
    <w:rPr>
      <w:b/>
      <w:bCs/>
      <w:sz w:val="32"/>
      <w:szCs w:val="32"/>
    </w:rPr>
  </w:style>
  <w:style w:type="character" w:customStyle="1" w:styleId="36">
    <w:name w:val="标题 4 Char"/>
    <w:basedOn w:val="24"/>
    <w:link w:val="5"/>
    <w:qFormat/>
    <w:uiPriority w:val="9"/>
    <w:rPr>
      <w:rFonts w:asciiTheme="majorHAnsi" w:hAnsiTheme="majorHAnsi" w:eastAsiaTheme="majorEastAsia" w:cstheme="majorBidi"/>
      <w:b/>
      <w:bCs/>
      <w:sz w:val="28"/>
      <w:szCs w:val="28"/>
    </w:rPr>
  </w:style>
  <w:style w:type="paragraph" w:styleId="37">
    <w:name w:val="List Paragraph"/>
    <w:basedOn w:val="1"/>
    <w:qFormat/>
    <w:uiPriority w:val="34"/>
    <w:pPr>
      <w:ind w:firstLine="420" w:firstLineChars="200"/>
    </w:pPr>
  </w:style>
  <w:style w:type="character" w:customStyle="1" w:styleId="38">
    <w:name w:val="尾注文本 Char"/>
    <w:basedOn w:val="24"/>
    <w:link w:val="12"/>
    <w:semiHidden/>
    <w:qFormat/>
    <w:uiPriority w:val="99"/>
    <w:rPr>
      <w:kern w:val="2"/>
      <w:sz w:val="21"/>
      <w:szCs w:val="22"/>
    </w:rPr>
  </w:style>
  <w:style w:type="character" w:customStyle="1" w:styleId="39">
    <w:name w:val="批注文字 Char"/>
    <w:basedOn w:val="24"/>
    <w:link w:val="7"/>
    <w:qFormat/>
    <w:uiPriority w:val="99"/>
    <w:rPr>
      <w:rFonts w:ascii="Calibri" w:hAnsi="Calibri" w:eastAsia="宋体" w:cs="Times New Roman"/>
      <w:kern w:val="2"/>
      <w:sz w:val="21"/>
      <w:szCs w:val="22"/>
    </w:rPr>
  </w:style>
  <w:style w:type="paragraph" w:customStyle="1" w:styleId="40">
    <w:name w:val="TOC 标题3"/>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1">
    <w:name w:val="脚注文本 Char"/>
    <w:basedOn w:val="24"/>
    <w:link w:val="18"/>
    <w:semiHidden/>
    <w:qFormat/>
    <w:uiPriority w:val="99"/>
    <w:rPr>
      <w:kern w:val="2"/>
      <w:sz w:val="18"/>
      <w:szCs w:val="18"/>
    </w:rPr>
  </w:style>
  <w:style w:type="character" w:customStyle="1" w:styleId="42">
    <w:name w:val="批注框文本 Char"/>
    <w:basedOn w:val="24"/>
    <w:link w:val="13"/>
    <w:semiHidden/>
    <w:qFormat/>
    <w:uiPriority w:val="99"/>
    <w:rPr>
      <w:kern w:val="2"/>
      <w:sz w:val="18"/>
      <w:szCs w:val="18"/>
    </w:rPr>
  </w:style>
  <w:style w:type="character" w:customStyle="1" w:styleId="43">
    <w:name w:val="批注主题 Char"/>
    <w:basedOn w:val="39"/>
    <w:link w:val="22"/>
    <w:semiHidden/>
    <w:qFormat/>
    <w:uiPriority w:val="99"/>
    <w:rPr>
      <w:rFonts w:ascii="Calibri" w:hAnsi="Calibri" w:eastAsia="宋体" w:cs="Times New Roman"/>
      <w:b/>
      <w:bCs/>
      <w:kern w:val="2"/>
      <w:sz w:val="21"/>
      <w:szCs w:val="22"/>
    </w:rPr>
  </w:style>
  <w:style w:type="paragraph" w:customStyle="1" w:styleId="44">
    <w:name w:val="正文1"/>
    <w:qFormat/>
    <w:uiPriority w:val="0"/>
    <w:pPr>
      <w:jc w:val="both"/>
    </w:pPr>
    <w:rPr>
      <w:rFonts w:ascii="等线" w:hAnsi="等线" w:eastAsia="宋体" w:cs="宋体"/>
      <w:kern w:val="2"/>
      <w:sz w:val="21"/>
      <w:szCs w:val="21"/>
      <w:lang w:val="en-US" w:eastAsia="zh-CN" w:bidi="ar-SA"/>
    </w:rPr>
  </w:style>
  <w:style w:type="paragraph" w:customStyle="1" w:styleId="45">
    <w:name w:val="TOC 标题4"/>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6">
    <w:name w:val="正文2"/>
    <w:qFormat/>
    <w:uiPriority w:val="0"/>
    <w:pPr>
      <w:jc w:val="both"/>
    </w:pPr>
    <w:rPr>
      <w:rFonts w:ascii="Times New Roman" w:hAnsi="Times New Roman" w:eastAsia="宋体" w:cs="Times New Roman"/>
      <w:kern w:val="2"/>
      <w:sz w:val="21"/>
      <w:szCs w:val="21"/>
      <w:lang w:val="en-US" w:eastAsia="zh-CN" w:bidi="ar-SA"/>
    </w:rPr>
  </w:style>
  <w:style w:type="character" w:customStyle="1" w:styleId="47">
    <w:name w:val="日期 Char"/>
    <w:basedOn w:val="24"/>
    <w:link w:val="11"/>
    <w:semiHidden/>
    <w:qFormat/>
    <w:uiPriority w:val="99"/>
    <w:rPr>
      <w:rFonts w:asciiTheme="minorHAnsi" w:hAnsiTheme="minorHAnsi" w:eastAsiaTheme="minorEastAsia" w:cstheme="minorBidi"/>
      <w:kern w:val="2"/>
      <w:sz w:val="21"/>
      <w:szCs w:val="22"/>
    </w:rPr>
  </w:style>
  <w:style w:type="paragraph" w:customStyle="1" w:styleId="48">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customXml" Target="ink/ink2.xml"/><Relationship Id="rId11" Type="http://schemas.openxmlformats.org/officeDocument/2006/relationships/image" Target="media/image2.png"/><Relationship Id="rId10" Type="http://schemas.openxmlformats.org/officeDocument/2006/relationships/customXml" Target="ink/ink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1T16:41:0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14520.000 6358.000 767</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1T16:41:0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14580.000 6046.000 767</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7CCEB8-0C57-4D13-9AF8-B21DCDEFACFB}">
  <ds:schemaRefs/>
</ds:datastoreItem>
</file>

<file path=docProps/app.xml><?xml version="1.0" encoding="utf-8"?>
<Properties xmlns="http://schemas.openxmlformats.org/officeDocument/2006/extended-properties" xmlns:vt="http://schemas.openxmlformats.org/officeDocument/2006/docPropsVTypes">
  <Template>Normal.dotm</Template>
  <Company>www.msxbuy.com</Company>
  <Pages>11</Pages>
  <Words>937</Words>
  <Characters>8384</Characters>
  <Lines>73</Lines>
  <Paragraphs>20</Paragraphs>
  <TotalTime>19</TotalTime>
  <ScaleCrop>false</ScaleCrop>
  <LinksUpToDate>false</LinksUpToDate>
  <CharactersWithSpaces>8470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2025-09-28T08:31:00Z</dcterms:created>
  <dc:creator>泽中</dc:creator>
  <cp:lastModifiedBy>白子</cp:lastModifiedBy>
  <cp:lastPrinted>2025-05-23T03:15:00Z</cp:lastPrinted>
  <dcterms:modified xsi:type="dcterms:W3CDTF">2026-04-21T08:44:07Z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FF414AE0D8A64363B0BA7FC99AC2207C</vt:lpwstr>
  </property>
  <property fmtid="{D5CDD505-2E9C-101B-9397-08002B2CF9AE}" pid="4" name="KSOTemplateDocerSaveRecord">
    <vt:lpwstr>eyJoZGlkIjoiMTczMjlkYzVkODQ2ZjFhY2FkZjQ4MzAyNjhjZGZhZDIiLCJ1c2VySWQiOiI4NTc5MzU0MzIifQ==</vt:lpwstr>
  </property>
</Properties>
</file>