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58F9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# 测试计划书  </w:t>
      </w:r>
    </w:p>
    <w:p w14:paraId="12E81436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 简易仓库管理系统 – 测试部分（面向测试人员/开发人员）</w:t>
      </w:r>
    </w:p>
    <w:p w14:paraId="6C5C2798" w14:textId="77777777" w:rsidR="006D6DE6" w:rsidRDefault="006D6DE6" w:rsidP="006D6DE6">
      <w:pPr>
        <w:rPr>
          <w:rFonts w:hint="eastAsia"/>
        </w:rPr>
      </w:pPr>
    </w:p>
    <w:p w14:paraId="2667D31A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---</w:t>
      </w:r>
    </w:p>
    <w:p w14:paraId="781A6109" w14:textId="77777777" w:rsidR="006D6DE6" w:rsidRDefault="006D6DE6" w:rsidP="006D6DE6">
      <w:pPr>
        <w:rPr>
          <w:rFonts w:hint="eastAsia"/>
        </w:rPr>
      </w:pPr>
    </w:p>
    <w:p w14:paraId="2709993F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 1. 测试目标</w:t>
      </w:r>
    </w:p>
    <w:p w14:paraId="3648CCD8" w14:textId="77777777" w:rsidR="006D6DE6" w:rsidRDefault="006D6DE6" w:rsidP="006D6DE6">
      <w:pPr>
        <w:rPr>
          <w:rFonts w:hint="eastAsia"/>
        </w:rPr>
      </w:pPr>
    </w:p>
    <w:p w14:paraId="21E754D6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验证系统核心功能（商品管理、入库、出库、库存查询、流水记录、报表）的正确性。</w:t>
      </w:r>
    </w:p>
    <w:p w14:paraId="42AE4B77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确保库存变更逻辑（事务、并发、数据一致性）符合预期。</w:t>
      </w:r>
    </w:p>
    <w:p w14:paraId="3391F723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暴露边界条件与异常处理的缺陷（如库存不足、重复提交、参数非法）。</w:t>
      </w:r>
    </w:p>
    <w:p w14:paraId="01C2CA91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保证系统在常用浏览器（Chrome、Edge）上的稳定运行。</w:t>
      </w:r>
    </w:p>
    <w:p w14:paraId="28E1CFC7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提供可追溯的测试用例和缺陷报告，作为项目质量评估依据。</w:t>
      </w:r>
    </w:p>
    <w:p w14:paraId="79ECDA7C" w14:textId="77777777" w:rsidR="006D6DE6" w:rsidRDefault="006D6DE6" w:rsidP="006D6DE6">
      <w:pPr>
        <w:rPr>
          <w:rFonts w:hint="eastAsia"/>
        </w:rPr>
      </w:pPr>
    </w:p>
    <w:p w14:paraId="0E86CC0C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---</w:t>
      </w:r>
    </w:p>
    <w:p w14:paraId="644EABB8" w14:textId="77777777" w:rsidR="006D6DE6" w:rsidRDefault="006D6DE6" w:rsidP="006D6DE6">
      <w:pPr>
        <w:rPr>
          <w:rFonts w:hint="eastAsia"/>
        </w:rPr>
      </w:pPr>
    </w:p>
    <w:p w14:paraId="391E96FF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 2. 测试范围</w:t>
      </w:r>
    </w:p>
    <w:p w14:paraId="659396B7" w14:textId="77777777" w:rsidR="006D6DE6" w:rsidRDefault="006D6DE6" w:rsidP="006D6DE6">
      <w:pPr>
        <w:rPr>
          <w:rFonts w:hint="eastAsia"/>
        </w:rPr>
      </w:pPr>
    </w:p>
    <w:p w14:paraId="6A09E1C4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### 2.1 包含的测试类型</w:t>
      </w:r>
    </w:p>
    <w:p w14:paraId="1826FCA3" w14:textId="77777777" w:rsidR="006D6DE6" w:rsidRDefault="006D6DE6" w:rsidP="006D6DE6">
      <w:pPr>
        <w:rPr>
          <w:rFonts w:hint="eastAsia"/>
        </w:rPr>
      </w:pPr>
    </w:p>
    <w:p w14:paraId="2AB6CA4A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类型 | 说明 |</w:t>
      </w:r>
    </w:p>
    <w:p w14:paraId="417B40E4" w14:textId="77777777" w:rsidR="006D6DE6" w:rsidRDefault="006D6DE6" w:rsidP="006D6DE6">
      <w:pPr>
        <w:rPr>
          <w:rFonts w:hint="eastAsia"/>
        </w:rPr>
      </w:pPr>
      <w:proofErr w:type="gramStart"/>
      <w:r>
        <w:rPr>
          <w:rFonts w:hint="eastAsia"/>
        </w:rPr>
        <w:t>|------|------|</w:t>
      </w:r>
      <w:proofErr w:type="gramEnd"/>
    </w:p>
    <w:p w14:paraId="307533A9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单元测试 | 对后端核心函数（库存变更、工具函数）</w:t>
      </w:r>
      <w:proofErr w:type="gramStart"/>
      <w:r>
        <w:rPr>
          <w:rFonts w:hint="eastAsia"/>
        </w:rPr>
        <w:t>进行白盒测试</w:t>
      </w:r>
      <w:proofErr w:type="gramEnd"/>
      <w:r>
        <w:rPr>
          <w:rFonts w:hint="eastAsia"/>
        </w:rPr>
        <w:t xml:space="preserve"> |</w:t>
      </w:r>
    </w:p>
    <w:p w14:paraId="1B4BA327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集成测试 | 验证API与数据库、前端与API之间的交互 |</w:t>
      </w:r>
    </w:p>
    <w:p w14:paraId="3FBED0F5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功能测试 | 黑盒测试，按业务流程验证各模块功能 |</w:t>
      </w:r>
    </w:p>
    <w:p w14:paraId="16630CEA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异常测试 | 输入非法数据、模拟库存不足、网络超时等场景 |</w:t>
      </w:r>
    </w:p>
    <w:p w14:paraId="70F3328A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兼容性测试 | 在不同浏览器/分辨率下的界面表现 |</w:t>
      </w:r>
    </w:p>
    <w:p w14:paraId="3CE6C78D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lastRenderedPageBreak/>
        <w:t>| 性能测试（轻量） | 模拟并发入库/出库，检查是否超卖或死锁 |</w:t>
      </w:r>
    </w:p>
    <w:p w14:paraId="7C8249F4" w14:textId="77777777" w:rsidR="006D6DE6" w:rsidRDefault="006D6DE6" w:rsidP="006D6DE6">
      <w:pPr>
        <w:rPr>
          <w:rFonts w:hint="eastAsia"/>
        </w:rPr>
      </w:pPr>
    </w:p>
    <w:p w14:paraId="2D5C1EC3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### 2.2 不包含的测试</w:t>
      </w:r>
    </w:p>
    <w:p w14:paraId="4214E1E7" w14:textId="77777777" w:rsidR="006D6DE6" w:rsidRDefault="006D6DE6" w:rsidP="006D6DE6">
      <w:pPr>
        <w:rPr>
          <w:rFonts w:hint="eastAsia"/>
        </w:rPr>
      </w:pPr>
    </w:p>
    <w:p w14:paraId="362B2433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压力测试（万级并发）</w:t>
      </w:r>
    </w:p>
    <w:p w14:paraId="301884BB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安全渗透测试</w:t>
      </w:r>
    </w:p>
    <w:p w14:paraId="37A8C95C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移动端原生App测试</w:t>
      </w:r>
    </w:p>
    <w:p w14:paraId="61419693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数据库高可用测试</w:t>
      </w:r>
    </w:p>
    <w:p w14:paraId="2C3A8289" w14:textId="77777777" w:rsidR="006D6DE6" w:rsidRDefault="006D6DE6" w:rsidP="006D6DE6">
      <w:pPr>
        <w:rPr>
          <w:rFonts w:hint="eastAsia"/>
        </w:rPr>
      </w:pPr>
    </w:p>
    <w:p w14:paraId="5BAE8248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---</w:t>
      </w:r>
    </w:p>
    <w:p w14:paraId="50C8ED0E" w14:textId="77777777" w:rsidR="006D6DE6" w:rsidRDefault="006D6DE6" w:rsidP="006D6DE6">
      <w:pPr>
        <w:rPr>
          <w:rFonts w:hint="eastAsia"/>
        </w:rPr>
      </w:pPr>
    </w:p>
    <w:p w14:paraId="473B1750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 3. 测试环境</w:t>
      </w:r>
    </w:p>
    <w:p w14:paraId="40FA411D" w14:textId="77777777" w:rsidR="006D6DE6" w:rsidRDefault="006D6DE6" w:rsidP="006D6DE6">
      <w:pPr>
        <w:rPr>
          <w:rFonts w:hint="eastAsia"/>
        </w:rPr>
      </w:pPr>
    </w:p>
    <w:p w14:paraId="5BA0C256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组件 | 版本/配置 |</w:t>
      </w:r>
    </w:p>
    <w:p w14:paraId="414C3E0D" w14:textId="77777777" w:rsidR="006D6DE6" w:rsidRDefault="006D6DE6" w:rsidP="006D6DE6">
      <w:pPr>
        <w:rPr>
          <w:rFonts w:hint="eastAsia"/>
        </w:rPr>
      </w:pPr>
      <w:proofErr w:type="gramStart"/>
      <w:r>
        <w:rPr>
          <w:rFonts w:hint="eastAsia"/>
        </w:rPr>
        <w:t>|------|----------|</w:t>
      </w:r>
      <w:proofErr w:type="gramEnd"/>
    </w:p>
    <w:p w14:paraId="24F54647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操作系统 | Windows 10/11 或 macOS 12+ |</w:t>
      </w:r>
    </w:p>
    <w:p w14:paraId="7095C531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后端服务 | Flask 开发服务器（`debug=False`） |</w:t>
      </w:r>
    </w:p>
    <w:p w14:paraId="3CBAD9DE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数据库 | MySQL 8.0，本地或 Docker |</w:t>
      </w:r>
    </w:p>
    <w:p w14:paraId="6744F73B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浏览器 | Chrome 最新版、Edge 最新版 |</w:t>
      </w:r>
    </w:p>
    <w:p w14:paraId="5BCD8D9D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网络 | 本地回环（localhost） |</w:t>
      </w:r>
    </w:p>
    <w:p w14:paraId="77BEB18C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测试工具 | Postman（API测试）、浏览器DevTools、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>（单元测试） |</w:t>
      </w:r>
    </w:p>
    <w:p w14:paraId="69AE4F2D" w14:textId="77777777" w:rsidR="006D6DE6" w:rsidRDefault="006D6DE6" w:rsidP="006D6DE6">
      <w:pPr>
        <w:rPr>
          <w:rFonts w:hint="eastAsia"/>
        </w:rPr>
      </w:pPr>
    </w:p>
    <w:p w14:paraId="5F207359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---</w:t>
      </w:r>
    </w:p>
    <w:p w14:paraId="7AF5FCCA" w14:textId="77777777" w:rsidR="006D6DE6" w:rsidRDefault="006D6DE6" w:rsidP="006D6DE6">
      <w:pPr>
        <w:rPr>
          <w:rFonts w:hint="eastAsia"/>
        </w:rPr>
      </w:pPr>
    </w:p>
    <w:p w14:paraId="49EFBAF5" w14:textId="77777777" w:rsidR="006D6DE6" w:rsidRDefault="006D6DE6" w:rsidP="006D6DE6">
      <w:r>
        <w:rPr>
          <w:rFonts w:hint="eastAsia"/>
        </w:rPr>
        <w:t>## 4. 测试工具</w:t>
      </w:r>
    </w:p>
    <w:p w14:paraId="62BA7E10" w14:textId="77777777" w:rsidR="00D67EC5" w:rsidRDefault="00D67EC5" w:rsidP="006D6DE6"/>
    <w:p w14:paraId="6A6DF2F7" w14:textId="77777777" w:rsidR="00D67EC5" w:rsidRDefault="00D67EC5" w:rsidP="006D6DE6">
      <w:pPr>
        <w:rPr>
          <w:rFonts w:hint="eastAsia"/>
        </w:rPr>
      </w:pPr>
    </w:p>
    <w:p w14:paraId="0CE4204C" w14:textId="77777777" w:rsidR="006D6DE6" w:rsidRDefault="006D6DE6" w:rsidP="006D6DE6">
      <w:pPr>
        <w:rPr>
          <w:rFonts w:hint="eastAsia"/>
        </w:rPr>
      </w:pPr>
    </w:p>
    <w:p w14:paraId="26B7CE8A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用途 | 工具 | 说明 |</w:t>
      </w:r>
    </w:p>
    <w:p w14:paraId="747B502F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|------|------|------|</w:t>
      </w:r>
    </w:p>
    <w:p w14:paraId="39C002ED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API测试 | Postman / Insomnia | 手动或编写测试集合（可导出JSON） |</w:t>
      </w:r>
    </w:p>
    <w:p w14:paraId="163D0EA6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| 单元测试 | 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unittest</w:t>
      </w:r>
      <w:proofErr w:type="spellEnd"/>
      <w:r>
        <w:rPr>
          <w:rFonts w:hint="eastAsia"/>
        </w:rPr>
        <w:t xml:space="preserve"> | 测试后端业务逻辑函数 |</w:t>
      </w:r>
    </w:p>
    <w:p w14:paraId="3F67B3E5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前端调试 | Chrome DevTools | 检查网络请求、Console日志 |</w:t>
      </w:r>
    </w:p>
    <w:p w14:paraId="086D3DDF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| 缺陷管理 | Excel / </w:t>
      </w:r>
      <w:proofErr w:type="gramStart"/>
      <w:r>
        <w:rPr>
          <w:rFonts w:hint="eastAsia"/>
        </w:rPr>
        <w:t>腾讯文档</w:t>
      </w:r>
      <w:proofErr w:type="gramEnd"/>
      <w:r>
        <w:rPr>
          <w:rFonts w:hint="eastAsia"/>
        </w:rPr>
        <w:t xml:space="preserve"> / GitHub Issues | 记录缺陷及状态 |</w:t>
      </w:r>
    </w:p>
    <w:p w14:paraId="61EB5A25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版本控制 | Git | 标记测试版本 |</w:t>
      </w:r>
    </w:p>
    <w:p w14:paraId="1CEE17E2" w14:textId="77777777" w:rsidR="006D6DE6" w:rsidRDefault="006D6DE6" w:rsidP="006D6DE6">
      <w:pPr>
        <w:rPr>
          <w:rFonts w:hint="eastAsia"/>
        </w:rPr>
      </w:pPr>
    </w:p>
    <w:p w14:paraId="7516F5CA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---</w:t>
      </w:r>
    </w:p>
    <w:p w14:paraId="0CE04B89" w14:textId="77777777" w:rsidR="006D6DE6" w:rsidRDefault="006D6DE6" w:rsidP="006D6DE6">
      <w:pPr>
        <w:rPr>
          <w:rFonts w:hint="eastAsia"/>
        </w:rPr>
      </w:pPr>
    </w:p>
    <w:p w14:paraId="13BE71B5" w14:textId="77777777" w:rsidR="006D6DE6" w:rsidRDefault="006D6DE6" w:rsidP="006D6DE6">
      <w:r>
        <w:rPr>
          <w:rFonts w:hint="eastAsia"/>
        </w:rPr>
        <w:t>## 5. 测试用例设计（核心功能）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646"/>
        <w:gridCol w:w="1140"/>
      </w:tblGrid>
      <w:tr w:rsidR="00133DAA" w:rsidRPr="00133DAA" w14:paraId="33300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E5693" w14:textId="77777777" w:rsidR="00133DAA" w:rsidRPr="00133DAA" w:rsidRDefault="00133DAA" w:rsidP="00133DAA">
            <w:pPr>
              <w:rPr>
                <w:b/>
                <w:bCs/>
              </w:rPr>
            </w:pPr>
            <w:r w:rsidRPr="00133DAA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7CAC3617" w14:textId="77777777" w:rsidR="00133DAA" w:rsidRPr="00133DAA" w:rsidRDefault="00133DAA" w:rsidP="00133DAA">
            <w:pPr>
              <w:rPr>
                <w:b/>
                <w:bCs/>
              </w:rPr>
            </w:pPr>
            <w:r w:rsidRPr="00133DAA">
              <w:rPr>
                <w:b/>
                <w:bCs/>
              </w:rPr>
              <w:t>缩写</w:t>
            </w:r>
          </w:p>
        </w:tc>
        <w:tc>
          <w:tcPr>
            <w:tcW w:w="0" w:type="auto"/>
            <w:vAlign w:val="center"/>
            <w:hideMark/>
          </w:tcPr>
          <w:p w14:paraId="75A417BF" w14:textId="77777777" w:rsidR="00133DAA" w:rsidRPr="00133DAA" w:rsidRDefault="00133DAA" w:rsidP="00133DAA">
            <w:pPr>
              <w:rPr>
                <w:b/>
                <w:bCs/>
              </w:rPr>
            </w:pPr>
            <w:r w:rsidRPr="00133DAA">
              <w:rPr>
                <w:b/>
                <w:bCs/>
              </w:rPr>
              <w:t>示例 ID</w:t>
            </w:r>
          </w:p>
        </w:tc>
      </w:tr>
      <w:tr w:rsidR="00133DAA" w:rsidRPr="00133DAA" w14:paraId="02E08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B599" w14:textId="77777777" w:rsidR="00133DAA" w:rsidRPr="00133DAA" w:rsidRDefault="00133DAA" w:rsidP="00133DAA">
            <w:r w:rsidRPr="00133DAA">
              <w:t>商品</w:t>
            </w:r>
          </w:p>
        </w:tc>
        <w:tc>
          <w:tcPr>
            <w:tcW w:w="0" w:type="auto"/>
            <w:vAlign w:val="center"/>
            <w:hideMark/>
          </w:tcPr>
          <w:p w14:paraId="5415A39E" w14:textId="77777777" w:rsidR="00133DAA" w:rsidRPr="00133DAA" w:rsidRDefault="00133DAA" w:rsidP="00133DAA">
            <w:r w:rsidRPr="00133DAA">
              <w:t>P（Product）</w:t>
            </w:r>
          </w:p>
        </w:tc>
        <w:tc>
          <w:tcPr>
            <w:tcW w:w="0" w:type="auto"/>
            <w:vAlign w:val="center"/>
            <w:hideMark/>
          </w:tcPr>
          <w:p w14:paraId="5D32D9F6" w14:textId="77777777" w:rsidR="00133DAA" w:rsidRPr="00133DAA" w:rsidRDefault="00133DAA" w:rsidP="00133DAA">
            <w:r w:rsidRPr="00133DAA">
              <w:t>TC-P-01</w:t>
            </w:r>
          </w:p>
        </w:tc>
      </w:tr>
      <w:tr w:rsidR="00133DAA" w:rsidRPr="00133DAA" w14:paraId="5AC2E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FF4F" w14:textId="77777777" w:rsidR="00133DAA" w:rsidRPr="00133DAA" w:rsidRDefault="00133DAA" w:rsidP="00133DAA">
            <w:r w:rsidRPr="00133DAA">
              <w:t>入库</w:t>
            </w:r>
          </w:p>
        </w:tc>
        <w:tc>
          <w:tcPr>
            <w:tcW w:w="0" w:type="auto"/>
            <w:vAlign w:val="center"/>
            <w:hideMark/>
          </w:tcPr>
          <w:p w14:paraId="395D85D1" w14:textId="77777777" w:rsidR="00133DAA" w:rsidRPr="00133DAA" w:rsidRDefault="00133DAA" w:rsidP="00133DAA">
            <w:r w:rsidRPr="00133DAA">
              <w:t>I（Inbound）</w:t>
            </w:r>
          </w:p>
        </w:tc>
        <w:tc>
          <w:tcPr>
            <w:tcW w:w="0" w:type="auto"/>
            <w:vAlign w:val="center"/>
            <w:hideMark/>
          </w:tcPr>
          <w:p w14:paraId="53E3871B" w14:textId="77777777" w:rsidR="00133DAA" w:rsidRPr="00133DAA" w:rsidRDefault="00133DAA" w:rsidP="00133DAA">
            <w:r w:rsidRPr="00133DAA">
              <w:t>TC-I-03</w:t>
            </w:r>
          </w:p>
        </w:tc>
      </w:tr>
      <w:tr w:rsidR="00133DAA" w:rsidRPr="00133DAA" w14:paraId="2EEE8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4BAE" w14:textId="77777777" w:rsidR="00133DAA" w:rsidRPr="00133DAA" w:rsidRDefault="00133DAA" w:rsidP="00133DAA">
            <w:r w:rsidRPr="00133DAA">
              <w:t>出库</w:t>
            </w:r>
          </w:p>
        </w:tc>
        <w:tc>
          <w:tcPr>
            <w:tcW w:w="0" w:type="auto"/>
            <w:vAlign w:val="center"/>
            <w:hideMark/>
          </w:tcPr>
          <w:p w14:paraId="7FC70768" w14:textId="77777777" w:rsidR="00133DAA" w:rsidRPr="00133DAA" w:rsidRDefault="00133DAA" w:rsidP="00133DAA">
            <w:r w:rsidRPr="00133DAA">
              <w:t>O（Outbound）</w:t>
            </w:r>
          </w:p>
        </w:tc>
        <w:tc>
          <w:tcPr>
            <w:tcW w:w="0" w:type="auto"/>
            <w:vAlign w:val="center"/>
            <w:hideMark/>
          </w:tcPr>
          <w:p w14:paraId="11741FA4" w14:textId="77777777" w:rsidR="00133DAA" w:rsidRPr="00133DAA" w:rsidRDefault="00133DAA" w:rsidP="00133DAA">
            <w:r w:rsidRPr="00133DAA">
              <w:t>TC-O-02</w:t>
            </w:r>
          </w:p>
        </w:tc>
      </w:tr>
      <w:tr w:rsidR="00133DAA" w:rsidRPr="00133DAA" w14:paraId="11112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8500" w14:textId="77777777" w:rsidR="00133DAA" w:rsidRPr="00133DAA" w:rsidRDefault="00133DAA" w:rsidP="00133DAA">
            <w:r w:rsidRPr="00133DAA">
              <w:t>库存</w:t>
            </w:r>
          </w:p>
        </w:tc>
        <w:tc>
          <w:tcPr>
            <w:tcW w:w="0" w:type="auto"/>
            <w:vAlign w:val="center"/>
            <w:hideMark/>
          </w:tcPr>
          <w:p w14:paraId="69FE194E" w14:textId="77777777" w:rsidR="00133DAA" w:rsidRPr="00133DAA" w:rsidRDefault="00133DAA" w:rsidP="00133DAA">
            <w:r w:rsidRPr="00133DAA">
              <w:t>S（Stock）</w:t>
            </w:r>
          </w:p>
        </w:tc>
        <w:tc>
          <w:tcPr>
            <w:tcW w:w="0" w:type="auto"/>
            <w:vAlign w:val="center"/>
            <w:hideMark/>
          </w:tcPr>
          <w:p w14:paraId="541DAA0A" w14:textId="77777777" w:rsidR="00133DAA" w:rsidRPr="00133DAA" w:rsidRDefault="00133DAA" w:rsidP="00133DAA">
            <w:r w:rsidRPr="00133DAA">
              <w:t>TC-S-01</w:t>
            </w:r>
          </w:p>
        </w:tc>
      </w:tr>
      <w:tr w:rsidR="00133DAA" w:rsidRPr="00133DAA" w14:paraId="1D2F4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BA5A" w14:textId="77777777" w:rsidR="00133DAA" w:rsidRPr="00133DAA" w:rsidRDefault="00133DAA" w:rsidP="00133DAA">
            <w:r w:rsidRPr="00133DAA">
              <w:t>流水</w:t>
            </w:r>
          </w:p>
        </w:tc>
        <w:tc>
          <w:tcPr>
            <w:tcW w:w="0" w:type="auto"/>
            <w:vAlign w:val="center"/>
            <w:hideMark/>
          </w:tcPr>
          <w:p w14:paraId="4B6CECE1" w14:textId="77777777" w:rsidR="00133DAA" w:rsidRPr="00133DAA" w:rsidRDefault="00133DAA" w:rsidP="00133DAA">
            <w:r w:rsidRPr="00133DAA">
              <w:t>R（Record）</w:t>
            </w:r>
          </w:p>
        </w:tc>
        <w:tc>
          <w:tcPr>
            <w:tcW w:w="0" w:type="auto"/>
            <w:vAlign w:val="center"/>
            <w:hideMark/>
          </w:tcPr>
          <w:p w14:paraId="2CC859F1" w14:textId="77777777" w:rsidR="00133DAA" w:rsidRPr="00133DAA" w:rsidRDefault="00133DAA" w:rsidP="00133DAA">
            <w:r w:rsidRPr="00133DAA">
              <w:t>TC-R-04</w:t>
            </w:r>
          </w:p>
        </w:tc>
      </w:tr>
      <w:tr w:rsidR="00133DAA" w:rsidRPr="00133DAA" w14:paraId="64459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FA0A" w14:textId="77777777" w:rsidR="00133DAA" w:rsidRPr="00133DAA" w:rsidRDefault="00133DAA" w:rsidP="00133DAA">
            <w:r w:rsidRPr="00133DAA">
              <w:t>报表</w:t>
            </w:r>
          </w:p>
        </w:tc>
        <w:tc>
          <w:tcPr>
            <w:tcW w:w="0" w:type="auto"/>
            <w:vAlign w:val="center"/>
            <w:hideMark/>
          </w:tcPr>
          <w:p w14:paraId="33DE10F3" w14:textId="77777777" w:rsidR="00133DAA" w:rsidRPr="00133DAA" w:rsidRDefault="00133DAA" w:rsidP="00133DAA">
            <w:r w:rsidRPr="00133DAA">
              <w:t>RPT（Report）</w:t>
            </w:r>
          </w:p>
        </w:tc>
        <w:tc>
          <w:tcPr>
            <w:tcW w:w="0" w:type="auto"/>
            <w:vAlign w:val="center"/>
            <w:hideMark/>
          </w:tcPr>
          <w:p w14:paraId="693D0068" w14:textId="77777777" w:rsidR="00133DAA" w:rsidRPr="00133DAA" w:rsidRDefault="00133DAA" w:rsidP="00133DAA">
            <w:r w:rsidRPr="00133DAA">
              <w:t>TC-RPT-01</w:t>
            </w:r>
          </w:p>
        </w:tc>
      </w:tr>
      <w:tr w:rsidR="00133DAA" w:rsidRPr="00133DAA" w14:paraId="0F02E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B52F" w14:textId="77777777" w:rsidR="00133DAA" w:rsidRPr="00133DAA" w:rsidRDefault="00133DAA" w:rsidP="00133DAA">
            <w:r w:rsidRPr="00133DAA">
              <w:t>认证</w:t>
            </w:r>
          </w:p>
        </w:tc>
        <w:tc>
          <w:tcPr>
            <w:tcW w:w="0" w:type="auto"/>
            <w:vAlign w:val="center"/>
            <w:hideMark/>
          </w:tcPr>
          <w:p w14:paraId="3569AADC" w14:textId="77777777" w:rsidR="00133DAA" w:rsidRPr="00133DAA" w:rsidRDefault="00133DAA" w:rsidP="00133DAA">
            <w:r w:rsidRPr="00133DAA">
              <w:t>A（Auth）</w:t>
            </w:r>
          </w:p>
        </w:tc>
        <w:tc>
          <w:tcPr>
            <w:tcW w:w="0" w:type="auto"/>
            <w:vAlign w:val="center"/>
            <w:hideMark/>
          </w:tcPr>
          <w:p w14:paraId="31CC8B25" w14:textId="77777777" w:rsidR="00133DAA" w:rsidRPr="00133DAA" w:rsidRDefault="00133DAA" w:rsidP="00133DAA">
            <w:r w:rsidRPr="00133DAA">
              <w:t>TC-A-03</w:t>
            </w:r>
          </w:p>
        </w:tc>
      </w:tr>
      <w:tr w:rsidR="00133DAA" w:rsidRPr="00133DAA" w14:paraId="1FE0C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F68D" w14:textId="77777777" w:rsidR="00133DAA" w:rsidRPr="00133DAA" w:rsidRDefault="00133DAA" w:rsidP="00133DAA">
            <w:r w:rsidRPr="00133DAA">
              <w:t>前端</w:t>
            </w:r>
          </w:p>
        </w:tc>
        <w:tc>
          <w:tcPr>
            <w:tcW w:w="0" w:type="auto"/>
            <w:vAlign w:val="center"/>
            <w:hideMark/>
          </w:tcPr>
          <w:p w14:paraId="150D6F18" w14:textId="77777777" w:rsidR="00133DAA" w:rsidRPr="00133DAA" w:rsidRDefault="00133DAA" w:rsidP="00133DAA">
            <w:r w:rsidRPr="00133DAA">
              <w:t>FE（Frontend）</w:t>
            </w:r>
          </w:p>
        </w:tc>
        <w:tc>
          <w:tcPr>
            <w:tcW w:w="0" w:type="auto"/>
            <w:vAlign w:val="center"/>
            <w:hideMark/>
          </w:tcPr>
          <w:p w14:paraId="3F6BA68A" w14:textId="77777777" w:rsidR="00133DAA" w:rsidRPr="00133DAA" w:rsidRDefault="00133DAA" w:rsidP="00133DAA">
            <w:r w:rsidRPr="00133DAA">
              <w:t>TC-FE-12</w:t>
            </w:r>
          </w:p>
        </w:tc>
      </w:tr>
    </w:tbl>
    <w:p w14:paraId="48D4EACC" w14:textId="77777777" w:rsidR="00133DAA" w:rsidRDefault="00133DAA" w:rsidP="006D6DE6">
      <w:pPr>
        <w:rPr>
          <w:rFonts w:hint="eastAsia"/>
        </w:rPr>
      </w:pPr>
    </w:p>
    <w:p w14:paraId="0C1CE34E" w14:textId="77777777" w:rsidR="006D6DE6" w:rsidRDefault="006D6DE6" w:rsidP="006D6DE6">
      <w:pPr>
        <w:rPr>
          <w:rFonts w:hint="eastAsia"/>
        </w:rPr>
      </w:pPr>
    </w:p>
    <w:p w14:paraId="4B48E3CD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### 5.1 商品管理模块</w:t>
      </w:r>
    </w:p>
    <w:p w14:paraId="46581FB7" w14:textId="77777777" w:rsidR="006D6DE6" w:rsidRDefault="006D6DE6" w:rsidP="006D6DE6">
      <w:pPr>
        <w:rPr>
          <w:rFonts w:hint="eastAsia"/>
        </w:rPr>
      </w:pPr>
    </w:p>
    <w:p w14:paraId="3DC58D11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ID | 测试项 | 前置条件 | 操作步骤 | 预期结果 |</w:t>
      </w:r>
    </w:p>
    <w:p w14:paraId="5EC199FE" w14:textId="77777777" w:rsidR="006D6DE6" w:rsidRDefault="006D6DE6" w:rsidP="006D6DE6">
      <w:pPr>
        <w:rPr>
          <w:rFonts w:hint="eastAsia"/>
        </w:rPr>
      </w:pPr>
      <w:proofErr w:type="gramStart"/>
      <w:r>
        <w:rPr>
          <w:rFonts w:hint="eastAsia"/>
        </w:rPr>
        <w:lastRenderedPageBreak/>
        <w:t>|----|--------|----------|----------|----------|</w:t>
      </w:r>
      <w:proofErr w:type="gramEnd"/>
    </w:p>
    <w:p w14:paraId="443D96CA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TC-P-01 | 新增商品 | 已登录 | 填写编码、名称、类别、单位、安全库存，点击保存 | 商品列表出现新记录，后端数据库新增一条 |</w:t>
      </w:r>
    </w:p>
    <w:p w14:paraId="09CEA458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TC-P-02 | 编码重复 | 已存在编码“P001” | 新增商品编码“P001” | 提示“编码已存在”，拒绝保存 |</w:t>
      </w:r>
    </w:p>
    <w:p w14:paraId="57837918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| TC-P-03 | </w:t>
      </w:r>
      <w:proofErr w:type="gramStart"/>
      <w:r>
        <w:rPr>
          <w:rFonts w:hint="eastAsia"/>
        </w:rPr>
        <w:t>必填项校验</w:t>
      </w:r>
      <w:proofErr w:type="gramEnd"/>
      <w:r>
        <w:rPr>
          <w:rFonts w:hint="eastAsia"/>
        </w:rPr>
        <w:t xml:space="preserve"> | - | 名称为空时提交 | 前端提示“名称不能为空” |</w:t>
      </w:r>
    </w:p>
    <w:p w14:paraId="69C95F3D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TC-P-04 | 编辑商品 | 存在商品 | 修改名称，保存 | 列表中名称更新，数据库同步 |</w:t>
      </w:r>
    </w:p>
    <w:p w14:paraId="6D5798F9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TC-P-05 | 删除商品 | 商品未被任何未完成订单引用 | 点击删除，确认 | 商品从列表中消失，数据库记录删除（或软删除） |</w:t>
      </w:r>
    </w:p>
    <w:p w14:paraId="54948549" w14:textId="77777777" w:rsidR="006D6DE6" w:rsidRDefault="006D6DE6" w:rsidP="006D6DE6">
      <w:pPr>
        <w:rPr>
          <w:rFonts w:hint="eastAsia"/>
        </w:rPr>
      </w:pPr>
    </w:p>
    <w:p w14:paraId="60CA3309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### 5.2 入库模块</w:t>
      </w:r>
    </w:p>
    <w:p w14:paraId="4814C13A" w14:textId="77777777" w:rsidR="006D6DE6" w:rsidRDefault="006D6DE6" w:rsidP="006D6DE6">
      <w:pPr>
        <w:rPr>
          <w:rFonts w:hint="eastAsia"/>
        </w:rPr>
      </w:pPr>
    </w:p>
    <w:p w14:paraId="5F45A98E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ID | 测试项 | 前置条件 | 操作步骤 | 预期结果 |</w:t>
      </w:r>
    </w:p>
    <w:p w14:paraId="0E86A479" w14:textId="77777777" w:rsidR="006D6DE6" w:rsidRDefault="006D6DE6" w:rsidP="006D6DE6">
      <w:pPr>
        <w:rPr>
          <w:rFonts w:hint="eastAsia"/>
        </w:rPr>
      </w:pPr>
      <w:proofErr w:type="gramStart"/>
      <w:r>
        <w:rPr>
          <w:rFonts w:hint="eastAsia"/>
        </w:rPr>
        <w:t>|----|--------|----------|----------|----------|</w:t>
      </w:r>
      <w:proofErr w:type="gramEnd"/>
    </w:p>
    <w:p w14:paraId="5E608169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TC-I-01 | 正常入库 | 商品A当前库存10 | 入库单选择商品A，数量5，提交 | 库存变为15；流水</w:t>
      </w:r>
      <w:proofErr w:type="gramStart"/>
      <w:r>
        <w:rPr>
          <w:rFonts w:hint="eastAsia"/>
        </w:rPr>
        <w:t>表增加</w:t>
      </w:r>
      <w:proofErr w:type="gramEnd"/>
      <w:r>
        <w:rPr>
          <w:rFonts w:hint="eastAsia"/>
        </w:rPr>
        <w:t>一条入库记录（before=10, after=15）；入库单状态为已完成 |</w:t>
      </w:r>
    </w:p>
    <w:p w14:paraId="37516F9D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TC-I-02 | 入库数量为0 | - | 入库数量填0 | 前端或后端提示“数量必须大于0” |</w:t>
      </w:r>
    </w:p>
    <w:p w14:paraId="4A33A50A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TC-I-03 | 入库数量为负数 | - | 入库数量填-3 | 拒绝提交 |</w:t>
      </w:r>
    </w:p>
    <w:p w14:paraId="3A4F43A7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TC-I-04 | 入库单包含多个商品 | 商品A库存10，B库存20 | 一次添加A(3)、B(4) | A库存13，B库存24；流水表两条记录 |</w:t>
      </w:r>
    </w:p>
    <w:p w14:paraId="0DE34167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| TC-I-05 | </w:t>
      </w:r>
      <w:proofErr w:type="gramStart"/>
      <w:r>
        <w:rPr>
          <w:rFonts w:hint="eastAsia"/>
        </w:rPr>
        <w:t>事务回滚</w:t>
      </w:r>
      <w:proofErr w:type="gramEnd"/>
      <w:r>
        <w:rPr>
          <w:rFonts w:hint="eastAsia"/>
        </w:rPr>
        <w:t xml:space="preserve"> | 模拟某商品更新库存时数据库异常（如死锁） | 提交多商品入库单 | 所有商品库存不变，流水表无记录，返回错误 |</w:t>
      </w:r>
    </w:p>
    <w:p w14:paraId="6250B6D3" w14:textId="77777777" w:rsidR="006D6DE6" w:rsidRDefault="006D6DE6" w:rsidP="006D6DE6">
      <w:pPr>
        <w:rPr>
          <w:rFonts w:hint="eastAsia"/>
        </w:rPr>
      </w:pPr>
    </w:p>
    <w:p w14:paraId="4D82B583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### 5.3 出库模块</w:t>
      </w:r>
    </w:p>
    <w:p w14:paraId="2A7A3BE8" w14:textId="77777777" w:rsidR="006D6DE6" w:rsidRDefault="006D6DE6" w:rsidP="006D6DE6">
      <w:pPr>
        <w:rPr>
          <w:rFonts w:hint="eastAsia"/>
        </w:rPr>
      </w:pPr>
    </w:p>
    <w:p w14:paraId="2E58FA8A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ID | 测试项 | 前置条件 | 操作步骤 | 预期结果 |</w:t>
      </w:r>
    </w:p>
    <w:p w14:paraId="26905002" w14:textId="77777777" w:rsidR="006D6DE6" w:rsidRDefault="006D6DE6" w:rsidP="006D6DE6">
      <w:pPr>
        <w:rPr>
          <w:rFonts w:hint="eastAsia"/>
        </w:rPr>
      </w:pPr>
      <w:proofErr w:type="gramStart"/>
      <w:r>
        <w:rPr>
          <w:rFonts w:hint="eastAsia"/>
        </w:rPr>
        <w:t>|----|--------|----------|----------|----------|</w:t>
      </w:r>
      <w:proofErr w:type="gramEnd"/>
    </w:p>
    <w:p w14:paraId="095A2855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TC-O-01 | 正常出库 | 商品A库存10 | 出库单选择A，数量3 | 库存变为7；流水</w:t>
      </w:r>
      <w:proofErr w:type="gramStart"/>
      <w:r>
        <w:rPr>
          <w:rFonts w:hint="eastAsia"/>
        </w:rPr>
        <w:t>表增加</w:t>
      </w:r>
      <w:proofErr w:type="gramEnd"/>
      <w:r>
        <w:rPr>
          <w:rFonts w:hint="eastAsia"/>
        </w:rPr>
        <w:t>一条出库记录（before=10, after=7） |</w:t>
      </w:r>
    </w:p>
    <w:p w14:paraId="62CA02EB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lastRenderedPageBreak/>
        <w:t>| TC-O-02 | 出库数量超过库存 | 商品A库存5 | 出库数量10 | 后端返回错误“库存不足”，库存不变，无流水 |</w:t>
      </w:r>
    </w:p>
    <w:p w14:paraId="7ADEDA7E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TC-O-03 | 出库数量等于库存 | 商品A库存8 | 出库8 | 库存变为0，流水记录正确 |</w:t>
      </w:r>
    </w:p>
    <w:p w14:paraId="52710DE8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TC-O-04 | 出库时并发扣减 | 启动两个线程同时出库同一商品，各出5，库存初始8 | 模拟并发请求 | 后执行的请求应失败（库存不足），最终库存不为负数；检查流水记录只有成功的那笔 |</w:t>
      </w:r>
    </w:p>
    <w:p w14:paraId="562F5A1E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TC-O-05 | 出库单取消（如支持） | 已创建但未确认的出库单 | 调用取消接口 | 库存不变，订单状态变为取消 |</w:t>
      </w:r>
    </w:p>
    <w:p w14:paraId="71A10CC2" w14:textId="77777777" w:rsidR="006D6DE6" w:rsidRDefault="006D6DE6" w:rsidP="006D6DE6">
      <w:pPr>
        <w:rPr>
          <w:rFonts w:hint="eastAsia"/>
        </w:rPr>
      </w:pPr>
    </w:p>
    <w:p w14:paraId="4A7362D7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### 5.4 库存查询模块</w:t>
      </w:r>
    </w:p>
    <w:p w14:paraId="47A3AF64" w14:textId="77777777" w:rsidR="006D6DE6" w:rsidRDefault="006D6DE6" w:rsidP="006D6DE6">
      <w:pPr>
        <w:rPr>
          <w:rFonts w:hint="eastAsia"/>
        </w:rPr>
      </w:pPr>
    </w:p>
    <w:p w14:paraId="6D8C6EA2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ID | 测试项 | 操作步骤 | 预期结果 |</w:t>
      </w:r>
    </w:p>
    <w:p w14:paraId="3F7D3EDA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|----|--------|----------|----------|</w:t>
      </w:r>
    </w:p>
    <w:p w14:paraId="42E110BB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TC-S-01 | 查看所有库存 | 访问库存页面 | 表格显示所有商品及其当前库存、安全库存 |</w:t>
      </w:r>
    </w:p>
    <w:p w14:paraId="4F4BA01D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TC-S-02 | 搜索商品 | 输入商品名称关键字 | 表格只显示匹配的商品 |</w:t>
      </w:r>
    </w:p>
    <w:p w14:paraId="234A4BA2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TC-S-03 | 低库存高亮 | 某商品库存 &lt; 安全库存 | 该行背景色或文字变红/橙色 |</w:t>
      </w:r>
    </w:p>
    <w:p w14:paraId="74444A2F" w14:textId="77777777" w:rsidR="006D6DE6" w:rsidRDefault="006D6DE6" w:rsidP="006D6DE6">
      <w:pPr>
        <w:rPr>
          <w:rFonts w:hint="eastAsia"/>
        </w:rPr>
      </w:pPr>
    </w:p>
    <w:p w14:paraId="7ADEE016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### 5.5 库存流水模块</w:t>
      </w:r>
    </w:p>
    <w:p w14:paraId="5347A54D" w14:textId="77777777" w:rsidR="006D6DE6" w:rsidRDefault="006D6DE6" w:rsidP="006D6DE6">
      <w:pPr>
        <w:rPr>
          <w:rFonts w:hint="eastAsia"/>
        </w:rPr>
      </w:pPr>
    </w:p>
    <w:p w14:paraId="7E9D57CE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ID | 测试项 | 操作步骤 | 预期结果 |</w:t>
      </w:r>
    </w:p>
    <w:p w14:paraId="753E7C0F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|----|--------|----------|----------|</w:t>
      </w:r>
    </w:p>
    <w:p w14:paraId="792A3FF6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TC-R-01 | 分页查看流水 | 插入30条流水，访问第2页 | 显示第11~20条 |</w:t>
      </w:r>
    </w:p>
    <w:p w14:paraId="64E4AB96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TC-R-02 | 按商品筛选 | 选择商品A | 只显示商品A的流水记录 |</w:t>
      </w:r>
    </w:p>
    <w:p w14:paraId="33979700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TC-R-03 | 按类型筛选 | 选择“入库” | 只显示入库类型的流水 |</w:t>
      </w:r>
    </w:p>
    <w:p w14:paraId="598897FE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TC-R-04 | 流水不可修改 | 尝试通过API修改流水记录 | API应返回405或403，数据库记录不变 |</w:t>
      </w:r>
    </w:p>
    <w:p w14:paraId="683BBF91" w14:textId="77777777" w:rsidR="006D6DE6" w:rsidRDefault="006D6DE6" w:rsidP="006D6DE6">
      <w:pPr>
        <w:rPr>
          <w:rFonts w:hint="eastAsia"/>
        </w:rPr>
      </w:pPr>
    </w:p>
    <w:p w14:paraId="573104C7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### 5.6 报表模块</w:t>
      </w:r>
    </w:p>
    <w:p w14:paraId="0E911DBD" w14:textId="77777777" w:rsidR="006D6DE6" w:rsidRDefault="006D6DE6" w:rsidP="006D6DE6">
      <w:pPr>
        <w:rPr>
          <w:rFonts w:hint="eastAsia"/>
        </w:rPr>
      </w:pPr>
    </w:p>
    <w:p w14:paraId="702E8E29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ID | 测试项 | 操作步骤 | 预期结果 |</w:t>
      </w:r>
    </w:p>
    <w:p w14:paraId="4510A511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|----|--------|----------|----------|</w:t>
      </w:r>
    </w:p>
    <w:p w14:paraId="2A9965DA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TC-RPT-01 | 近7天出入库趋势 | 调用`/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/report/</w:t>
      </w:r>
      <w:proofErr w:type="spellStart"/>
      <w:r>
        <w:rPr>
          <w:rFonts w:hint="eastAsia"/>
        </w:rPr>
        <w:t>daily_trend</w:t>
      </w:r>
      <w:proofErr w:type="spellEnd"/>
      <w:r>
        <w:rPr>
          <w:rFonts w:hint="eastAsia"/>
        </w:rPr>
        <w:t>` | 返回7天的入库总量和出库总量（JSON） |</w:t>
      </w:r>
    </w:p>
    <w:p w14:paraId="59E52C84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TC-RPT-02 | 跨年数据 | 流水包含去年和前天的数据 | 只统计近7天 |</w:t>
      </w:r>
    </w:p>
    <w:p w14:paraId="47E9B95E" w14:textId="77777777" w:rsidR="006D6DE6" w:rsidRDefault="006D6DE6" w:rsidP="006D6DE6">
      <w:pPr>
        <w:rPr>
          <w:rFonts w:hint="eastAsia"/>
        </w:rPr>
      </w:pPr>
    </w:p>
    <w:p w14:paraId="6C7916D3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### 5.7 用户认证</w:t>
      </w:r>
    </w:p>
    <w:p w14:paraId="7C6D8805" w14:textId="77777777" w:rsidR="006D6DE6" w:rsidRDefault="006D6DE6" w:rsidP="006D6DE6">
      <w:pPr>
        <w:rPr>
          <w:rFonts w:hint="eastAsia"/>
        </w:rPr>
      </w:pPr>
    </w:p>
    <w:p w14:paraId="11083343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lastRenderedPageBreak/>
        <w:t>| ID | 测试项 | 操作步骤 | 预期结果 |</w:t>
      </w:r>
    </w:p>
    <w:p w14:paraId="02A3462B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|----|--------|----------|----------|</w:t>
      </w:r>
    </w:p>
    <w:p w14:paraId="4CC79545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TC-A-01 | 正确登录 | 输入正确用户名/密码 | 返回token，前端跳转首页 |</w:t>
      </w:r>
    </w:p>
    <w:p w14:paraId="1FB65402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TC-A-02 | 错误密码 | 输入正确用户名，错误密码 | 返回401，提示用户名或密码错误 |</w:t>
      </w:r>
    </w:p>
    <w:p w14:paraId="30C19656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TC-A-03 | 未登录访问API | 不携带token调用`/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/products` | 返回401 |</w:t>
      </w:r>
    </w:p>
    <w:p w14:paraId="0DB13145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TC-A-04 | token过期 | 使用过期token | 返回401，前端清除token跳转登录 |</w:t>
      </w:r>
    </w:p>
    <w:p w14:paraId="61BBD73E" w14:textId="77777777" w:rsidR="006D6DE6" w:rsidRDefault="006D6DE6" w:rsidP="006D6DE6">
      <w:pPr>
        <w:rPr>
          <w:rFonts w:hint="eastAsia"/>
        </w:rPr>
      </w:pPr>
    </w:p>
    <w:p w14:paraId="7E3D41AF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---</w:t>
      </w:r>
    </w:p>
    <w:p w14:paraId="0F0DC074" w14:textId="77777777" w:rsidR="006D6DE6" w:rsidRDefault="006D6DE6" w:rsidP="006D6DE6">
      <w:pPr>
        <w:rPr>
          <w:rFonts w:hint="eastAsia"/>
        </w:rPr>
      </w:pPr>
    </w:p>
    <w:p w14:paraId="1D9CC895" w14:textId="77777777" w:rsidR="006D6DE6" w:rsidRDefault="006D6DE6" w:rsidP="006D6DE6">
      <w:pPr>
        <w:rPr>
          <w:rFonts w:hint="eastAsia"/>
        </w:rPr>
      </w:pPr>
      <w:r>
        <w:t>### 5.8 前端模块（UI / 页面交互）</w:t>
      </w:r>
    </w:p>
    <w:p w14:paraId="22C7B693" w14:textId="77777777" w:rsidR="006D6DE6" w:rsidRDefault="006D6DE6" w:rsidP="006D6DE6">
      <w:pPr>
        <w:rPr>
          <w:rFonts w:hint="eastAsia"/>
        </w:rPr>
      </w:pPr>
      <w:r>
        <w:t>以下用例测试前端页面的渲染、路由跳转、表单交互、弹窗、提示等纯 UI 行为。所有 API 调用使用 Mock 数据，不依赖后端。</w:t>
      </w:r>
    </w:p>
    <w:p w14:paraId="62B3F2F4" w14:textId="77777777" w:rsidR="006D6DE6" w:rsidRDefault="006D6DE6" w:rsidP="006D6DE6">
      <w:pPr>
        <w:rPr>
          <w:rFonts w:hint="eastAsia"/>
        </w:rPr>
      </w:pPr>
    </w:p>
    <w:p w14:paraId="2C7C5468" w14:textId="77777777" w:rsidR="006D6DE6" w:rsidRDefault="006D6DE6" w:rsidP="006D6DE6">
      <w:pPr>
        <w:rPr>
          <w:rFonts w:hint="eastAsia"/>
        </w:rPr>
      </w:pPr>
      <w:r>
        <w:t>**A. 路由与认证**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0"/>
        <w:gridCol w:w="1332"/>
        <w:gridCol w:w="2585"/>
        <w:gridCol w:w="3509"/>
      </w:tblGrid>
      <w:tr w:rsidR="0093786C" w14:paraId="38B43BF8" w14:textId="77777777">
        <w:tc>
          <w:tcPr>
            <w:tcW w:w="0" w:type="auto"/>
          </w:tcPr>
          <w:p w14:paraId="38BEE47C" w14:textId="77777777" w:rsidR="0093786C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0" w:type="auto"/>
          </w:tcPr>
          <w:p w14:paraId="0E504690" w14:textId="77777777" w:rsidR="0093786C" w:rsidRDefault="00000000">
            <w:pPr>
              <w:rPr>
                <w:rFonts w:hint="eastAsia"/>
              </w:rPr>
            </w:pPr>
            <w:r>
              <w:t>测试项</w:t>
            </w:r>
          </w:p>
        </w:tc>
        <w:tc>
          <w:tcPr>
            <w:tcW w:w="0" w:type="auto"/>
          </w:tcPr>
          <w:p w14:paraId="38AFA9CD" w14:textId="77777777" w:rsidR="0093786C" w:rsidRDefault="00000000">
            <w:pPr>
              <w:rPr>
                <w:rFonts w:hint="eastAsia"/>
              </w:rPr>
            </w:pPr>
            <w:r>
              <w:t>操作步骤</w:t>
            </w:r>
          </w:p>
        </w:tc>
        <w:tc>
          <w:tcPr>
            <w:tcW w:w="0" w:type="auto"/>
          </w:tcPr>
          <w:p w14:paraId="4611ECBF" w14:textId="77777777" w:rsidR="0093786C" w:rsidRDefault="00000000">
            <w:pPr>
              <w:rPr>
                <w:rFonts w:hint="eastAsia"/>
              </w:rPr>
            </w:pPr>
            <w:r>
              <w:t>预期结果</w:t>
            </w:r>
          </w:p>
        </w:tc>
      </w:tr>
      <w:tr w:rsidR="0093786C" w14:paraId="7CEDC351" w14:textId="77777777">
        <w:tc>
          <w:tcPr>
            <w:tcW w:w="0" w:type="auto"/>
          </w:tcPr>
          <w:p w14:paraId="756D781A" w14:textId="77777777" w:rsidR="0093786C" w:rsidRDefault="00000000">
            <w:pPr>
              <w:rPr>
                <w:rFonts w:hint="eastAsia"/>
              </w:rPr>
            </w:pPr>
            <w:r>
              <w:t>TC-FE-01</w:t>
            </w:r>
          </w:p>
        </w:tc>
        <w:tc>
          <w:tcPr>
            <w:tcW w:w="0" w:type="auto"/>
          </w:tcPr>
          <w:p w14:paraId="03A56394" w14:textId="77777777" w:rsidR="0093786C" w:rsidRDefault="00000000">
            <w:pPr>
              <w:rPr>
                <w:rFonts w:hint="eastAsia"/>
              </w:rPr>
            </w:pPr>
            <w:r>
              <w:t>未登录访问拦截</w:t>
            </w:r>
          </w:p>
        </w:tc>
        <w:tc>
          <w:tcPr>
            <w:tcW w:w="0" w:type="auto"/>
          </w:tcPr>
          <w:p w14:paraId="7AE9C80E" w14:textId="77777777" w:rsidR="0093786C" w:rsidRDefault="00000000">
            <w:pPr>
              <w:rPr>
                <w:rFonts w:hint="eastAsia"/>
              </w:rPr>
            </w:pPr>
            <w:r>
              <w:t>直接访问 #dashboard</w:t>
            </w:r>
          </w:p>
        </w:tc>
        <w:tc>
          <w:tcPr>
            <w:tcW w:w="0" w:type="auto"/>
          </w:tcPr>
          <w:p w14:paraId="75ACB020" w14:textId="77777777" w:rsidR="0093786C" w:rsidRDefault="00000000">
            <w:pPr>
              <w:rPr>
                <w:rFonts w:hint="eastAsia"/>
              </w:rPr>
            </w:pPr>
            <w:r>
              <w:t>自动跳转到 #login 登录页</w:t>
            </w:r>
          </w:p>
        </w:tc>
      </w:tr>
      <w:tr w:rsidR="0093786C" w14:paraId="6B59D28F" w14:textId="77777777">
        <w:tc>
          <w:tcPr>
            <w:tcW w:w="0" w:type="auto"/>
          </w:tcPr>
          <w:p w14:paraId="486AF8D4" w14:textId="77777777" w:rsidR="0093786C" w:rsidRDefault="00000000">
            <w:pPr>
              <w:rPr>
                <w:rFonts w:hint="eastAsia"/>
              </w:rPr>
            </w:pPr>
            <w:r>
              <w:t>TC-FE-02</w:t>
            </w:r>
          </w:p>
        </w:tc>
        <w:tc>
          <w:tcPr>
            <w:tcW w:w="0" w:type="auto"/>
          </w:tcPr>
          <w:p w14:paraId="4AD8C757" w14:textId="77777777" w:rsidR="0093786C" w:rsidRDefault="00000000">
            <w:pPr>
              <w:rPr>
                <w:rFonts w:hint="eastAsia"/>
              </w:rPr>
            </w:pPr>
            <w:r>
              <w:t>已登录跳转</w:t>
            </w:r>
          </w:p>
        </w:tc>
        <w:tc>
          <w:tcPr>
            <w:tcW w:w="0" w:type="auto"/>
          </w:tcPr>
          <w:p w14:paraId="796424C7" w14:textId="77777777" w:rsidR="0093786C" w:rsidRDefault="00000000">
            <w:pPr>
              <w:rPr>
                <w:rFonts w:hint="eastAsia"/>
              </w:rPr>
            </w:pPr>
            <w:r>
              <w:t>已登录状态下访问 #login</w:t>
            </w:r>
          </w:p>
        </w:tc>
        <w:tc>
          <w:tcPr>
            <w:tcW w:w="0" w:type="auto"/>
          </w:tcPr>
          <w:p w14:paraId="11E3CDC6" w14:textId="77777777" w:rsidR="0093786C" w:rsidRDefault="00000000">
            <w:pPr>
              <w:rPr>
                <w:rFonts w:hint="eastAsia"/>
              </w:rPr>
            </w:pPr>
            <w:r>
              <w:t>自动跳转 #dashboard</w:t>
            </w:r>
          </w:p>
        </w:tc>
      </w:tr>
      <w:tr w:rsidR="0093786C" w14:paraId="1843B47A" w14:textId="77777777">
        <w:tc>
          <w:tcPr>
            <w:tcW w:w="0" w:type="auto"/>
          </w:tcPr>
          <w:p w14:paraId="6FEFA98A" w14:textId="77777777" w:rsidR="0093786C" w:rsidRDefault="00000000">
            <w:pPr>
              <w:rPr>
                <w:rFonts w:hint="eastAsia"/>
              </w:rPr>
            </w:pPr>
            <w:r>
              <w:t>TC-FE-03</w:t>
            </w:r>
          </w:p>
        </w:tc>
        <w:tc>
          <w:tcPr>
            <w:tcW w:w="0" w:type="auto"/>
          </w:tcPr>
          <w:p w14:paraId="5847FB0F" w14:textId="77777777" w:rsidR="0093786C" w:rsidRDefault="00000000">
            <w:pPr>
              <w:rPr>
                <w:rFonts w:hint="eastAsia"/>
              </w:rPr>
            </w:pPr>
            <w:r>
              <w:t>登录成功</w:t>
            </w:r>
          </w:p>
        </w:tc>
        <w:tc>
          <w:tcPr>
            <w:tcW w:w="0" w:type="auto"/>
          </w:tcPr>
          <w:p w14:paraId="5C7745E4" w14:textId="77777777" w:rsidR="0093786C" w:rsidRDefault="00000000">
            <w:pPr>
              <w:rPr>
                <w:rFonts w:hint="eastAsia"/>
              </w:rPr>
            </w:pPr>
            <w:r>
              <w:t>输入 admin/123456，点击登录</w:t>
            </w:r>
          </w:p>
        </w:tc>
        <w:tc>
          <w:tcPr>
            <w:tcW w:w="0" w:type="auto"/>
          </w:tcPr>
          <w:p w14:paraId="66C114B1" w14:textId="77777777" w:rsidR="0093786C" w:rsidRDefault="00000000">
            <w:pPr>
              <w:rPr>
                <w:rFonts w:hint="eastAsia"/>
              </w:rPr>
            </w:pPr>
            <w:r>
              <w:t>跳转 #dashboard，</w:t>
            </w:r>
            <w:proofErr w:type="spellStart"/>
            <w:r>
              <w:t>localStorage</w:t>
            </w:r>
            <w:proofErr w:type="spellEnd"/>
            <w:r>
              <w:t xml:space="preserve"> 存 token 和 user</w:t>
            </w:r>
          </w:p>
        </w:tc>
      </w:tr>
      <w:tr w:rsidR="0093786C" w14:paraId="4A58BDFA" w14:textId="77777777">
        <w:tc>
          <w:tcPr>
            <w:tcW w:w="0" w:type="auto"/>
          </w:tcPr>
          <w:p w14:paraId="786F6E8E" w14:textId="77777777" w:rsidR="0093786C" w:rsidRDefault="00000000">
            <w:pPr>
              <w:rPr>
                <w:rFonts w:hint="eastAsia"/>
              </w:rPr>
            </w:pPr>
            <w:r>
              <w:t>TC-FE-04</w:t>
            </w:r>
          </w:p>
        </w:tc>
        <w:tc>
          <w:tcPr>
            <w:tcW w:w="0" w:type="auto"/>
          </w:tcPr>
          <w:p w14:paraId="65F12D4D" w14:textId="77777777" w:rsidR="0093786C" w:rsidRDefault="00000000">
            <w:pPr>
              <w:rPr>
                <w:rFonts w:hint="eastAsia"/>
              </w:rPr>
            </w:pPr>
            <w:r>
              <w:t>登录失败提示</w:t>
            </w:r>
          </w:p>
        </w:tc>
        <w:tc>
          <w:tcPr>
            <w:tcW w:w="0" w:type="auto"/>
          </w:tcPr>
          <w:p w14:paraId="7063DC94" w14:textId="77777777" w:rsidR="0093786C" w:rsidRDefault="00000000">
            <w:pPr>
              <w:rPr>
                <w:rFonts w:hint="eastAsia"/>
              </w:rPr>
            </w:pPr>
            <w:r>
              <w:t>输入错误密码</w:t>
            </w:r>
          </w:p>
        </w:tc>
        <w:tc>
          <w:tcPr>
            <w:tcW w:w="0" w:type="auto"/>
          </w:tcPr>
          <w:p w14:paraId="42121266" w14:textId="77777777" w:rsidR="0093786C" w:rsidRDefault="00000000">
            <w:pPr>
              <w:rPr>
                <w:rFonts w:hint="eastAsia"/>
              </w:rPr>
            </w:pPr>
            <w:r>
              <w:t>Toast 提示"用户名或密码错误"</w:t>
            </w:r>
          </w:p>
        </w:tc>
      </w:tr>
      <w:tr w:rsidR="0093786C" w14:paraId="7425C7AD" w14:textId="77777777">
        <w:tc>
          <w:tcPr>
            <w:tcW w:w="0" w:type="auto"/>
          </w:tcPr>
          <w:p w14:paraId="497D0160" w14:textId="77777777" w:rsidR="0093786C" w:rsidRDefault="00000000">
            <w:pPr>
              <w:rPr>
                <w:rFonts w:hint="eastAsia"/>
              </w:rPr>
            </w:pPr>
            <w:r>
              <w:t>TC-FE-05</w:t>
            </w:r>
          </w:p>
        </w:tc>
        <w:tc>
          <w:tcPr>
            <w:tcW w:w="0" w:type="auto"/>
          </w:tcPr>
          <w:p w14:paraId="5BAAACBF" w14:textId="77777777" w:rsidR="0093786C" w:rsidRDefault="00000000">
            <w:pPr>
              <w:rPr>
                <w:rFonts w:hint="eastAsia"/>
              </w:rPr>
            </w:pPr>
            <w:r>
              <w:t>Token 过期处理</w:t>
            </w:r>
          </w:p>
        </w:tc>
        <w:tc>
          <w:tcPr>
            <w:tcW w:w="0" w:type="auto"/>
          </w:tcPr>
          <w:p w14:paraId="3DB1F24E" w14:textId="77777777" w:rsidR="0093786C" w:rsidRDefault="00000000">
            <w:pPr>
              <w:rPr>
                <w:rFonts w:hint="eastAsia"/>
              </w:rPr>
            </w:pPr>
            <w:r>
              <w:t>Mock API 返回 401</w:t>
            </w:r>
          </w:p>
        </w:tc>
        <w:tc>
          <w:tcPr>
            <w:tcW w:w="0" w:type="auto"/>
          </w:tcPr>
          <w:p w14:paraId="6EA968C9" w14:textId="77777777" w:rsidR="0093786C" w:rsidRDefault="00000000">
            <w:pPr>
              <w:rPr>
                <w:rFonts w:hint="eastAsia"/>
              </w:rPr>
            </w:pPr>
            <w:r>
              <w:t>清除 token，跳转 #login</w:t>
            </w:r>
          </w:p>
        </w:tc>
      </w:tr>
      <w:tr w:rsidR="0093786C" w14:paraId="5C60D81A" w14:textId="77777777">
        <w:tc>
          <w:tcPr>
            <w:tcW w:w="0" w:type="auto"/>
          </w:tcPr>
          <w:p w14:paraId="686A1DF9" w14:textId="77777777" w:rsidR="0093786C" w:rsidRDefault="00000000">
            <w:pPr>
              <w:rPr>
                <w:rFonts w:hint="eastAsia"/>
              </w:rPr>
            </w:pPr>
            <w:r>
              <w:t>TC-FE-06</w:t>
            </w:r>
          </w:p>
        </w:tc>
        <w:tc>
          <w:tcPr>
            <w:tcW w:w="0" w:type="auto"/>
          </w:tcPr>
          <w:p w14:paraId="4A0CC979" w14:textId="77777777" w:rsidR="0093786C" w:rsidRDefault="00000000">
            <w:pPr>
              <w:rPr>
                <w:rFonts w:hint="eastAsia"/>
              </w:rPr>
            </w:pPr>
            <w:r>
              <w:t>退出登录</w:t>
            </w:r>
          </w:p>
        </w:tc>
        <w:tc>
          <w:tcPr>
            <w:tcW w:w="0" w:type="auto"/>
          </w:tcPr>
          <w:p w14:paraId="679A1600" w14:textId="77777777" w:rsidR="0093786C" w:rsidRDefault="00000000">
            <w:pPr>
              <w:rPr>
                <w:rFonts w:hint="eastAsia"/>
              </w:rPr>
            </w:pPr>
            <w:r>
              <w:t>点击顶部退出按钮</w:t>
            </w:r>
          </w:p>
        </w:tc>
        <w:tc>
          <w:tcPr>
            <w:tcW w:w="0" w:type="auto"/>
          </w:tcPr>
          <w:p w14:paraId="1D4ADF2F" w14:textId="77777777" w:rsidR="0093786C" w:rsidRDefault="00000000">
            <w:pPr>
              <w:rPr>
                <w:rFonts w:hint="eastAsia"/>
              </w:rPr>
            </w:pPr>
            <w:r>
              <w:t xml:space="preserve">清除 </w:t>
            </w:r>
            <w:proofErr w:type="spellStart"/>
            <w:r>
              <w:t>localStorage</w:t>
            </w:r>
            <w:proofErr w:type="spellEnd"/>
            <w:r>
              <w:t>，跳转 #login</w:t>
            </w:r>
          </w:p>
        </w:tc>
      </w:tr>
      <w:tr w:rsidR="0093786C" w14:paraId="6C255B60" w14:textId="77777777">
        <w:tc>
          <w:tcPr>
            <w:tcW w:w="0" w:type="auto"/>
          </w:tcPr>
          <w:p w14:paraId="0A4F48F9" w14:textId="77777777" w:rsidR="0093786C" w:rsidRDefault="00000000">
            <w:pPr>
              <w:rPr>
                <w:rFonts w:hint="eastAsia"/>
              </w:rPr>
            </w:pPr>
            <w:r>
              <w:t>TC-</w:t>
            </w:r>
            <w:r>
              <w:lastRenderedPageBreak/>
              <w:t>FE-07</w:t>
            </w:r>
          </w:p>
        </w:tc>
        <w:tc>
          <w:tcPr>
            <w:tcW w:w="0" w:type="auto"/>
          </w:tcPr>
          <w:p w14:paraId="1EAF1EAC" w14:textId="77777777" w:rsidR="0093786C" w:rsidRDefault="00000000">
            <w:pPr>
              <w:rPr>
                <w:rFonts w:hint="eastAsia"/>
              </w:rPr>
            </w:pPr>
            <w:r>
              <w:lastRenderedPageBreak/>
              <w:t>页面标题更</w:t>
            </w:r>
            <w:r>
              <w:lastRenderedPageBreak/>
              <w:t>新</w:t>
            </w:r>
          </w:p>
        </w:tc>
        <w:tc>
          <w:tcPr>
            <w:tcW w:w="0" w:type="auto"/>
          </w:tcPr>
          <w:p w14:paraId="3F387863" w14:textId="77777777" w:rsidR="0093786C" w:rsidRDefault="00000000">
            <w:pPr>
              <w:rPr>
                <w:rFonts w:hint="eastAsia"/>
              </w:rPr>
            </w:pPr>
            <w:r>
              <w:lastRenderedPageBreak/>
              <w:t xml:space="preserve">从 #products 切到 </w:t>
            </w:r>
            <w:r>
              <w:lastRenderedPageBreak/>
              <w:t>#stock</w:t>
            </w:r>
          </w:p>
        </w:tc>
        <w:tc>
          <w:tcPr>
            <w:tcW w:w="0" w:type="auto"/>
          </w:tcPr>
          <w:p w14:paraId="746F47E0" w14:textId="77777777" w:rsidR="0093786C" w:rsidRDefault="00000000">
            <w:pPr>
              <w:rPr>
                <w:rFonts w:hint="eastAsia"/>
              </w:rPr>
            </w:pPr>
            <w:r>
              <w:lastRenderedPageBreak/>
              <w:t>顶部栏标题变为"库存查询"</w:t>
            </w:r>
          </w:p>
        </w:tc>
      </w:tr>
      <w:tr w:rsidR="0093786C" w14:paraId="5E56BCFA" w14:textId="77777777">
        <w:tc>
          <w:tcPr>
            <w:tcW w:w="0" w:type="auto"/>
          </w:tcPr>
          <w:p w14:paraId="702F6D94" w14:textId="77777777" w:rsidR="0093786C" w:rsidRDefault="00000000">
            <w:pPr>
              <w:rPr>
                <w:rFonts w:hint="eastAsia"/>
              </w:rPr>
            </w:pPr>
            <w:r>
              <w:t>TC-FE-08</w:t>
            </w:r>
          </w:p>
        </w:tc>
        <w:tc>
          <w:tcPr>
            <w:tcW w:w="0" w:type="auto"/>
          </w:tcPr>
          <w:p w14:paraId="668BC2C5" w14:textId="77777777" w:rsidR="0093786C" w:rsidRDefault="00000000">
            <w:pPr>
              <w:rPr>
                <w:rFonts w:hint="eastAsia"/>
              </w:rPr>
            </w:pPr>
            <w:r>
              <w:t>导航菜单高亮</w:t>
            </w:r>
          </w:p>
        </w:tc>
        <w:tc>
          <w:tcPr>
            <w:tcW w:w="0" w:type="auto"/>
          </w:tcPr>
          <w:p w14:paraId="1ABBF116" w14:textId="77777777" w:rsidR="0093786C" w:rsidRDefault="00000000">
            <w:pPr>
              <w:rPr>
                <w:rFonts w:hint="eastAsia"/>
              </w:rPr>
            </w:pPr>
            <w:r>
              <w:t>点击"入库管理"菜单</w:t>
            </w:r>
          </w:p>
        </w:tc>
        <w:tc>
          <w:tcPr>
            <w:tcW w:w="0" w:type="auto"/>
          </w:tcPr>
          <w:p w14:paraId="371C9396" w14:textId="77777777" w:rsidR="0093786C" w:rsidRDefault="00000000">
            <w:pPr>
              <w:rPr>
                <w:rFonts w:hint="eastAsia"/>
              </w:rPr>
            </w:pPr>
            <w:proofErr w:type="gramStart"/>
            <w:r>
              <w:t>侧边栏</w:t>
            </w:r>
            <w:proofErr w:type="gramEnd"/>
            <w:r>
              <w:t>"入库管理"高亮显示</w:t>
            </w:r>
          </w:p>
        </w:tc>
      </w:tr>
    </w:tbl>
    <w:p w14:paraId="409CBAB5" w14:textId="77777777" w:rsidR="006D6DE6" w:rsidRDefault="006D6DE6" w:rsidP="006D6DE6">
      <w:pPr>
        <w:rPr>
          <w:rFonts w:hint="eastAsia"/>
        </w:rPr>
      </w:pPr>
    </w:p>
    <w:p w14:paraId="57B37D35" w14:textId="77777777" w:rsidR="006D6DE6" w:rsidRDefault="006D6DE6" w:rsidP="006D6DE6">
      <w:pPr>
        <w:rPr>
          <w:rFonts w:hint="eastAsia"/>
        </w:rPr>
      </w:pPr>
      <w:r>
        <w:t>**B. 表单、弹窗与交互**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"/>
        <w:gridCol w:w="1439"/>
        <w:gridCol w:w="2352"/>
        <w:gridCol w:w="3575"/>
      </w:tblGrid>
      <w:tr w:rsidR="0093786C" w14:paraId="15B5A2B1" w14:textId="77777777">
        <w:tc>
          <w:tcPr>
            <w:tcW w:w="0" w:type="auto"/>
          </w:tcPr>
          <w:p w14:paraId="1BD730B9" w14:textId="77777777" w:rsidR="0093786C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0" w:type="auto"/>
          </w:tcPr>
          <w:p w14:paraId="2974F436" w14:textId="77777777" w:rsidR="0093786C" w:rsidRDefault="00000000">
            <w:pPr>
              <w:rPr>
                <w:rFonts w:hint="eastAsia"/>
              </w:rPr>
            </w:pPr>
            <w:r>
              <w:t>测试项</w:t>
            </w:r>
          </w:p>
        </w:tc>
        <w:tc>
          <w:tcPr>
            <w:tcW w:w="0" w:type="auto"/>
          </w:tcPr>
          <w:p w14:paraId="06C98EA4" w14:textId="77777777" w:rsidR="0093786C" w:rsidRDefault="00000000">
            <w:pPr>
              <w:rPr>
                <w:rFonts w:hint="eastAsia"/>
              </w:rPr>
            </w:pPr>
            <w:r>
              <w:t>操作步骤</w:t>
            </w:r>
          </w:p>
        </w:tc>
        <w:tc>
          <w:tcPr>
            <w:tcW w:w="0" w:type="auto"/>
          </w:tcPr>
          <w:p w14:paraId="7D71E6F1" w14:textId="77777777" w:rsidR="0093786C" w:rsidRDefault="00000000">
            <w:pPr>
              <w:rPr>
                <w:rFonts w:hint="eastAsia"/>
              </w:rPr>
            </w:pPr>
            <w:r>
              <w:t>预期结果</w:t>
            </w:r>
          </w:p>
        </w:tc>
      </w:tr>
      <w:tr w:rsidR="0093786C" w14:paraId="50549585" w14:textId="77777777">
        <w:tc>
          <w:tcPr>
            <w:tcW w:w="0" w:type="auto"/>
          </w:tcPr>
          <w:p w14:paraId="742F0C95" w14:textId="77777777" w:rsidR="0093786C" w:rsidRDefault="00000000">
            <w:pPr>
              <w:rPr>
                <w:rFonts w:hint="eastAsia"/>
              </w:rPr>
            </w:pPr>
            <w:r>
              <w:t>TC-FE-09</w:t>
            </w:r>
          </w:p>
        </w:tc>
        <w:tc>
          <w:tcPr>
            <w:tcW w:w="0" w:type="auto"/>
          </w:tcPr>
          <w:p w14:paraId="4C029761" w14:textId="77777777" w:rsidR="0093786C" w:rsidRDefault="00000000">
            <w:pPr>
              <w:rPr>
                <w:rFonts w:hint="eastAsia"/>
              </w:rPr>
            </w:pPr>
            <w:r>
              <w:t>新增</w:t>
            </w:r>
            <w:proofErr w:type="gramStart"/>
            <w:r>
              <w:t>商品弹窗</w:t>
            </w:r>
            <w:proofErr w:type="gramEnd"/>
          </w:p>
        </w:tc>
        <w:tc>
          <w:tcPr>
            <w:tcW w:w="0" w:type="auto"/>
          </w:tcPr>
          <w:p w14:paraId="1A7649C5" w14:textId="77777777" w:rsidR="0093786C" w:rsidRDefault="00000000">
            <w:pPr>
              <w:rPr>
                <w:rFonts w:hint="eastAsia"/>
              </w:rPr>
            </w:pPr>
            <w:r>
              <w:t>点击"新增商品"按钮</w:t>
            </w:r>
          </w:p>
        </w:tc>
        <w:tc>
          <w:tcPr>
            <w:tcW w:w="0" w:type="auto"/>
          </w:tcPr>
          <w:p w14:paraId="46F8C2C3" w14:textId="77777777" w:rsidR="0093786C" w:rsidRDefault="00000000">
            <w:pPr>
              <w:rPr>
                <w:rFonts w:hint="eastAsia"/>
              </w:rPr>
            </w:pPr>
            <w:r>
              <w:t>弹出模态框，包含编码/名称/分类/单位/安全库存</w:t>
            </w:r>
          </w:p>
        </w:tc>
      </w:tr>
      <w:tr w:rsidR="0093786C" w14:paraId="7E58D10C" w14:textId="77777777">
        <w:tc>
          <w:tcPr>
            <w:tcW w:w="0" w:type="auto"/>
          </w:tcPr>
          <w:p w14:paraId="57F8F19F" w14:textId="77777777" w:rsidR="0093786C" w:rsidRDefault="00000000">
            <w:pPr>
              <w:rPr>
                <w:rFonts w:hint="eastAsia"/>
              </w:rPr>
            </w:pPr>
            <w:r>
              <w:t>TC-FE-10</w:t>
            </w:r>
          </w:p>
        </w:tc>
        <w:tc>
          <w:tcPr>
            <w:tcW w:w="0" w:type="auto"/>
          </w:tcPr>
          <w:p w14:paraId="045A4698" w14:textId="77777777" w:rsidR="0093786C" w:rsidRDefault="00000000">
            <w:pPr>
              <w:rPr>
                <w:rFonts w:hint="eastAsia"/>
              </w:rPr>
            </w:pPr>
            <w:r>
              <w:t>编辑时编码只读</w:t>
            </w:r>
          </w:p>
        </w:tc>
        <w:tc>
          <w:tcPr>
            <w:tcW w:w="0" w:type="auto"/>
          </w:tcPr>
          <w:p w14:paraId="1652E2EE" w14:textId="77777777" w:rsidR="0093786C" w:rsidRDefault="00000000">
            <w:pPr>
              <w:rPr>
                <w:rFonts w:hint="eastAsia"/>
              </w:rPr>
            </w:pPr>
            <w:r>
              <w:t>点击编辑图标</w:t>
            </w:r>
            <w:proofErr w:type="gramStart"/>
            <w:r>
              <w:t>进入弹窗</w:t>
            </w:r>
            <w:proofErr w:type="gramEnd"/>
          </w:p>
        </w:tc>
        <w:tc>
          <w:tcPr>
            <w:tcW w:w="0" w:type="auto"/>
          </w:tcPr>
          <w:p w14:paraId="04D8704C" w14:textId="77777777" w:rsidR="0093786C" w:rsidRDefault="00000000">
            <w:pPr>
              <w:rPr>
                <w:rFonts w:hint="eastAsia"/>
              </w:rPr>
            </w:pPr>
            <w:r>
              <w:t>编码字段灰色只读，名称等可修改</w:t>
            </w:r>
          </w:p>
        </w:tc>
      </w:tr>
      <w:tr w:rsidR="0093786C" w14:paraId="0F217F36" w14:textId="77777777">
        <w:tc>
          <w:tcPr>
            <w:tcW w:w="0" w:type="auto"/>
          </w:tcPr>
          <w:p w14:paraId="3058B777" w14:textId="77777777" w:rsidR="0093786C" w:rsidRDefault="00000000">
            <w:pPr>
              <w:rPr>
                <w:rFonts w:hint="eastAsia"/>
              </w:rPr>
            </w:pPr>
            <w:r>
              <w:t>TC-FE-11</w:t>
            </w:r>
          </w:p>
        </w:tc>
        <w:tc>
          <w:tcPr>
            <w:tcW w:w="0" w:type="auto"/>
          </w:tcPr>
          <w:p w14:paraId="56831EAE" w14:textId="77777777" w:rsidR="0093786C" w:rsidRDefault="00000000">
            <w:pPr>
              <w:rPr>
                <w:rFonts w:hint="eastAsia"/>
              </w:rPr>
            </w:pPr>
            <w:r>
              <w:t>删除</w:t>
            </w:r>
            <w:proofErr w:type="gramStart"/>
            <w:r>
              <w:t>确认弹窗</w:t>
            </w:r>
            <w:proofErr w:type="gramEnd"/>
          </w:p>
        </w:tc>
        <w:tc>
          <w:tcPr>
            <w:tcW w:w="0" w:type="auto"/>
          </w:tcPr>
          <w:p w14:paraId="7F3CD9DD" w14:textId="77777777" w:rsidR="0093786C" w:rsidRDefault="00000000">
            <w:pPr>
              <w:rPr>
                <w:rFonts w:hint="eastAsia"/>
              </w:rPr>
            </w:pPr>
            <w:r>
              <w:t>点击删除图标</w:t>
            </w:r>
          </w:p>
        </w:tc>
        <w:tc>
          <w:tcPr>
            <w:tcW w:w="0" w:type="auto"/>
          </w:tcPr>
          <w:p w14:paraId="5C7EFFA0" w14:textId="77777777" w:rsidR="0093786C" w:rsidRDefault="00000000">
            <w:pPr>
              <w:rPr>
                <w:rFonts w:hint="eastAsia"/>
              </w:rPr>
            </w:pPr>
            <w:r>
              <w:t>弹出确认框，点"取消"后不删除</w:t>
            </w:r>
          </w:p>
        </w:tc>
      </w:tr>
      <w:tr w:rsidR="0093786C" w14:paraId="21873B62" w14:textId="77777777">
        <w:tc>
          <w:tcPr>
            <w:tcW w:w="0" w:type="auto"/>
          </w:tcPr>
          <w:p w14:paraId="1319E52E" w14:textId="77777777" w:rsidR="0093786C" w:rsidRDefault="00000000">
            <w:pPr>
              <w:rPr>
                <w:rFonts w:hint="eastAsia"/>
              </w:rPr>
            </w:pPr>
            <w:r>
              <w:t>TC-FE-12</w:t>
            </w:r>
          </w:p>
        </w:tc>
        <w:tc>
          <w:tcPr>
            <w:tcW w:w="0" w:type="auto"/>
          </w:tcPr>
          <w:p w14:paraId="6379CFC7" w14:textId="77777777" w:rsidR="0093786C" w:rsidRDefault="00000000">
            <w:pPr>
              <w:rPr>
                <w:rFonts w:hint="eastAsia"/>
              </w:rPr>
            </w:pPr>
            <w:r>
              <w:t>入库动态添加行</w:t>
            </w:r>
          </w:p>
        </w:tc>
        <w:tc>
          <w:tcPr>
            <w:tcW w:w="0" w:type="auto"/>
          </w:tcPr>
          <w:p w14:paraId="5324FCBA" w14:textId="77777777" w:rsidR="0093786C" w:rsidRDefault="00000000">
            <w:pPr>
              <w:rPr>
                <w:rFonts w:hint="eastAsia"/>
              </w:rPr>
            </w:pPr>
            <w:r>
              <w:t>入库页点击"添加商品"3 次</w:t>
            </w:r>
          </w:p>
        </w:tc>
        <w:tc>
          <w:tcPr>
            <w:tcW w:w="0" w:type="auto"/>
          </w:tcPr>
          <w:p w14:paraId="4D0059F0" w14:textId="77777777" w:rsidR="0093786C" w:rsidRDefault="00000000">
            <w:pPr>
              <w:rPr>
                <w:rFonts w:hint="eastAsia"/>
              </w:rPr>
            </w:pPr>
            <w:r>
              <w:t xml:space="preserve">明细表出现 3 </w:t>
            </w:r>
            <w:proofErr w:type="gramStart"/>
            <w:r>
              <w:t>行商品</w:t>
            </w:r>
            <w:proofErr w:type="gramEnd"/>
            <w:r>
              <w:t>选择行</w:t>
            </w:r>
          </w:p>
        </w:tc>
      </w:tr>
      <w:tr w:rsidR="0093786C" w14:paraId="6101C9D2" w14:textId="77777777">
        <w:tc>
          <w:tcPr>
            <w:tcW w:w="0" w:type="auto"/>
          </w:tcPr>
          <w:p w14:paraId="5BFDE75B" w14:textId="77777777" w:rsidR="0093786C" w:rsidRDefault="00000000">
            <w:pPr>
              <w:rPr>
                <w:rFonts w:hint="eastAsia"/>
              </w:rPr>
            </w:pPr>
            <w:r>
              <w:t>TC-FE-13</w:t>
            </w:r>
          </w:p>
        </w:tc>
        <w:tc>
          <w:tcPr>
            <w:tcW w:w="0" w:type="auto"/>
          </w:tcPr>
          <w:p w14:paraId="36A17636" w14:textId="77777777" w:rsidR="0093786C" w:rsidRDefault="00000000">
            <w:pPr>
              <w:rPr>
                <w:rFonts w:hint="eastAsia"/>
              </w:rPr>
            </w:pPr>
            <w:r>
              <w:t>入库动态删除行</w:t>
            </w:r>
          </w:p>
        </w:tc>
        <w:tc>
          <w:tcPr>
            <w:tcW w:w="0" w:type="auto"/>
          </w:tcPr>
          <w:p w14:paraId="6B40BB86" w14:textId="77777777" w:rsidR="0093786C" w:rsidRDefault="00000000">
            <w:pPr>
              <w:rPr>
                <w:rFonts w:hint="eastAsia"/>
              </w:rPr>
            </w:pPr>
            <w:r>
              <w:t>删除明细表第 2 行</w:t>
            </w:r>
          </w:p>
        </w:tc>
        <w:tc>
          <w:tcPr>
            <w:tcW w:w="0" w:type="auto"/>
          </w:tcPr>
          <w:p w14:paraId="2D66EF94" w14:textId="77777777" w:rsidR="0093786C" w:rsidRDefault="00000000">
            <w:pPr>
              <w:rPr>
                <w:rFonts w:hint="eastAsia"/>
              </w:rPr>
            </w:pPr>
            <w:r>
              <w:t>该行消失，其余行正常显示</w:t>
            </w:r>
          </w:p>
        </w:tc>
      </w:tr>
      <w:tr w:rsidR="0093786C" w14:paraId="1F7CB677" w14:textId="77777777">
        <w:tc>
          <w:tcPr>
            <w:tcW w:w="0" w:type="auto"/>
          </w:tcPr>
          <w:p w14:paraId="1CA85AF4" w14:textId="77777777" w:rsidR="0093786C" w:rsidRDefault="00000000">
            <w:pPr>
              <w:rPr>
                <w:rFonts w:hint="eastAsia"/>
              </w:rPr>
            </w:pPr>
            <w:r>
              <w:t>TC-FE-14</w:t>
            </w:r>
          </w:p>
        </w:tc>
        <w:tc>
          <w:tcPr>
            <w:tcW w:w="0" w:type="auto"/>
          </w:tcPr>
          <w:p w14:paraId="01B5F812" w14:textId="77777777" w:rsidR="0093786C" w:rsidRDefault="00000000">
            <w:pPr>
              <w:rPr>
                <w:rFonts w:hint="eastAsia"/>
              </w:rPr>
            </w:pPr>
            <w:r>
              <w:t>出库库存不足拦截</w:t>
            </w:r>
          </w:p>
        </w:tc>
        <w:tc>
          <w:tcPr>
            <w:tcW w:w="0" w:type="auto"/>
          </w:tcPr>
          <w:p w14:paraId="3CFA6B35" w14:textId="77777777" w:rsidR="0093786C" w:rsidRDefault="00000000">
            <w:pPr>
              <w:rPr>
                <w:rFonts w:hint="eastAsia"/>
              </w:rPr>
            </w:pPr>
            <w:r>
              <w:t>商品库存 5，出库填 10 点提交</w:t>
            </w:r>
          </w:p>
        </w:tc>
        <w:tc>
          <w:tcPr>
            <w:tcW w:w="0" w:type="auto"/>
          </w:tcPr>
          <w:p w14:paraId="6DEFB196" w14:textId="77777777" w:rsidR="0093786C" w:rsidRDefault="00000000">
            <w:pPr>
              <w:rPr>
                <w:rFonts w:hint="eastAsia"/>
              </w:rPr>
            </w:pPr>
            <w:r>
              <w:t>Toast 警告"库存不足"，阻止提交</w:t>
            </w:r>
          </w:p>
        </w:tc>
      </w:tr>
      <w:tr w:rsidR="0093786C" w14:paraId="0E4447AF" w14:textId="77777777">
        <w:tc>
          <w:tcPr>
            <w:tcW w:w="0" w:type="auto"/>
          </w:tcPr>
          <w:p w14:paraId="0E70A729" w14:textId="77777777" w:rsidR="0093786C" w:rsidRDefault="00000000">
            <w:pPr>
              <w:rPr>
                <w:rFonts w:hint="eastAsia"/>
              </w:rPr>
            </w:pPr>
            <w:r>
              <w:t>TC-FE-15</w:t>
            </w:r>
          </w:p>
        </w:tc>
        <w:tc>
          <w:tcPr>
            <w:tcW w:w="0" w:type="auto"/>
          </w:tcPr>
          <w:p w14:paraId="12C97EA7" w14:textId="77777777" w:rsidR="0093786C" w:rsidRDefault="00000000">
            <w:pPr>
              <w:rPr>
                <w:rFonts w:hint="eastAsia"/>
              </w:rPr>
            </w:pPr>
            <w:r>
              <w:t>空表单校验</w:t>
            </w:r>
          </w:p>
        </w:tc>
        <w:tc>
          <w:tcPr>
            <w:tcW w:w="0" w:type="auto"/>
          </w:tcPr>
          <w:p w14:paraId="570C8D54" w14:textId="77777777" w:rsidR="0093786C" w:rsidRDefault="00000000">
            <w:pPr>
              <w:rPr>
                <w:rFonts w:hint="eastAsia"/>
              </w:rPr>
            </w:pPr>
            <w:r>
              <w:t>新增商品时名称为</w:t>
            </w:r>
            <w:proofErr w:type="gramStart"/>
            <w:r>
              <w:t>空直接</w:t>
            </w:r>
            <w:proofErr w:type="gramEnd"/>
            <w:r>
              <w:t>保存</w:t>
            </w:r>
          </w:p>
        </w:tc>
        <w:tc>
          <w:tcPr>
            <w:tcW w:w="0" w:type="auto"/>
          </w:tcPr>
          <w:p w14:paraId="1796C65B" w14:textId="77777777" w:rsidR="0093786C" w:rsidRDefault="00000000">
            <w:pPr>
              <w:rPr>
                <w:rFonts w:hint="eastAsia"/>
              </w:rPr>
            </w:pPr>
            <w:r>
              <w:t>Toast 提示"请填写：名称"</w:t>
            </w:r>
          </w:p>
        </w:tc>
      </w:tr>
      <w:tr w:rsidR="0093786C" w14:paraId="620F67CC" w14:textId="77777777">
        <w:tc>
          <w:tcPr>
            <w:tcW w:w="0" w:type="auto"/>
          </w:tcPr>
          <w:p w14:paraId="6C7EC802" w14:textId="77777777" w:rsidR="0093786C" w:rsidRDefault="00000000">
            <w:pPr>
              <w:rPr>
                <w:rFonts w:hint="eastAsia"/>
              </w:rPr>
            </w:pPr>
            <w:r>
              <w:t>TC-FE-16</w:t>
            </w:r>
          </w:p>
        </w:tc>
        <w:tc>
          <w:tcPr>
            <w:tcW w:w="0" w:type="auto"/>
          </w:tcPr>
          <w:p w14:paraId="56CBE0D9" w14:textId="77777777" w:rsidR="0093786C" w:rsidRDefault="00000000">
            <w:pPr>
              <w:rPr>
                <w:rFonts w:hint="eastAsia"/>
              </w:rPr>
            </w:pPr>
            <w:r>
              <w:t>按钮防重复提交</w:t>
            </w:r>
          </w:p>
        </w:tc>
        <w:tc>
          <w:tcPr>
            <w:tcW w:w="0" w:type="auto"/>
          </w:tcPr>
          <w:p w14:paraId="667DC2DD" w14:textId="77777777" w:rsidR="0093786C" w:rsidRDefault="00000000">
            <w:pPr>
              <w:rPr>
                <w:rFonts w:hint="eastAsia"/>
              </w:rPr>
            </w:pPr>
            <w:r>
              <w:t>登录时快速双击登录按钮</w:t>
            </w:r>
          </w:p>
        </w:tc>
        <w:tc>
          <w:tcPr>
            <w:tcW w:w="0" w:type="auto"/>
          </w:tcPr>
          <w:p w14:paraId="01A996EB" w14:textId="77777777" w:rsidR="0093786C" w:rsidRDefault="00000000">
            <w:pPr>
              <w:rPr>
                <w:rFonts w:hint="eastAsia"/>
              </w:rPr>
            </w:pPr>
            <w:r>
              <w:t>按钮变灰 disabled + 旋转图标</w:t>
            </w:r>
          </w:p>
        </w:tc>
      </w:tr>
    </w:tbl>
    <w:p w14:paraId="040DE052" w14:textId="77777777" w:rsidR="006D6DE6" w:rsidRDefault="006D6DE6" w:rsidP="006D6DE6">
      <w:pPr>
        <w:rPr>
          <w:rFonts w:hint="eastAsia"/>
        </w:rPr>
      </w:pPr>
    </w:p>
    <w:p w14:paraId="23635540" w14:textId="77777777" w:rsidR="006D6DE6" w:rsidRDefault="006D6DE6" w:rsidP="006D6DE6">
      <w:pPr>
        <w:rPr>
          <w:rFonts w:hint="eastAsia"/>
        </w:rPr>
      </w:pPr>
      <w:r>
        <w:t>**C. 列表展示、筛选与状态**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"/>
        <w:gridCol w:w="1287"/>
        <w:gridCol w:w="2473"/>
        <w:gridCol w:w="3538"/>
      </w:tblGrid>
      <w:tr w:rsidR="0093786C" w14:paraId="7E5145F7" w14:textId="77777777">
        <w:tc>
          <w:tcPr>
            <w:tcW w:w="0" w:type="auto"/>
          </w:tcPr>
          <w:p w14:paraId="34CA3937" w14:textId="77777777" w:rsidR="0093786C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0" w:type="auto"/>
          </w:tcPr>
          <w:p w14:paraId="4D01B8F7" w14:textId="77777777" w:rsidR="0093786C" w:rsidRDefault="00000000">
            <w:pPr>
              <w:rPr>
                <w:rFonts w:hint="eastAsia"/>
              </w:rPr>
            </w:pPr>
            <w:r>
              <w:t>测试项</w:t>
            </w:r>
          </w:p>
        </w:tc>
        <w:tc>
          <w:tcPr>
            <w:tcW w:w="0" w:type="auto"/>
          </w:tcPr>
          <w:p w14:paraId="5621A83B" w14:textId="77777777" w:rsidR="0093786C" w:rsidRDefault="00000000">
            <w:pPr>
              <w:rPr>
                <w:rFonts w:hint="eastAsia"/>
              </w:rPr>
            </w:pPr>
            <w:r>
              <w:t>操作步骤</w:t>
            </w:r>
          </w:p>
        </w:tc>
        <w:tc>
          <w:tcPr>
            <w:tcW w:w="0" w:type="auto"/>
          </w:tcPr>
          <w:p w14:paraId="643FCABB" w14:textId="77777777" w:rsidR="0093786C" w:rsidRDefault="00000000">
            <w:pPr>
              <w:rPr>
                <w:rFonts w:hint="eastAsia"/>
              </w:rPr>
            </w:pPr>
            <w:r>
              <w:t>预期结果</w:t>
            </w:r>
          </w:p>
        </w:tc>
      </w:tr>
      <w:tr w:rsidR="0093786C" w14:paraId="526E847A" w14:textId="77777777">
        <w:tc>
          <w:tcPr>
            <w:tcW w:w="0" w:type="auto"/>
          </w:tcPr>
          <w:p w14:paraId="0EF6135D" w14:textId="77777777" w:rsidR="0093786C" w:rsidRDefault="00000000">
            <w:pPr>
              <w:rPr>
                <w:rFonts w:hint="eastAsia"/>
              </w:rPr>
            </w:pPr>
            <w:r>
              <w:t>TC-FE-17</w:t>
            </w:r>
          </w:p>
        </w:tc>
        <w:tc>
          <w:tcPr>
            <w:tcW w:w="0" w:type="auto"/>
          </w:tcPr>
          <w:p w14:paraId="1151895D" w14:textId="77777777" w:rsidR="0093786C" w:rsidRDefault="00000000">
            <w:pPr>
              <w:rPr>
                <w:rFonts w:hint="eastAsia"/>
              </w:rPr>
            </w:pPr>
            <w:r>
              <w:t>低库存高亮</w:t>
            </w:r>
          </w:p>
        </w:tc>
        <w:tc>
          <w:tcPr>
            <w:tcW w:w="0" w:type="auto"/>
          </w:tcPr>
          <w:p w14:paraId="000F7F91" w14:textId="77777777" w:rsidR="0093786C" w:rsidRDefault="00000000">
            <w:pPr>
              <w:rPr>
                <w:rFonts w:hint="eastAsia"/>
              </w:rPr>
            </w:pPr>
            <w:r>
              <w:t>某商品库存 &lt; 安全库存</w:t>
            </w:r>
          </w:p>
        </w:tc>
        <w:tc>
          <w:tcPr>
            <w:tcW w:w="0" w:type="auto"/>
          </w:tcPr>
          <w:p w14:paraId="6D9D9BCA" w14:textId="77777777" w:rsidR="0093786C" w:rsidRDefault="00000000">
            <w:pPr>
              <w:rPr>
                <w:rFonts w:hint="eastAsia"/>
              </w:rPr>
            </w:pPr>
            <w:r>
              <w:t>该行背景变为红色</w:t>
            </w:r>
          </w:p>
        </w:tc>
      </w:tr>
      <w:tr w:rsidR="0093786C" w14:paraId="49131AAA" w14:textId="77777777">
        <w:tc>
          <w:tcPr>
            <w:tcW w:w="0" w:type="auto"/>
          </w:tcPr>
          <w:p w14:paraId="74DD19C1" w14:textId="77777777" w:rsidR="0093786C" w:rsidRDefault="00000000">
            <w:pPr>
              <w:rPr>
                <w:rFonts w:hint="eastAsia"/>
              </w:rPr>
            </w:pPr>
            <w:r>
              <w:t>TC-FE-18</w:t>
            </w:r>
          </w:p>
        </w:tc>
        <w:tc>
          <w:tcPr>
            <w:tcW w:w="0" w:type="auto"/>
          </w:tcPr>
          <w:p w14:paraId="6131EE5B" w14:textId="77777777" w:rsidR="0093786C" w:rsidRDefault="00000000">
            <w:pPr>
              <w:rPr>
                <w:rFonts w:hint="eastAsia"/>
              </w:rPr>
            </w:pPr>
            <w:r>
              <w:t>搜索筛选</w:t>
            </w:r>
          </w:p>
        </w:tc>
        <w:tc>
          <w:tcPr>
            <w:tcW w:w="0" w:type="auto"/>
          </w:tcPr>
          <w:p w14:paraId="539212F7" w14:textId="77777777" w:rsidR="0093786C" w:rsidRDefault="00000000">
            <w:pPr>
              <w:rPr>
                <w:rFonts w:hint="eastAsia"/>
              </w:rPr>
            </w:pPr>
            <w:r>
              <w:t>库存页搜索"螺丝"</w:t>
            </w:r>
          </w:p>
        </w:tc>
        <w:tc>
          <w:tcPr>
            <w:tcW w:w="0" w:type="auto"/>
          </w:tcPr>
          <w:p w14:paraId="25EE7BE1" w14:textId="77777777" w:rsidR="0093786C" w:rsidRDefault="00000000">
            <w:pPr>
              <w:rPr>
                <w:rFonts w:hint="eastAsia"/>
              </w:rPr>
            </w:pPr>
            <w:r>
              <w:t>表格仅显示名称含"螺丝"的商品</w:t>
            </w:r>
          </w:p>
        </w:tc>
      </w:tr>
      <w:tr w:rsidR="0093786C" w14:paraId="74599966" w14:textId="77777777">
        <w:tc>
          <w:tcPr>
            <w:tcW w:w="0" w:type="auto"/>
          </w:tcPr>
          <w:p w14:paraId="7CF2C0DF" w14:textId="77777777" w:rsidR="0093786C" w:rsidRDefault="00000000">
            <w:pPr>
              <w:rPr>
                <w:rFonts w:hint="eastAsia"/>
              </w:rPr>
            </w:pPr>
            <w:r>
              <w:t>TC-FE-</w:t>
            </w:r>
            <w:r>
              <w:lastRenderedPageBreak/>
              <w:t>19</w:t>
            </w:r>
          </w:p>
        </w:tc>
        <w:tc>
          <w:tcPr>
            <w:tcW w:w="0" w:type="auto"/>
          </w:tcPr>
          <w:p w14:paraId="07DE3868" w14:textId="77777777" w:rsidR="0093786C" w:rsidRDefault="00000000">
            <w:pPr>
              <w:rPr>
                <w:rFonts w:hint="eastAsia"/>
              </w:rPr>
            </w:pPr>
            <w:r>
              <w:lastRenderedPageBreak/>
              <w:t>低库存筛</w:t>
            </w:r>
            <w:r>
              <w:lastRenderedPageBreak/>
              <w:t>选</w:t>
            </w:r>
          </w:p>
        </w:tc>
        <w:tc>
          <w:tcPr>
            <w:tcW w:w="0" w:type="auto"/>
          </w:tcPr>
          <w:p w14:paraId="732697F7" w14:textId="77777777" w:rsidR="0093786C" w:rsidRDefault="00000000">
            <w:pPr>
              <w:rPr>
                <w:rFonts w:hint="eastAsia"/>
              </w:rPr>
            </w:pPr>
            <w:proofErr w:type="gramStart"/>
            <w:r>
              <w:lastRenderedPageBreak/>
              <w:t>勾选</w:t>
            </w:r>
            <w:proofErr w:type="gramEnd"/>
            <w:r>
              <w:t>"仅显示低库存"</w:t>
            </w:r>
          </w:p>
        </w:tc>
        <w:tc>
          <w:tcPr>
            <w:tcW w:w="0" w:type="auto"/>
          </w:tcPr>
          <w:p w14:paraId="2AA0C2B0" w14:textId="77777777" w:rsidR="0093786C" w:rsidRDefault="00000000">
            <w:pPr>
              <w:rPr>
                <w:rFonts w:hint="eastAsia"/>
              </w:rPr>
            </w:pPr>
            <w:r>
              <w:t xml:space="preserve">仅显示 </w:t>
            </w:r>
            <w:proofErr w:type="spellStart"/>
            <w:r>
              <w:t>is_low_stock</w:t>
            </w:r>
            <w:proofErr w:type="spellEnd"/>
            <w:r>
              <w:t xml:space="preserve"> = true 的商</w:t>
            </w:r>
            <w:r>
              <w:lastRenderedPageBreak/>
              <w:t>品</w:t>
            </w:r>
          </w:p>
        </w:tc>
      </w:tr>
      <w:tr w:rsidR="0093786C" w14:paraId="26AC2993" w14:textId="77777777">
        <w:tc>
          <w:tcPr>
            <w:tcW w:w="0" w:type="auto"/>
          </w:tcPr>
          <w:p w14:paraId="2C5ED87D" w14:textId="77777777" w:rsidR="0093786C" w:rsidRDefault="00000000">
            <w:pPr>
              <w:rPr>
                <w:rFonts w:hint="eastAsia"/>
              </w:rPr>
            </w:pPr>
            <w:r>
              <w:lastRenderedPageBreak/>
              <w:t>TC-FE-20</w:t>
            </w:r>
          </w:p>
        </w:tc>
        <w:tc>
          <w:tcPr>
            <w:tcW w:w="0" w:type="auto"/>
          </w:tcPr>
          <w:p w14:paraId="4DA405C1" w14:textId="77777777" w:rsidR="0093786C" w:rsidRDefault="00000000">
            <w:pPr>
              <w:rPr>
                <w:rFonts w:hint="eastAsia"/>
              </w:rPr>
            </w:pPr>
            <w:r>
              <w:t>分页切换</w:t>
            </w:r>
          </w:p>
        </w:tc>
        <w:tc>
          <w:tcPr>
            <w:tcW w:w="0" w:type="auto"/>
          </w:tcPr>
          <w:p w14:paraId="287DAEDB" w14:textId="77777777" w:rsidR="0093786C" w:rsidRDefault="00000000">
            <w:pPr>
              <w:rPr>
                <w:rFonts w:hint="eastAsia"/>
              </w:rPr>
            </w:pPr>
            <w:r>
              <w:t>流水 &gt;20 条，</w:t>
            </w:r>
            <w:proofErr w:type="gramStart"/>
            <w:r>
              <w:t>点击第</w:t>
            </w:r>
            <w:proofErr w:type="gramEnd"/>
            <w:r>
              <w:t xml:space="preserve"> 2 页</w:t>
            </w:r>
          </w:p>
        </w:tc>
        <w:tc>
          <w:tcPr>
            <w:tcW w:w="0" w:type="auto"/>
          </w:tcPr>
          <w:p w14:paraId="78A9D70E" w14:textId="77777777" w:rsidR="0093786C" w:rsidRDefault="00000000">
            <w:pPr>
              <w:rPr>
                <w:rFonts w:hint="eastAsia"/>
              </w:rPr>
            </w:pPr>
            <w:r>
              <w:t>表格刷新</w:t>
            </w:r>
            <w:proofErr w:type="gramStart"/>
            <w:r>
              <w:t>显示第</w:t>
            </w:r>
            <w:proofErr w:type="gramEnd"/>
            <w:r>
              <w:t xml:space="preserve"> 21~40 条</w:t>
            </w:r>
          </w:p>
        </w:tc>
      </w:tr>
      <w:tr w:rsidR="0093786C" w14:paraId="045B55E5" w14:textId="77777777">
        <w:tc>
          <w:tcPr>
            <w:tcW w:w="0" w:type="auto"/>
          </w:tcPr>
          <w:p w14:paraId="35C3BF0D" w14:textId="77777777" w:rsidR="0093786C" w:rsidRDefault="00000000">
            <w:pPr>
              <w:rPr>
                <w:rFonts w:hint="eastAsia"/>
              </w:rPr>
            </w:pPr>
            <w:r>
              <w:t>TC-FE-21</w:t>
            </w:r>
          </w:p>
        </w:tc>
        <w:tc>
          <w:tcPr>
            <w:tcW w:w="0" w:type="auto"/>
          </w:tcPr>
          <w:p w14:paraId="3185169D" w14:textId="77777777" w:rsidR="0093786C" w:rsidRDefault="00000000">
            <w:pPr>
              <w:rPr>
                <w:rFonts w:hint="eastAsia"/>
              </w:rPr>
            </w:pPr>
            <w:r>
              <w:t>加载状态</w:t>
            </w:r>
          </w:p>
        </w:tc>
        <w:tc>
          <w:tcPr>
            <w:tcW w:w="0" w:type="auto"/>
          </w:tcPr>
          <w:p w14:paraId="59C1440C" w14:textId="77777777" w:rsidR="0093786C" w:rsidRDefault="00000000">
            <w:pPr>
              <w:rPr>
                <w:rFonts w:hint="eastAsia"/>
              </w:rPr>
            </w:pPr>
            <w:r>
              <w:t>切换页面时</w:t>
            </w:r>
          </w:p>
        </w:tc>
        <w:tc>
          <w:tcPr>
            <w:tcW w:w="0" w:type="auto"/>
          </w:tcPr>
          <w:p w14:paraId="665C7758" w14:textId="77777777" w:rsidR="0093786C" w:rsidRDefault="00000000">
            <w:pPr>
              <w:rPr>
                <w:rFonts w:hint="eastAsia"/>
              </w:rPr>
            </w:pPr>
            <w:r>
              <w:t>先显示旋转动画，数据返回后替换为表格</w:t>
            </w:r>
          </w:p>
        </w:tc>
      </w:tr>
      <w:tr w:rsidR="0093786C" w14:paraId="3B28434F" w14:textId="77777777">
        <w:tc>
          <w:tcPr>
            <w:tcW w:w="0" w:type="auto"/>
          </w:tcPr>
          <w:p w14:paraId="3EFAED63" w14:textId="77777777" w:rsidR="0093786C" w:rsidRDefault="00000000">
            <w:pPr>
              <w:rPr>
                <w:rFonts w:hint="eastAsia"/>
              </w:rPr>
            </w:pPr>
            <w:r>
              <w:t>TC-FE-22</w:t>
            </w:r>
          </w:p>
        </w:tc>
        <w:tc>
          <w:tcPr>
            <w:tcW w:w="0" w:type="auto"/>
          </w:tcPr>
          <w:p w14:paraId="3B71B579" w14:textId="77777777" w:rsidR="0093786C" w:rsidRDefault="00000000">
            <w:pPr>
              <w:rPr>
                <w:rFonts w:hint="eastAsia"/>
              </w:rPr>
            </w:pPr>
            <w:r>
              <w:t>空数据状态</w:t>
            </w:r>
          </w:p>
        </w:tc>
        <w:tc>
          <w:tcPr>
            <w:tcW w:w="0" w:type="auto"/>
          </w:tcPr>
          <w:p w14:paraId="144BB9E0" w14:textId="77777777" w:rsidR="0093786C" w:rsidRDefault="00000000">
            <w:pPr>
              <w:rPr>
                <w:rFonts w:hint="eastAsia"/>
              </w:rPr>
            </w:pPr>
            <w:r>
              <w:t>商品列表为空</w:t>
            </w:r>
          </w:p>
        </w:tc>
        <w:tc>
          <w:tcPr>
            <w:tcW w:w="0" w:type="auto"/>
          </w:tcPr>
          <w:p w14:paraId="382694D3" w14:textId="77777777" w:rsidR="0093786C" w:rsidRDefault="00000000">
            <w:pPr>
              <w:rPr>
                <w:rFonts w:hint="eastAsia"/>
              </w:rPr>
            </w:pPr>
            <w:r>
              <w:t>显示暂无数据图标和文字</w:t>
            </w:r>
          </w:p>
        </w:tc>
      </w:tr>
      <w:tr w:rsidR="0093786C" w14:paraId="06064625" w14:textId="77777777">
        <w:tc>
          <w:tcPr>
            <w:tcW w:w="0" w:type="auto"/>
          </w:tcPr>
          <w:p w14:paraId="12AB13AE" w14:textId="77777777" w:rsidR="0093786C" w:rsidRDefault="00000000">
            <w:pPr>
              <w:rPr>
                <w:rFonts w:hint="eastAsia"/>
              </w:rPr>
            </w:pPr>
            <w:r>
              <w:t>TC-FE-23</w:t>
            </w:r>
          </w:p>
        </w:tc>
        <w:tc>
          <w:tcPr>
            <w:tcW w:w="0" w:type="auto"/>
          </w:tcPr>
          <w:p w14:paraId="481EB5DB" w14:textId="77777777" w:rsidR="0093786C" w:rsidRDefault="00000000">
            <w:pPr>
              <w:rPr>
                <w:rFonts w:hint="eastAsia"/>
              </w:rPr>
            </w:pPr>
            <w:r>
              <w:t>网络断开</w:t>
            </w:r>
          </w:p>
        </w:tc>
        <w:tc>
          <w:tcPr>
            <w:tcW w:w="0" w:type="auto"/>
          </w:tcPr>
          <w:p w14:paraId="5D335C83" w14:textId="77777777" w:rsidR="0093786C" w:rsidRDefault="00000000">
            <w:pPr>
              <w:rPr>
                <w:rFonts w:hint="eastAsia"/>
              </w:rPr>
            </w:pPr>
            <w:r>
              <w:t>Mock API 返回超时</w:t>
            </w:r>
          </w:p>
        </w:tc>
        <w:tc>
          <w:tcPr>
            <w:tcW w:w="0" w:type="auto"/>
          </w:tcPr>
          <w:p w14:paraId="1670F225" w14:textId="77777777" w:rsidR="0093786C" w:rsidRDefault="00000000">
            <w:pPr>
              <w:rPr>
                <w:rFonts w:hint="eastAsia"/>
              </w:rPr>
            </w:pPr>
            <w:r>
              <w:t>Toast：无法连接到服务器</w:t>
            </w:r>
          </w:p>
        </w:tc>
      </w:tr>
      <w:tr w:rsidR="0093786C" w14:paraId="3DA05813" w14:textId="77777777">
        <w:tc>
          <w:tcPr>
            <w:tcW w:w="0" w:type="auto"/>
          </w:tcPr>
          <w:p w14:paraId="39BD9E9B" w14:textId="77777777" w:rsidR="0093786C" w:rsidRDefault="00000000">
            <w:pPr>
              <w:rPr>
                <w:rFonts w:hint="eastAsia"/>
              </w:rPr>
            </w:pPr>
            <w:r>
              <w:t>TC-FE-24</w:t>
            </w:r>
          </w:p>
        </w:tc>
        <w:tc>
          <w:tcPr>
            <w:tcW w:w="0" w:type="auto"/>
          </w:tcPr>
          <w:p w14:paraId="3A7A7DBF" w14:textId="77777777" w:rsidR="0093786C" w:rsidRDefault="00000000">
            <w:pPr>
              <w:rPr>
                <w:rFonts w:hint="eastAsia"/>
              </w:rPr>
            </w:pPr>
            <w:r>
              <w:t>多浏览器兼容</w:t>
            </w:r>
          </w:p>
        </w:tc>
        <w:tc>
          <w:tcPr>
            <w:tcW w:w="0" w:type="auto"/>
          </w:tcPr>
          <w:p w14:paraId="0836CF46" w14:textId="77777777" w:rsidR="0093786C" w:rsidRDefault="00000000">
            <w:pPr>
              <w:rPr>
                <w:rFonts w:hint="eastAsia"/>
              </w:rPr>
            </w:pPr>
            <w:r>
              <w:t>Chrome / Edge 分别打开</w:t>
            </w:r>
          </w:p>
        </w:tc>
        <w:tc>
          <w:tcPr>
            <w:tcW w:w="0" w:type="auto"/>
          </w:tcPr>
          <w:p w14:paraId="39BA5D76" w14:textId="77777777" w:rsidR="0093786C" w:rsidRDefault="00000000">
            <w:pPr>
              <w:rPr>
                <w:rFonts w:hint="eastAsia"/>
              </w:rPr>
            </w:pPr>
            <w:r>
              <w:t>布局正常，所有功能一致</w:t>
            </w:r>
          </w:p>
        </w:tc>
      </w:tr>
    </w:tbl>
    <w:p w14:paraId="4B5FB36F" w14:textId="77777777" w:rsidR="006D6DE6" w:rsidRDefault="006D6DE6" w:rsidP="006D6DE6">
      <w:pPr>
        <w:rPr>
          <w:rFonts w:hint="eastAsia"/>
        </w:rPr>
      </w:pPr>
    </w:p>
    <w:p w14:paraId="31737DB2" w14:textId="77777777" w:rsidR="006D6DE6" w:rsidRDefault="006D6DE6" w:rsidP="006D6DE6">
      <w:pPr>
        <w:rPr>
          <w:rFonts w:hint="eastAsia"/>
        </w:rPr>
      </w:pPr>
      <w:r>
        <w:t xml:space="preserve">&gt; 前端用例共 24 </w:t>
      </w:r>
      <w:proofErr w:type="gramStart"/>
      <w:r>
        <w:t>个</w:t>
      </w:r>
      <w:proofErr w:type="gramEnd"/>
      <w:r>
        <w:t>，覆盖路由、认证、表单交互、弹窗、列表展示、状态处理和兼容性。</w:t>
      </w:r>
    </w:p>
    <w:p w14:paraId="36A9DD5F" w14:textId="77777777" w:rsidR="006D6DE6" w:rsidRDefault="006D6DE6" w:rsidP="006D6DE6">
      <w:pPr>
        <w:rPr>
          <w:rFonts w:hint="eastAsia"/>
        </w:rPr>
      </w:pPr>
    </w:p>
    <w:p w14:paraId="2D9E58D5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 6. 测试流程</w:t>
      </w:r>
    </w:p>
    <w:p w14:paraId="2EC2BC9F" w14:textId="77777777" w:rsidR="006D6DE6" w:rsidRDefault="006D6DE6" w:rsidP="006D6DE6">
      <w:pPr>
        <w:rPr>
          <w:rFonts w:hint="eastAsia"/>
        </w:rPr>
      </w:pPr>
    </w:p>
    <w:p w14:paraId="7FCAE00C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### 6.1 测试阶段</w:t>
      </w:r>
    </w:p>
    <w:p w14:paraId="250226B8" w14:textId="77777777" w:rsidR="006D6DE6" w:rsidRDefault="006D6DE6" w:rsidP="006D6DE6">
      <w:pPr>
        <w:rPr>
          <w:rFonts w:hint="eastAsia"/>
        </w:rPr>
      </w:pPr>
    </w:p>
    <w:p w14:paraId="5E942C25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1. **单元测试**（开发自测）  </w:t>
      </w:r>
    </w:p>
    <w:p w14:paraId="756E7655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   - 开发人员编写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>用例，测试库存变更函数、辅助函数。</w:t>
      </w:r>
    </w:p>
    <w:p w14:paraId="29BE947D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   - 每次提交前本地运行，保证基础逻辑正确。</w:t>
      </w:r>
    </w:p>
    <w:p w14:paraId="0F5351C2" w14:textId="77777777" w:rsidR="006D6DE6" w:rsidRDefault="006D6DE6" w:rsidP="006D6DE6">
      <w:pPr>
        <w:rPr>
          <w:rFonts w:hint="eastAsia"/>
        </w:rPr>
      </w:pPr>
    </w:p>
    <w:p w14:paraId="0A744ADC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2. **集成测试**（API测试）  </w:t>
      </w:r>
    </w:p>
    <w:p w14:paraId="2A68830F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   - 使用Postman脚本，按顺序调用API完成一个完整业务流程（商品→入库→出库→查库存→流水）。</w:t>
      </w:r>
    </w:p>
    <w:p w14:paraId="0678A594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   - 检查数据库状态是否符合预期。</w:t>
      </w:r>
    </w:p>
    <w:p w14:paraId="5D74CB0C" w14:textId="77777777" w:rsidR="006D6DE6" w:rsidRDefault="006D6DE6" w:rsidP="006D6DE6">
      <w:pPr>
        <w:rPr>
          <w:rFonts w:hint="eastAsia"/>
        </w:rPr>
      </w:pPr>
    </w:p>
    <w:p w14:paraId="649E729C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3. **功能测试**（手工或半自动化）  </w:t>
      </w:r>
    </w:p>
    <w:p w14:paraId="2D9FB00D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lastRenderedPageBreak/>
        <w:t xml:space="preserve">   - 按照上述测试用例，在前端界面逐项操作。</w:t>
      </w:r>
    </w:p>
    <w:p w14:paraId="6231B358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   - 记录通过/失败状态。</w:t>
      </w:r>
    </w:p>
    <w:p w14:paraId="27BA21E5" w14:textId="77777777" w:rsidR="006D6DE6" w:rsidRDefault="006D6DE6" w:rsidP="006D6DE6">
      <w:pPr>
        <w:rPr>
          <w:rFonts w:hint="eastAsia"/>
        </w:rPr>
      </w:pPr>
    </w:p>
    <w:p w14:paraId="2AB30963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4. **异常与边界测试**  </w:t>
      </w:r>
    </w:p>
    <w:p w14:paraId="317BE179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   - 重点验证出库超卖、重复提交、字段校验等。</w:t>
      </w:r>
    </w:p>
    <w:p w14:paraId="7885B5DF" w14:textId="77777777" w:rsidR="006D6DE6" w:rsidRDefault="006D6DE6" w:rsidP="006D6DE6">
      <w:pPr>
        <w:rPr>
          <w:rFonts w:hint="eastAsia"/>
        </w:rPr>
      </w:pPr>
    </w:p>
    <w:p w14:paraId="3C9F20D3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5. **回归测试**  </w:t>
      </w:r>
    </w:p>
    <w:p w14:paraId="3FBB1F63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   - 修复缺陷后，重新执行相关模块的测试用例。</w:t>
      </w:r>
    </w:p>
    <w:p w14:paraId="08AFDF8D" w14:textId="77777777" w:rsidR="006D6DE6" w:rsidRDefault="006D6DE6" w:rsidP="006D6DE6">
      <w:pPr>
        <w:rPr>
          <w:rFonts w:hint="eastAsia"/>
        </w:rPr>
      </w:pPr>
    </w:p>
    <w:p w14:paraId="5E1FDBBE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### 6.2 缺陷管理</w:t>
      </w:r>
    </w:p>
    <w:p w14:paraId="073DF8B8" w14:textId="77777777" w:rsidR="006D6DE6" w:rsidRDefault="006D6DE6" w:rsidP="006D6DE6">
      <w:pPr>
        <w:rPr>
          <w:rFonts w:hint="eastAsia"/>
        </w:rPr>
      </w:pPr>
    </w:p>
    <w:p w14:paraId="6F7B6583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**缺陷记录格式**（Excel表格）：</w:t>
      </w:r>
    </w:p>
    <w:p w14:paraId="6BF2350B" w14:textId="77777777" w:rsidR="006D6DE6" w:rsidRDefault="006D6DE6" w:rsidP="006D6DE6">
      <w:pPr>
        <w:rPr>
          <w:rFonts w:hint="eastAsia"/>
        </w:rPr>
      </w:pPr>
    </w:p>
    <w:p w14:paraId="45E9DAE9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缺陷ID | 模块 | 严重等级 | 复现步骤 | 预期结果 | 实际结果 | 状态 | 解决人 |</w:t>
      </w:r>
    </w:p>
    <w:p w14:paraId="377FF67C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|--------|------|----------|----------|----------|----------|------|--------|</w:t>
      </w:r>
    </w:p>
    <w:p w14:paraId="431FC4B8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BUG-001 | 出库 | 高 | 库存5，出库6 | 提示库存不足 | 出库成功，库存变-1 | 已修复 | 张三 |</w:t>
      </w:r>
    </w:p>
    <w:p w14:paraId="34CAA03C" w14:textId="77777777" w:rsidR="006D6DE6" w:rsidRDefault="006D6DE6" w:rsidP="006D6DE6">
      <w:pPr>
        <w:rPr>
          <w:rFonts w:hint="eastAsia"/>
        </w:rPr>
      </w:pPr>
    </w:p>
    <w:p w14:paraId="5C71EC05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**严重等级**：</w:t>
      </w:r>
    </w:p>
    <w:p w14:paraId="19786DEF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  - 致命（系统崩溃、数据错误）</w:t>
      </w:r>
    </w:p>
    <w:p w14:paraId="3C1E35CD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  - 高（核心功能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可用）</w:t>
      </w:r>
    </w:p>
    <w:p w14:paraId="6E02DA5A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  - 中（非核心功能异常，但有变通方案）</w:t>
      </w:r>
    </w:p>
    <w:p w14:paraId="7E7FA993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  - 低（界面错别字、样式偏移）</w:t>
      </w:r>
    </w:p>
    <w:p w14:paraId="0299686A" w14:textId="77777777" w:rsidR="006D6DE6" w:rsidRDefault="006D6DE6" w:rsidP="006D6DE6">
      <w:pPr>
        <w:rPr>
          <w:rFonts w:hint="eastAsia"/>
        </w:rPr>
      </w:pPr>
    </w:p>
    <w:p w14:paraId="52474F4C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**缺陷状态**：新建 → 已确认 → 修复中 → 已修复 → 已关闭/回归通过。</w:t>
      </w:r>
    </w:p>
    <w:p w14:paraId="14B9F792" w14:textId="77777777" w:rsidR="006D6DE6" w:rsidRDefault="006D6DE6" w:rsidP="006D6DE6">
      <w:pPr>
        <w:rPr>
          <w:rFonts w:hint="eastAsia"/>
        </w:rPr>
      </w:pPr>
    </w:p>
    <w:p w14:paraId="3D5B682B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---</w:t>
      </w:r>
    </w:p>
    <w:p w14:paraId="76B80213" w14:textId="77777777" w:rsidR="006D6DE6" w:rsidRDefault="006D6DE6" w:rsidP="006D6DE6">
      <w:pPr>
        <w:rPr>
          <w:rFonts w:hint="eastAsia"/>
        </w:rPr>
      </w:pPr>
    </w:p>
    <w:p w14:paraId="0C34858C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 7. 测试周期与资源</w:t>
      </w:r>
    </w:p>
    <w:p w14:paraId="55F3FC0A" w14:textId="77777777" w:rsidR="006D6DE6" w:rsidRDefault="006D6DE6" w:rsidP="006D6DE6">
      <w:pPr>
        <w:rPr>
          <w:rFonts w:hint="eastAsia"/>
        </w:rPr>
      </w:pPr>
    </w:p>
    <w:p w14:paraId="0C18DD9C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阶段 | 时间 | 参与人 | 输出 |</w:t>
      </w:r>
    </w:p>
    <w:p w14:paraId="30FA5236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|------|------|--------|------|</w:t>
      </w:r>
    </w:p>
    <w:p w14:paraId="0E309F5D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单元测试 | 开发过程中持续 | 后端开发 | 单元测试报告 |</w:t>
      </w:r>
    </w:p>
    <w:p w14:paraId="7A5E59AB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集成测试 | 后端API完成后（1天） | 后端+测试 | Postman测试集合、API测试报告 |</w:t>
      </w:r>
    </w:p>
    <w:p w14:paraId="10A2FFBE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功能测试 | 前端联调完成后（2天） | 测试+前后端 | 功能测试用例执行记录、缺陷清单 |</w:t>
      </w:r>
    </w:p>
    <w:p w14:paraId="5839D0FF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回归测试 | 缺陷修复后（1天） | 测试 | 回归测试报告 |</w:t>
      </w:r>
    </w:p>
    <w:p w14:paraId="3D13B096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| 验收测试 | 交付前（0.5天） | 产品/导师 | 验收确认书 |</w:t>
      </w:r>
    </w:p>
    <w:p w14:paraId="376A3E30" w14:textId="77777777" w:rsidR="006D6DE6" w:rsidRDefault="006D6DE6" w:rsidP="006D6DE6">
      <w:pPr>
        <w:rPr>
          <w:rFonts w:hint="eastAsia"/>
        </w:rPr>
      </w:pPr>
    </w:p>
    <w:p w14:paraId="01E08D29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&gt; **总测试工时预估**：约20-30小时（单人）。</w:t>
      </w:r>
    </w:p>
    <w:p w14:paraId="1E940995" w14:textId="77777777" w:rsidR="006D6DE6" w:rsidRDefault="006D6DE6" w:rsidP="006D6DE6">
      <w:pPr>
        <w:rPr>
          <w:rFonts w:hint="eastAsia"/>
        </w:rPr>
      </w:pPr>
    </w:p>
    <w:p w14:paraId="304048A3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---</w:t>
      </w:r>
    </w:p>
    <w:p w14:paraId="2D2F65D7" w14:textId="77777777" w:rsidR="006D6DE6" w:rsidRDefault="006D6DE6" w:rsidP="006D6DE6">
      <w:pPr>
        <w:rPr>
          <w:rFonts w:hint="eastAsia"/>
        </w:rPr>
      </w:pPr>
    </w:p>
    <w:p w14:paraId="0E62ADAB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 8. 验收标准</w:t>
      </w:r>
    </w:p>
    <w:p w14:paraId="7AAD3450" w14:textId="77777777" w:rsidR="006D6DE6" w:rsidRDefault="006D6DE6" w:rsidP="006D6DE6">
      <w:pPr>
        <w:rPr>
          <w:rFonts w:hint="eastAsia"/>
        </w:rPr>
      </w:pPr>
    </w:p>
    <w:p w14:paraId="61BCCDEE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所有核心功能（商品管理、入库、出库、库存查询、流水、报表）均能正常工作。</w:t>
      </w:r>
    </w:p>
    <w:p w14:paraId="233520D1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无“致命”和“高”等级未修复缺陷。</w:t>
      </w:r>
    </w:p>
    <w:p w14:paraId="4838C758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出库操作不会导致库存为负数（并发场景下通过测试TC-O-04）。</w:t>
      </w:r>
    </w:p>
    <w:p w14:paraId="45445781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所有API响应时间在2秒内。</w:t>
      </w:r>
    </w:p>
    <w:p w14:paraId="69DDD637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提供完整的测试报告（含用例执行情况和缺陷统计）。</w:t>
      </w:r>
    </w:p>
    <w:p w14:paraId="7E6FDA76" w14:textId="77777777" w:rsidR="006D6DE6" w:rsidRDefault="006D6DE6" w:rsidP="006D6DE6">
      <w:pPr>
        <w:rPr>
          <w:rFonts w:hint="eastAsia"/>
        </w:rPr>
      </w:pPr>
    </w:p>
    <w:p w14:paraId="241CE2F2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---</w:t>
      </w:r>
    </w:p>
    <w:p w14:paraId="033B1DFB" w14:textId="77777777" w:rsidR="006D6DE6" w:rsidRDefault="006D6DE6" w:rsidP="006D6DE6">
      <w:pPr>
        <w:rPr>
          <w:rFonts w:hint="eastAsia"/>
        </w:rPr>
      </w:pPr>
    </w:p>
    <w:p w14:paraId="0DF9E547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lastRenderedPageBreak/>
        <w:t>## 9. 附录</w:t>
      </w:r>
    </w:p>
    <w:p w14:paraId="46DD8606" w14:textId="77777777" w:rsidR="006D6DE6" w:rsidRDefault="006D6DE6" w:rsidP="006D6DE6">
      <w:pPr>
        <w:rPr>
          <w:rFonts w:hint="eastAsia"/>
        </w:rPr>
      </w:pPr>
    </w:p>
    <w:p w14:paraId="3B6B6B9F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### 9.1 测试数据准备</w:t>
      </w:r>
    </w:p>
    <w:p w14:paraId="230C8BA1" w14:textId="77777777" w:rsidR="006D6DE6" w:rsidRDefault="006D6DE6" w:rsidP="006D6DE6">
      <w:pPr>
        <w:rPr>
          <w:rFonts w:hint="eastAsia"/>
        </w:rPr>
      </w:pPr>
    </w:p>
    <w:p w14:paraId="3355634D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初始化至少10种商品，库存值多样化（包含零库存、低库存）。</w:t>
      </w:r>
    </w:p>
    <w:p w14:paraId="6DCF4335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预置近7天不同日期的流水记录，用于测试报表。</w:t>
      </w:r>
    </w:p>
    <w:p w14:paraId="435237F9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测试用户：admin / staff。</w:t>
      </w:r>
    </w:p>
    <w:p w14:paraId="443A1EB4" w14:textId="77777777" w:rsidR="006D6DE6" w:rsidRDefault="006D6DE6" w:rsidP="006D6DE6">
      <w:pPr>
        <w:rPr>
          <w:rFonts w:hint="eastAsia"/>
        </w:rPr>
      </w:pPr>
    </w:p>
    <w:p w14:paraId="04B8B1AA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### 9.2 自动化推荐（可选）</w:t>
      </w:r>
    </w:p>
    <w:p w14:paraId="3C848B2B" w14:textId="77777777" w:rsidR="006D6DE6" w:rsidRDefault="006D6DE6" w:rsidP="006D6DE6">
      <w:pPr>
        <w:rPr>
          <w:rFonts w:hint="eastAsia"/>
        </w:rPr>
      </w:pPr>
    </w:p>
    <w:p w14:paraId="43DBC43E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使用 **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 + requests** 编写API自动化测试脚本，覆盖主要CRUD和库存变更。</w:t>
      </w:r>
    </w:p>
    <w:p w14:paraId="61044D45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前端可使用 **Cypress** 或 **Playwright** 做E2E测试（如时间允许）。</w:t>
      </w:r>
    </w:p>
    <w:p w14:paraId="7D154C98" w14:textId="77777777" w:rsidR="006D6DE6" w:rsidRDefault="006D6DE6" w:rsidP="006D6DE6">
      <w:pPr>
        <w:rPr>
          <w:rFonts w:hint="eastAsia"/>
        </w:rPr>
      </w:pPr>
    </w:p>
    <w:p w14:paraId="35285F14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### 9.3 风险提示</w:t>
      </w:r>
    </w:p>
    <w:p w14:paraId="68D43F7B" w14:textId="77777777" w:rsidR="006D6DE6" w:rsidRDefault="006D6DE6" w:rsidP="006D6DE6">
      <w:pPr>
        <w:rPr>
          <w:rFonts w:hint="eastAsia"/>
        </w:rPr>
      </w:pPr>
    </w:p>
    <w:p w14:paraId="31943AE2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手工测试时注意避免</w:t>
      </w:r>
      <w:proofErr w:type="gramStart"/>
      <w:r>
        <w:rPr>
          <w:rFonts w:hint="eastAsia"/>
        </w:rPr>
        <w:t>脏数据</w:t>
      </w:r>
      <w:proofErr w:type="gramEnd"/>
      <w:r>
        <w:rPr>
          <w:rFonts w:hint="eastAsia"/>
        </w:rPr>
        <w:t>干扰，建议每次完整测试前重置数据库（执行 `</w:t>
      </w:r>
      <w:proofErr w:type="spellStart"/>
      <w:r>
        <w:rPr>
          <w:rFonts w:hint="eastAsia"/>
        </w:rPr>
        <w:t>init_data.sql</w:t>
      </w:r>
      <w:proofErr w:type="spellEnd"/>
      <w:r>
        <w:rPr>
          <w:rFonts w:hint="eastAsia"/>
        </w:rPr>
        <w:t>`）。</w:t>
      </w:r>
    </w:p>
    <w:p w14:paraId="1EA3CAD8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 并发测试可在本地使用 `ab`（Apache Bench）或 `</w:t>
      </w:r>
      <w:proofErr w:type="spellStart"/>
      <w:r>
        <w:rPr>
          <w:rFonts w:hint="eastAsia"/>
        </w:rPr>
        <w:t>jmeter</w:t>
      </w:r>
      <w:proofErr w:type="spellEnd"/>
      <w:r>
        <w:rPr>
          <w:rFonts w:hint="eastAsia"/>
        </w:rPr>
        <w:t>` 模拟多线程请求。</w:t>
      </w:r>
    </w:p>
    <w:p w14:paraId="0CA972AD" w14:textId="77777777" w:rsidR="006D6DE6" w:rsidRDefault="006D6DE6" w:rsidP="006D6DE6">
      <w:pPr>
        <w:rPr>
          <w:rFonts w:hint="eastAsia"/>
        </w:rPr>
      </w:pPr>
    </w:p>
    <w:p w14:paraId="5BA0FEC8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>---</w:t>
      </w:r>
    </w:p>
    <w:p w14:paraId="4A5B37BD" w14:textId="77777777" w:rsidR="006D6DE6" w:rsidRDefault="006D6DE6" w:rsidP="006D6DE6">
      <w:pPr>
        <w:rPr>
          <w:rFonts w:hint="eastAsia"/>
        </w:rPr>
      </w:pPr>
    </w:p>
    <w:p w14:paraId="28763BE2" w14:textId="77777777" w:rsidR="006D6DE6" w:rsidRDefault="006D6DE6" w:rsidP="006D6DE6">
      <w:pPr>
        <w:rPr>
          <w:rFonts w:hint="eastAsia"/>
        </w:rPr>
      </w:pPr>
      <w:r>
        <w:rPr>
          <w:rFonts w:hint="eastAsia"/>
        </w:rPr>
        <w:t xml:space="preserve">**批准人**：项目经理  </w:t>
      </w:r>
    </w:p>
    <w:p w14:paraId="5AE407FE" w14:textId="77777777" w:rsidR="00D27855" w:rsidRDefault="006D6DE6" w:rsidP="006D6DE6">
      <w:pPr>
        <w:rPr>
          <w:rFonts w:hint="eastAsia"/>
        </w:rPr>
      </w:pPr>
      <w:r>
        <w:rPr>
          <w:rFonts w:hint="eastAsia"/>
        </w:rPr>
        <w:t>**日期**：2026年6月</w:t>
      </w:r>
    </w:p>
    <w:sectPr w:rsidR="00D278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E2"/>
    <w:rsid w:val="000A7C7A"/>
    <w:rsid w:val="00133DAA"/>
    <w:rsid w:val="003D5701"/>
    <w:rsid w:val="0049575D"/>
    <w:rsid w:val="006D6DE6"/>
    <w:rsid w:val="00750A34"/>
    <w:rsid w:val="0093786C"/>
    <w:rsid w:val="00C76DCD"/>
    <w:rsid w:val="00CD67E2"/>
    <w:rsid w:val="00D27855"/>
    <w:rsid w:val="00D67EC5"/>
    <w:rsid w:val="00EB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747F2E"/>
  <w15:chartTrackingRefBased/>
  <w15:docId w15:val="{FF346A86-67CD-4536-90C9-E4809B3D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7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7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7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7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7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7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7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7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7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6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7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7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67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7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7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7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7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7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7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7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7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7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7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6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2768</Words>
  <Characters>3848</Characters>
  <Application>Microsoft Office Word</Application>
  <DocSecurity>0</DocSecurity>
  <Lines>320</Lines>
  <Paragraphs>330</Paragraphs>
  <ScaleCrop>false</ScaleCrop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a93544</dc:creator>
  <cp:keywords/>
  <dc:description/>
  <cp:lastModifiedBy>a93544</cp:lastModifiedBy>
  <cp:revision>3</cp:revision>
  <dcterms:created xsi:type="dcterms:W3CDTF">2026-06-04T10:15:00Z</dcterms:created>
  <dcterms:modified xsi:type="dcterms:W3CDTF">2026-06-06T13:58:00Z</dcterms:modified>
</cp:coreProperties>
</file>