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398" w:rsidRDefault="00775722">
      <w:pPr>
        <w:rPr>
          <w:rFonts w:eastAsiaTheme="minorEastAsia"/>
        </w:rPr>
      </w:pPr>
      <w:r>
        <w:t xml:space="preserve">Пусть </w:t>
      </w:r>
      <w:r>
        <w:rPr>
          <w:lang w:val="en-US"/>
        </w:rPr>
        <w:t>n</w:t>
      </w:r>
      <w:r w:rsidRPr="00775722">
        <w:t xml:space="preserve"> – </w:t>
      </w:r>
      <w:r>
        <w:t xml:space="preserve">количество вершин неориентированного связного графа </w:t>
      </w:r>
      <w:r>
        <w:rPr>
          <w:lang w:val="en-US"/>
        </w:rPr>
        <w:t>G</w:t>
      </w:r>
      <w:r>
        <w:t xml:space="preserve"> без петель. </w:t>
      </w:r>
      <w:r>
        <w:br/>
        <w:t xml:space="preserve">Тогда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∙(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/>
              </w:rPr>
              <m:t>2</m:t>
            </m:r>
          </m:den>
        </m:f>
      </m:oMath>
      <w:r w:rsidRPr="00775722">
        <w:rPr>
          <w:rFonts w:eastAsiaTheme="minorEastAsia"/>
        </w:rPr>
        <w:t xml:space="preserve"> – </w:t>
      </w:r>
      <w:r w:rsidR="003B5D60">
        <w:rPr>
          <w:rFonts w:eastAsiaTheme="minorEastAsia"/>
        </w:rPr>
        <w:t xml:space="preserve">максимально возможное </w:t>
      </w:r>
      <w:r>
        <w:rPr>
          <w:rFonts w:eastAsiaTheme="minorEastAsia"/>
        </w:rPr>
        <w:t>число рёбер в графе</w:t>
      </w:r>
      <w:r w:rsidRPr="00775722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G</w:t>
      </w:r>
      <w:r w:rsidR="003B5D60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-1</m:t>
        </m:r>
      </m:oMath>
      <w:r w:rsidR="003B5D60" w:rsidRPr="003B5D60">
        <w:rPr>
          <w:rFonts w:eastAsiaTheme="minorEastAsia"/>
        </w:rPr>
        <w:t xml:space="preserve"> </w:t>
      </w:r>
      <w:r w:rsidR="003B5D60">
        <w:rPr>
          <w:rFonts w:eastAsiaTheme="minorEastAsia"/>
        </w:rPr>
        <w:t>–</w:t>
      </w:r>
      <w:r w:rsidR="003B5D60" w:rsidRPr="003B5D60">
        <w:rPr>
          <w:rFonts w:eastAsiaTheme="minorEastAsia"/>
        </w:rPr>
        <w:t xml:space="preserve"> </w:t>
      </w:r>
      <w:r w:rsidR="003B5D60">
        <w:rPr>
          <w:rFonts w:eastAsiaTheme="minorEastAsia"/>
        </w:rPr>
        <w:t xml:space="preserve">минимально возможное число рёбер в графе </w:t>
      </w:r>
      <w:r w:rsidR="003B5D60">
        <w:rPr>
          <w:rFonts w:eastAsiaTheme="minorEastAsia"/>
          <w:lang w:val="en-US"/>
        </w:rPr>
        <w:t>G</w:t>
      </w:r>
      <w:r w:rsidR="003B5D60">
        <w:rPr>
          <w:rFonts w:eastAsiaTheme="minorEastAsia"/>
        </w:rPr>
        <w:t>.</w:t>
      </w:r>
      <w:r>
        <w:rPr>
          <w:rFonts w:eastAsiaTheme="minorEastAsia"/>
        </w:rPr>
        <w:br/>
        <w:t xml:space="preserve">Пусть </w:t>
      </w:r>
      <w:r>
        <w:rPr>
          <w:rFonts w:eastAsiaTheme="minorEastAsia"/>
          <w:lang w:val="en-US"/>
        </w:rPr>
        <w:t>T</w:t>
      </w:r>
      <w:r w:rsidRPr="00775722">
        <w:rPr>
          <w:rFonts w:eastAsiaTheme="minorEastAsia"/>
          <w:vertAlign w:val="subscript"/>
          <w:lang w:val="en-US"/>
        </w:rPr>
        <w:t>max</w:t>
      </w:r>
      <w:r w:rsidRPr="00775722">
        <w:rPr>
          <w:rFonts w:eastAsiaTheme="minorEastAsia"/>
        </w:rPr>
        <w:t>(</w:t>
      </w:r>
      <w:r>
        <w:rPr>
          <w:rFonts w:eastAsiaTheme="minorEastAsia"/>
          <w:lang w:val="en-US"/>
        </w:rPr>
        <w:t>n</w:t>
      </w:r>
      <w:r w:rsidRPr="00775722">
        <w:rPr>
          <w:rFonts w:eastAsiaTheme="minorEastAsia"/>
        </w:rPr>
        <w:t>)</w:t>
      </w:r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vertAlign w:val="subscript"/>
          <w:lang w:val="en-US"/>
        </w:rPr>
        <w:t>min</w:t>
      </w:r>
      <w:r w:rsidRPr="00775722">
        <w:rPr>
          <w:rFonts w:eastAsiaTheme="minorEastAsia"/>
        </w:rPr>
        <w:t>(</w:t>
      </w:r>
      <w:r>
        <w:rPr>
          <w:rFonts w:eastAsiaTheme="minorEastAsia"/>
          <w:lang w:val="en-US"/>
        </w:rPr>
        <w:t>n</w:t>
      </w:r>
      <w:r w:rsidRPr="00775722">
        <w:rPr>
          <w:rFonts w:eastAsiaTheme="minorEastAsia"/>
        </w:rPr>
        <w:t>)</w:t>
      </w:r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vertAlign w:val="subscript"/>
          <w:lang w:val="en-US"/>
        </w:rPr>
        <w:t>average</w:t>
      </w:r>
      <w:r w:rsidRPr="00775722">
        <w:rPr>
          <w:rFonts w:eastAsiaTheme="minorEastAsia"/>
        </w:rPr>
        <w:t>(</w:t>
      </w:r>
      <w:r>
        <w:rPr>
          <w:rFonts w:eastAsiaTheme="minorEastAsia"/>
          <w:lang w:val="en-US"/>
        </w:rPr>
        <w:t>n</w:t>
      </w:r>
      <w:r w:rsidRPr="00775722">
        <w:rPr>
          <w:rFonts w:eastAsiaTheme="minorEastAsia"/>
        </w:rPr>
        <w:t xml:space="preserve">) </w:t>
      </w:r>
      <w:r>
        <w:rPr>
          <w:rFonts w:eastAsiaTheme="minorEastAsia"/>
        </w:rPr>
        <w:t>–</w:t>
      </w:r>
      <w:r w:rsidRPr="00775722">
        <w:rPr>
          <w:rFonts w:eastAsiaTheme="minorEastAsia"/>
        </w:rPr>
        <w:t xml:space="preserve"> </w:t>
      </w:r>
      <w:r>
        <w:rPr>
          <w:rFonts w:eastAsiaTheme="minorEastAsia"/>
        </w:rPr>
        <w:t>максимальная</w:t>
      </w:r>
      <w:r w:rsidRPr="00775722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минимальная и средняя сложности обхода графа </w:t>
      </w:r>
      <w:r>
        <w:rPr>
          <w:rFonts w:eastAsiaTheme="minorEastAsia"/>
          <w:lang w:val="en-US"/>
        </w:rPr>
        <w:t>G</w:t>
      </w:r>
      <w:r w:rsidRPr="0077572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глубину алгоритмом </w:t>
      </w:r>
      <w:r>
        <w:rPr>
          <w:rFonts w:eastAsiaTheme="minorEastAsia"/>
          <w:lang w:val="en-US"/>
        </w:rPr>
        <w:t>DFS</w:t>
      </w:r>
      <w:r w:rsidR="003B5D60">
        <w:rPr>
          <w:rFonts w:eastAsiaTheme="minorEastAsia"/>
        </w:rPr>
        <w:t xml:space="preserve"> соответственно</w:t>
      </w:r>
      <w:r>
        <w:rPr>
          <w:rFonts w:eastAsiaTheme="minorEastAsia"/>
        </w:rPr>
        <w:t>.</w:t>
      </w:r>
    </w:p>
    <w:p w:rsidR="003B5D60" w:rsidRPr="003B5D60" w:rsidRDefault="003B5D60">
      <w:pPr>
        <w:rPr>
          <w:rFonts w:eastAsiaTheme="minorEastAsia"/>
        </w:rPr>
      </w:pPr>
      <w:r>
        <w:rPr>
          <w:rFonts w:eastAsiaTheme="minorEastAsia"/>
        </w:rPr>
        <w:t xml:space="preserve">Ниже приведён программный код функции </w:t>
      </w:r>
      <w:r>
        <w:rPr>
          <w:rFonts w:eastAsiaTheme="minorEastAsia"/>
          <w:lang w:val="en-US"/>
        </w:rPr>
        <w:t>DFS</w:t>
      </w:r>
      <w:r>
        <w:rPr>
          <w:rFonts w:eastAsiaTheme="minorEastAsia"/>
        </w:rPr>
        <w:t>.</w:t>
      </w:r>
    </w:p>
    <w:p w:rsidR="003B5D60" w:rsidRPr="00AD562E" w:rsidRDefault="003B5D60" w:rsidP="003B5D60">
      <w:pPr>
        <w:spacing w:after="0" w:line="240" w:lineRule="auto"/>
        <w:rPr>
          <w:sz w:val="18"/>
          <w:lang w:val="en-US"/>
        </w:rPr>
      </w:pPr>
      <w:r w:rsidRPr="00AD562E">
        <w:rPr>
          <w:sz w:val="18"/>
          <w:lang w:val="en-US"/>
        </w:rPr>
        <w:t xml:space="preserve">void </w:t>
      </w:r>
      <w:proofErr w:type="spellStart"/>
      <w:proofErr w:type="gramStart"/>
      <w:r w:rsidRPr="00AD562E">
        <w:rPr>
          <w:b/>
          <w:sz w:val="18"/>
          <w:lang w:val="en-US"/>
        </w:rPr>
        <w:t>dfs</w:t>
      </w:r>
      <w:proofErr w:type="spellEnd"/>
      <w:r w:rsidRPr="00AD562E">
        <w:rPr>
          <w:sz w:val="18"/>
          <w:lang w:val="en-US"/>
        </w:rPr>
        <w:t>(</w:t>
      </w:r>
      <w:proofErr w:type="spellStart"/>
      <w:proofErr w:type="gramEnd"/>
      <w:r w:rsidRPr="00AD562E">
        <w:rPr>
          <w:sz w:val="18"/>
          <w:lang w:val="en-US"/>
        </w:rPr>
        <w:t>int</w:t>
      </w:r>
      <w:proofErr w:type="spellEnd"/>
      <w:r w:rsidRPr="00AD562E">
        <w:rPr>
          <w:sz w:val="18"/>
          <w:lang w:val="en-US"/>
        </w:rPr>
        <w:t xml:space="preserve"> </w:t>
      </w:r>
      <w:proofErr w:type="spellStart"/>
      <w:r w:rsidRPr="00AD562E">
        <w:rPr>
          <w:sz w:val="18"/>
          <w:lang w:val="en-US"/>
        </w:rPr>
        <w:t>node_index</w:t>
      </w:r>
      <w:proofErr w:type="spellEnd"/>
      <w:r w:rsidRPr="00AD562E">
        <w:rPr>
          <w:sz w:val="18"/>
          <w:lang w:val="en-US"/>
        </w:rPr>
        <w:t xml:space="preserve">, </w:t>
      </w:r>
      <w:proofErr w:type="spellStart"/>
      <w:r w:rsidRPr="00AD562E">
        <w:rPr>
          <w:sz w:val="18"/>
          <w:lang w:val="en-US"/>
        </w:rPr>
        <w:t>int</w:t>
      </w:r>
      <w:proofErr w:type="spellEnd"/>
      <w:r w:rsidRPr="00AD562E">
        <w:rPr>
          <w:sz w:val="18"/>
          <w:lang w:val="en-US"/>
        </w:rPr>
        <w:t xml:space="preserve"> size) {</w:t>
      </w:r>
    </w:p>
    <w:p w:rsidR="003B5D60" w:rsidRPr="00AD562E" w:rsidRDefault="003B5D60" w:rsidP="003B5D60">
      <w:pPr>
        <w:spacing w:after="0" w:line="240" w:lineRule="auto"/>
        <w:rPr>
          <w:sz w:val="18"/>
          <w:lang w:val="en-US"/>
        </w:rPr>
      </w:pPr>
      <w:r w:rsidRPr="00AD562E">
        <w:rPr>
          <w:sz w:val="18"/>
          <w:lang w:val="en-US"/>
        </w:rPr>
        <w:t xml:space="preserve">    used[</w:t>
      </w:r>
      <w:proofErr w:type="spellStart"/>
      <w:r w:rsidRPr="00AD562E">
        <w:rPr>
          <w:sz w:val="18"/>
          <w:lang w:val="en-US"/>
        </w:rPr>
        <w:t>node_index</w:t>
      </w:r>
      <w:proofErr w:type="spellEnd"/>
      <w:r w:rsidRPr="00AD562E">
        <w:rPr>
          <w:sz w:val="18"/>
          <w:lang w:val="en-US"/>
        </w:rPr>
        <w:t>] = true;</w:t>
      </w:r>
    </w:p>
    <w:p w:rsidR="003B5D60" w:rsidRPr="00AD562E" w:rsidRDefault="003B5D60" w:rsidP="003B5D60">
      <w:pPr>
        <w:spacing w:after="0" w:line="240" w:lineRule="auto"/>
        <w:rPr>
          <w:sz w:val="18"/>
          <w:lang w:val="en-US"/>
        </w:rPr>
      </w:pPr>
      <w:r w:rsidRPr="00AD562E">
        <w:rPr>
          <w:sz w:val="18"/>
          <w:lang w:val="en-US"/>
        </w:rPr>
        <w:t xml:space="preserve">    for (</w:t>
      </w:r>
      <w:proofErr w:type="spellStart"/>
      <w:r w:rsidRPr="00AD562E">
        <w:rPr>
          <w:sz w:val="18"/>
          <w:lang w:val="en-US"/>
        </w:rPr>
        <w:t>int</w:t>
      </w:r>
      <w:proofErr w:type="spellEnd"/>
      <w:r w:rsidRPr="00AD562E">
        <w:rPr>
          <w:sz w:val="18"/>
          <w:lang w:val="en-US"/>
        </w:rPr>
        <w:t xml:space="preserve"> i = 0; i &lt; size; i+</w:t>
      </w:r>
      <w:proofErr w:type="gramStart"/>
      <w:r w:rsidRPr="00AD562E">
        <w:rPr>
          <w:sz w:val="18"/>
          <w:lang w:val="en-US"/>
        </w:rPr>
        <w:t>+){</w:t>
      </w:r>
      <w:proofErr w:type="gramEnd"/>
    </w:p>
    <w:p w:rsidR="003B5D60" w:rsidRPr="00AD562E" w:rsidRDefault="003B5D60" w:rsidP="003B5D60">
      <w:pPr>
        <w:spacing w:after="0" w:line="240" w:lineRule="auto"/>
        <w:rPr>
          <w:sz w:val="18"/>
          <w:lang w:val="en-US"/>
        </w:rPr>
      </w:pPr>
      <w:r w:rsidRPr="00AD562E">
        <w:rPr>
          <w:sz w:val="18"/>
          <w:lang w:val="en-US"/>
        </w:rPr>
        <w:t xml:space="preserve">        if </w:t>
      </w:r>
      <w:proofErr w:type="gramStart"/>
      <w:r w:rsidRPr="00AD562E">
        <w:rPr>
          <w:sz w:val="18"/>
          <w:lang w:val="en-US"/>
        </w:rPr>
        <w:t>(!used</w:t>
      </w:r>
      <w:proofErr w:type="gramEnd"/>
      <w:r w:rsidRPr="00AD562E">
        <w:rPr>
          <w:sz w:val="18"/>
          <w:lang w:val="en-US"/>
        </w:rPr>
        <w:t>[i] &amp;&amp; graph[</w:t>
      </w:r>
      <w:proofErr w:type="spellStart"/>
      <w:r w:rsidRPr="00AD562E">
        <w:rPr>
          <w:sz w:val="18"/>
          <w:lang w:val="en-US"/>
        </w:rPr>
        <w:t>node_index</w:t>
      </w:r>
      <w:proofErr w:type="spellEnd"/>
      <w:r w:rsidRPr="00AD562E">
        <w:rPr>
          <w:sz w:val="18"/>
          <w:lang w:val="en-US"/>
        </w:rPr>
        <w:t xml:space="preserve">][i] != 0) return counter + </w:t>
      </w:r>
      <w:proofErr w:type="spellStart"/>
      <w:r w:rsidRPr="00AD562E">
        <w:rPr>
          <w:sz w:val="18"/>
          <w:lang w:val="en-US"/>
        </w:rPr>
        <w:t>dfs</w:t>
      </w:r>
      <w:proofErr w:type="spellEnd"/>
      <w:r w:rsidRPr="00AD562E">
        <w:rPr>
          <w:sz w:val="18"/>
          <w:lang w:val="en-US"/>
        </w:rPr>
        <w:t>(i, size);</w:t>
      </w:r>
    </w:p>
    <w:p w:rsidR="003B5D60" w:rsidRPr="00AD562E" w:rsidRDefault="003B5D60" w:rsidP="003B5D60">
      <w:pPr>
        <w:spacing w:after="0" w:line="240" w:lineRule="auto"/>
        <w:rPr>
          <w:sz w:val="18"/>
        </w:rPr>
      </w:pPr>
      <w:r w:rsidRPr="00AD562E">
        <w:rPr>
          <w:sz w:val="18"/>
          <w:lang w:val="en-US"/>
        </w:rPr>
        <w:t xml:space="preserve">    </w:t>
      </w:r>
      <w:r w:rsidRPr="00AD562E">
        <w:rPr>
          <w:sz w:val="18"/>
        </w:rPr>
        <w:t>}</w:t>
      </w:r>
    </w:p>
    <w:p w:rsidR="003B5D60" w:rsidRPr="00AD562E" w:rsidRDefault="003B5D60" w:rsidP="003B5D60">
      <w:pPr>
        <w:spacing w:after="0" w:line="240" w:lineRule="auto"/>
        <w:rPr>
          <w:sz w:val="18"/>
        </w:rPr>
      </w:pPr>
      <w:r w:rsidRPr="00AD562E">
        <w:rPr>
          <w:sz w:val="18"/>
        </w:rPr>
        <w:t>}</w:t>
      </w:r>
    </w:p>
    <w:p w:rsidR="003B5D60" w:rsidRPr="005F33C5" w:rsidRDefault="003B5D60" w:rsidP="003B5D60">
      <w:pPr>
        <w:spacing w:after="0" w:line="240" w:lineRule="auto"/>
      </w:pPr>
    </w:p>
    <w:p w:rsidR="003B5D60" w:rsidRDefault="003B5D60" w:rsidP="003B5D60">
      <w:pPr>
        <w:spacing w:after="0" w:line="240" w:lineRule="auto"/>
      </w:pPr>
      <w:r>
        <w:t xml:space="preserve">Учитывая перезапись значений массива </w:t>
      </w:r>
      <w:r>
        <w:rPr>
          <w:lang w:val="en-US"/>
        </w:rPr>
        <w:t>used</w:t>
      </w:r>
      <w:r w:rsidRPr="003B5D60">
        <w:t>,</w:t>
      </w:r>
      <w:r>
        <w:t xml:space="preserve"> выполнение операторов заголовка цикла и проверки нескольких условий в теле цикла с вызовом </w:t>
      </w:r>
      <w:proofErr w:type="spellStart"/>
      <w:r>
        <w:rPr>
          <w:lang w:val="en-US"/>
        </w:rPr>
        <w:t>dfs</w:t>
      </w:r>
      <w:proofErr w:type="spellEnd"/>
      <w:r>
        <w:t xml:space="preserve"> получим следующие формулы</w:t>
      </w:r>
      <w:r w:rsidRPr="003B5D60">
        <w:t xml:space="preserve"> </w:t>
      </w:r>
      <w:r>
        <w:t>для данной конкретной реализации алгоритма</w:t>
      </w:r>
      <w:r w:rsidRPr="003B5D60">
        <w:t>:</w:t>
      </w:r>
    </w:p>
    <w:p w:rsidR="003B5D60" w:rsidRDefault="003B5D60" w:rsidP="003B5D60">
      <w:pPr>
        <w:spacing w:after="0" w:line="240" w:lineRule="auto"/>
      </w:pPr>
    </w:p>
    <w:p w:rsidR="003B5D60" w:rsidRPr="005F33C5" w:rsidRDefault="003B5D60" w:rsidP="003B5D60">
      <w:pPr>
        <w:spacing w:after="0" w:line="240" w:lineRule="auto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</w:t>
      </w:r>
      <w:r>
        <w:rPr>
          <w:rFonts w:eastAsiaTheme="minorEastAsia"/>
          <w:vertAlign w:val="subscript"/>
          <w:lang w:val="en-US"/>
        </w:rPr>
        <w:t>min</w:t>
      </w:r>
      <w:r w:rsidRPr="005F33C5">
        <w:rPr>
          <w:rFonts w:eastAsiaTheme="minorEastAsia"/>
          <w:lang w:val="en-US"/>
        </w:rPr>
        <w:t>(</w:t>
      </w:r>
      <w:r>
        <w:rPr>
          <w:rFonts w:eastAsiaTheme="minorEastAsia"/>
          <w:lang w:val="en-US"/>
        </w:rPr>
        <w:t>n</w:t>
      </w:r>
      <w:r w:rsidRPr="005F33C5">
        <w:rPr>
          <w:rFonts w:eastAsiaTheme="minorEastAsia"/>
          <w:lang w:val="en-US"/>
        </w:rPr>
        <w:t xml:space="preserve">) = </w:t>
      </w:r>
      <w:r w:rsidR="004117E6" w:rsidRPr="005F33C5"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>n</w:t>
      </w:r>
      <w:r w:rsidR="004117E6" w:rsidRPr="005F33C5">
        <w:rPr>
          <w:rFonts w:eastAsiaTheme="minorEastAsia"/>
          <w:lang w:val="en-US"/>
        </w:rPr>
        <w:t xml:space="preserve"> + 12</w:t>
      </w:r>
    </w:p>
    <w:p w:rsidR="004117E6" w:rsidRPr="004117E6" w:rsidRDefault="004117E6" w:rsidP="004117E6">
      <w:pPr>
        <w:spacing w:after="0" w:line="240" w:lineRule="auto"/>
        <w:rPr>
          <w:lang w:val="en-US"/>
        </w:rPr>
      </w:pPr>
      <w:r>
        <w:rPr>
          <w:rFonts w:eastAsiaTheme="minorEastAsia"/>
          <w:lang w:val="en-US"/>
        </w:rPr>
        <w:t>T</w:t>
      </w:r>
      <w:r>
        <w:rPr>
          <w:rFonts w:eastAsiaTheme="minorEastAsia"/>
          <w:vertAlign w:val="subscript"/>
          <w:lang w:val="en-US"/>
        </w:rPr>
        <w:t>max</w:t>
      </w:r>
      <w:r w:rsidRPr="005F33C5">
        <w:rPr>
          <w:rFonts w:eastAsiaTheme="minorEastAsia"/>
          <w:lang w:val="en-US"/>
        </w:rPr>
        <w:t>(</w:t>
      </w:r>
      <w:r>
        <w:rPr>
          <w:rFonts w:eastAsiaTheme="minorEastAsia"/>
          <w:lang w:val="en-US"/>
        </w:rPr>
        <w:t>n</w:t>
      </w:r>
      <w:r w:rsidRPr="005F33C5">
        <w:rPr>
          <w:rFonts w:eastAsiaTheme="minorEastAsia"/>
          <w:lang w:val="en-US"/>
        </w:rPr>
        <w:t xml:space="preserve">) = </w:t>
      </w:r>
      <w:r>
        <w:rPr>
          <w:rFonts w:eastAsiaTheme="minorEastAsia"/>
          <w:lang w:val="en-US"/>
        </w:rPr>
        <w:t>2n</w:t>
      </w:r>
      <w:r w:rsidRPr="004117E6">
        <w:rPr>
          <w:rFonts w:eastAsiaTheme="minorEastAsia"/>
          <w:vertAlign w:val="superscript"/>
          <w:lang w:val="en-US"/>
        </w:rPr>
        <w:t>2</w:t>
      </w:r>
      <w:r>
        <w:rPr>
          <w:rFonts w:eastAsiaTheme="minorEastAsia"/>
          <w:lang w:val="en-US"/>
        </w:rPr>
        <w:t xml:space="preserve"> + 12n + 6</w:t>
      </w:r>
    </w:p>
    <w:p w:rsidR="004117E6" w:rsidRPr="005F33C5" w:rsidRDefault="004117E6" w:rsidP="003B5D60">
      <w:pPr>
        <w:spacing w:after="0" w:line="240" w:lineRule="auto"/>
        <w:rPr>
          <w:lang w:val="en-US"/>
        </w:rPr>
      </w:pPr>
    </w:p>
    <w:p w:rsidR="004117E6" w:rsidRDefault="004117E6" w:rsidP="003B5D60">
      <w:pPr>
        <w:spacing w:after="0" w:line="240" w:lineRule="auto"/>
        <w:rPr>
          <w:rFonts w:eastAsiaTheme="minorEastAsia"/>
        </w:rPr>
      </w:pPr>
      <w:r>
        <w:rPr>
          <w:rFonts w:eastAsiaTheme="minorEastAsia"/>
          <w:lang w:val="en-US"/>
        </w:rPr>
        <w:t>T</w:t>
      </w:r>
      <w:r>
        <w:rPr>
          <w:rFonts w:eastAsiaTheme="minorEastAsia"/>
          <w:vertAlign w:val="subscript"/>
          <w:lang w:val="en-US"/>
        </w:rPr>
        <w:t>average</w:t>
      </w:r>
      <w:r w:rsidRPr="00775722">
        <w:rPr>
          <w:rFonts w:eastAsiaTheme="minorEastAsia"/>
        </w:rPr>
        <w:t>(</w:t>
      </w:r>
      <w:r>
        <w:rPr>
          <w:rFonts w:eastAsiaTheme="minorEastAsia"/>
          <w:lang w:val="en-US"/>
        </w:rPr>
        <w:t>n</w:t>
      </w:r>
      <w:r w:rsidRPr="00775722">
        <w:rPr>
          <w:rFonts w:eastAsiaTheme="minorEastAsia"/>
        </w:rPr>
        <w:t>)</w:t>
      </w:r>
      <w:r w:rsidRPr="004117E6">
        <w:rPr>
          <w:rFonts w:eastAsiaTheme="minorEastAsia"/>
        </w:rPr>
        <w:t xml:space="preserve"> </w:t>
      </w:r>
      <w:r>
        <w:rPr>
          <w:rFonts w:eastAsiaTheme="minorEastAsia"/>
        </w:rPr>
        <w:t>вычислим, пользуясь данными, полученными экспериментально.</w:t>
      </w:r>
    </w:p>
    <w:p w:rsidR="00AD562E" w:rsidRPr="00AD562E" w:rsidRDefault="00AD562E" w:rsidP="00AD562E">
      <w:pPr>
        <w:spacing w:after="0" w:line="240" w:lineRule="auto"/>
        <w:rPr>
          <w:rFonts w:eastAsiaTheme="minorEastAsia"/>
        </w:rPr>
      </w:pPr>
      <w:r>
        <w:rPr>
          <w:rFonts w:eastAsiaTheme="minorEastAsia"/>
          <w:lang w:val="en-US"/>
        </w:rPr>
        <w:t>T</w:t>
      </w:r>
      <w:r>
        <w:rPr>
          <w:rFonts w:eastAsiaTheme="minorEastAsia"/>
          <w:vertAlign w:val="subscript"/>
          <w:lang w:val="en-US"/>
        </w:rPr>
        <w:t>average</w:t>
      </w:r>
      <w:r w:rsidRPr="00775722">
        <w:rPr>
          <w:rFonts w:eastAsiaTheme="minorEastAsia"/>
        </w:rPr>
        <w:t>(</w:t>
      </w:r>
      <w:r>
        <w:rPr>
          <w:rFonts w:eastAsiaTheme="minorEastAsia"/>
          <w:lang w:val="en-US"/>
        </w:rPr>
        <w:t>n</w:t>
      </w:r>
      <w:r w:rsidRPr="00775722">
        <w:rPr>
          <w:rFonts w:eastAsiaTheme="minorEastAsia"/>
        </w:rPr>
        <w:t>)</w:t>
      </w:r>
      <w:r w:rsidRPr="00AD56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средняя сложность (в данной реализации генерируется 10000 графов для каждого количества вершин </w:t>
      </w:r>
      <w:r>
        <w:rPr>
          <w:rFonts w:eastAsiaTheme="minorEastAsia"/>
          <w:lang w:val="en-US"/>
        </w:rPr>
        <w:t>n</w:t>
      </w:r>
      <w:r w:rsidRPr="00AD562E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после чего находится средний результат) выполнения </w:t>
      </w:r>
      <w:r>
        <w:rPr>
          <w:rFonts w:eastAsiaTheme="minorEastAsia"/>
          <w:lang w:val="en-US"/>
        </w:rPr>
        <w:t>DFS</w:t>
      </w:r>
      <w:r>
        <w:rPr>
          <w:rFonts w:eastAsiaTheme="minorEastAsia"/>
        </w:rPr>
        <w:t xml:space="preserve"> для случайно генерируемого </w:t>
      </w:r>
      <w:r>
        <w:t xml:space="preserve">неориентированного связного графа </w:t>
      </w:r>
      <w:r>
        <w:rPr>
          <w:rFonts w:eastAsiaTheme="minorEastAsia"/>
          <w:lang w:val="en-US"/>
        </w:rPr>
        <w:t>G</w:t>
      </w:r>
      <w:r>
        <w:rPr>
          <w:rFonts w:eastAsiaTheme="minorEastAsia"/>
        </w:rPr>
        <w:t xml:space="preserve"> без петель. </w:t>
      </w:r>
    </w:p>
    <w:p w:rsidR="004117E6" w:rsidRPr="004117E6" w:rsidRDefault="004117E6" w:rsidP="003B5D60">
      <w:pPr>
        <w:spacing w:after="0" w:line="24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+bn+c=d</m:t>
          </m:r>
        </m:oMath>
      </m:oMathPara>
    </w:p>
    <w:p w:rsidR="004117E6" w:rsidRDefault="004117E6" w:rsidP="003B5D60">
      <w:pPr>
        <w:spacing w:after="0" w:line="240" w:lineRule="auto"/>
        <w:rPr>
          <w:rFonts w:eastAsiaTheme="minorEastAsia"/>
        </w:rPr>
      </w:pPr>
    </w:p>
    <w:p w:rsidR="004117E6" w:rsidRPr="004117E6" w:rsidRDefault="00AD562E" w:rsidP="003B5D60">
      <w:pPr>
        <w:spacing w:after="0" w:line="240" w:lineRule="auto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4a+2b+c=12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100a+10b+c=235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361a+19b+c=627</m:t>
                  </m:r>
                </m:e>
              </m:eqArr>
            </m:e>
          </m:d>
        </m:oMath>
      </m:oMathPara>
    </w:p>
    <w:p w:rsidR="004117E6" w:rsidRPr="004117E6" w:rsidRDefault="004117E6" w:rsidP="003B5D60">
      <w:pPr>
        <w:spacing w:after="0" w:line="240" w:lineRule="auto"/>
        <w:rPr>
          <w:rFonts w:eastAsiaTheme="minorEastAsia"/>
        </w:rPr>
      </w:pPr>
    </w:p>
    <w:p w:rsidR="004117E6" w:rsidRPr="005F33C5" w:rsidRDefault="00AD562E" w:rsidP="003B5D60">
      <w:pPr>
        <w:spacing w:after="0" w:line="240" w:lineRule="auto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361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19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235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627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5F33C5" w:rsidRPr="005F33C5" w:rsidRDefault="005F33C5" w:rsidP="003B5D60">
      <w:pPr>
        <w:spacing w:after="0" w:line="240" w:lineRule="auto"/>
        <w:rPr>
          <w:rFonts w:eastAsiaTheme="minorEastAsia"/>
        </w:rPr>
      </w:pPr>
    </w:p>
    <w:p w:rsidR="005F33C5" w:rsidRPr="004117E6" w:rsidRDefault="005F33C5" w:rsidP="005F33C5">
      <w:pPr>
        <w:spacing w:after="0" w:line="240" w:lineRule="auto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1129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1224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6857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408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15485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612</m:t>
                      </m:r>
                    </m:den>
                  </m:f>
                </m:e>
              </m:eqArr>
            </m:e>
          </m:d>
        </m:oMath>
      </m:oMathPara>
    </w:p>
    <w:p w:rsidR="005F33C5" w:rsidRPr="004117E6" w:rsidRDefault="005F33C5" w:rsidP="003B5D60">
      <w:pPr>
        <w:spacing w:after="0" w:line="240" w:lineRule="auto"/>
        <w:rPr>
          <w:rFonts w:eastAsiaTheme="minorEastAsia"/>
        </w:rPr>
      </w:pPr>
    </w:p>
    <w:p w:rsidR="005F33C5" w:rsidRPr="005F33C5" w:rsidRDefault="005F33C5" w:rsidP="005F33C5">
      <w:pPr>
        <w:spacing w:after="0" w:line="240" w:lineRule="auto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a=</m:t>
                  </m:r>
                  <m:r>
                    <w:rPr>
                      <w:rFonts w:ascii="Cambria Math" w:eastAsiaTheme="minorEastAsia" w:hAnsi="Cambria Math"/>
                    </w:rPr>
                    <m:t>0,922385620915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b=</m:t>
                  </m:r>
                  <m:r>
                    <w:rPr>
                      <w:rFonts w:ascii="Cambria Math" w:eastAsiaTheme="minorEastAsia" w:hAnsi="Cambria Math"/>
                    </w:rPr>
                    <m:t>16,80637254902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-25,3022875817</m:t>
                  </m:r>
                </m:e>
              </m:eqArr>
            </m:e>
          </m:d>
        </m:oMath>
      </m:oMathPara>
    </w:p>
    <w:p w:rsidR="005F33C5" w:rsidRPr="004117E6" w:rsidRDefault="005F33C5" w:rsidP="005F33C5">
      <w:pPr>
        <w:spacing w:after="0" w:line="240" w:lineRule="auto"/>
        <w:rPr>
          <w:rFonts w:eastAsiaTheme="minorEastAsia"/>
        </w:rPr>
      </w:pPr>
    </w:p>
    <w:p w:rsidR="004117E6" w:rsidRPr="004117E6" w:rsidRDefault="00AD562E" w:rsidP="003B5D60">
      <w:pPr>
        <w:spacing w:after="0" w:line="240" w:lineRule="auto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  <w:vertAlign w:val="subscript"/>
              <w:lang w:val="en-US"/>
            </w:rPr>
            <m:t>average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/>
            </w:rPr>
            <m:t>=</m:t>
          </m:r>
          <m:r>
            <w:rPr>
              <w:rFonts w:ascii="Cambria Math" w:eastAsiaTheme="minorEastAsia" w:hAnsi="Cambria Math"/>
            </w:rPr>
            <m:t>0,922385620915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16,80637254902</m:t>
          </m:r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-25,3022875</m:t>
          </m:r>
          <w:bookmarkStart w:id="0" w:name="_GoBack"/>
          <w:bookmarkEnd w:id="0"/>
          <m:r>
            <w:rPr>
              <w:rFonts w:ascii="Cambria Math" w:eastAsiaTheme="minorEastAsia" w:hAnsi="Cambria Math"/>
            </w:rPr>
            <m:t>817</m:t>
          </m:r>
        </m:oMath>
      </m:oMathPara>
    </w:p>
    <w:sectPr w:rsidR="004117E6" w:rsidRPr="00411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115"/>
    <w:rsid w:val="000B1115"/>
    <w:rsid w:val="003B5D60"/>
    <w:rsid w:val="004117E6"/>
    <w:rsid w:val="005F33C5"/>
    <w:rsid w:val="00775722"/>
    <w:rsid w:val="00AB7398"/>
    <w:rsid w:val="00AD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5D1B"/>
  <w15:chartTrackingRefBased/>
  <w15:docId w15:val="{2DBA3D9E-A987-4335-B407-60E89D4E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57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2020-09-28T14:36:00Z</dcterms:created>
  <dcterms:modified xsi:type="dcterms:W3CDTF">2020-09-29T07:48:00Z</dcterms:modified>
</cp:coreProperties>
</file>