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F8B" w:rsidRPr="003C121B" w:rsidRDefault="008C5F8B" w:rsidP="008C5F8B">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8C5F8B" w:rsidRPr="00487219" w:rsidRDefault="008C5F8B" w:rsidP="008C5F8B">
      <w:pPr>
        <w:spacing w:line="360" w:lineRule="auto"/>
        <w:rPr>
          <w:rFonts w:ascii="宋体" w:eastAsia="宋体" w:hAnsi="宋体"/>
          <w:b/>
          <w:sz w:val="28"/>
          <w:szCs w:val="28"/>
        </w:rPr>
      </w:pPr>
    </w:p>
    <w:p w:rsidR="008C5F8B" w:rsidRDefault="008C5F8B" w:rsidP="008C5F8B">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C45660">
        <w:rPr>
          <w:rFonts w:ascii="宋体" w:eastAsia="宋体" w:hAnsi="宋体" w:hint="eastAsia"/>
          <w:b/>
          <w:sz w:val="32"/>
          <w:szCs w:val="32"/>
        </w:rPr>
        <w:t>4</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8C5F8B" w:rsidRDefault="008C5F8B" w:rsidP="008C5F8B">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8C5F8B" w:rsidRPr="00487219" w:rsidRDefault="008C5F8B" w:rsidP="008C5F8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8C5F8B" w:rsidRPr="003C121B" w:rsidTr="0044194A">
        <w:tc>
          <w:tcPr>
            <w:tcW w:w="4536" w:type="dxa"/>
          </w:tcPr>
          <w:p w:rsidR="008C5F8B" w:rsidRPr="003C121B" w:rsidRDefault="008C5F8B" w:rsidP="0044194A">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8C5F8B" w:rsidRPr="00487219" w:rsidRDefault="008C5F8B" w:rsidP="008C5F8B">
      <w:pPr>
        <w:spacing w:line="360" w:lineRule="auto"/>
        <w:rPr>
          <w:rFonts w:ascii="宋体" w:eastAsia="宋体" w:hAnsi="宋体"/>
          <w:b/>
          <w:sz w:val="28"/>
          <w:szCs w:val="28"/>
        </w:rPr>
      </w:pPr>
    </w:p>
    <w:p w:rsidR="008C5F8B" w:rsidRPr="00487219" w:rsidRDefault="008C5F8B" w:rsidP="008C5F8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C5F8B" w:rsidRPr="00487219" w:rsidRDefault="008C5F8B" w:rsidP="008C5F8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C5F8B" w:rsidRPr="00487219" w:rsidRDefault="008C5F8B" w:rsidP="008C5F8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C5F8B" w:rsidRPr="00487219" w:rsidRDefault="008C5F8B" w:rsidP="008C5F8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C5F8B" w:rsidRPr="00487219" w:rsidRDefault="008C5F8B" w:rsidP="008C5F8B">
      <w:pPr>
        <w:spacing w:line="360" w:lineRule="auto"/>
        <w:rPr>
          <w:rFonts w:ascii="宋体" w:eastAsia="宋体" w:hAnsi="宋体"/>
          <w:sz w:val="24"/>
          <w:szCs w:val="24"/>
        </w:rPr>
      </w:pPr>
    </w:p>
    <w:p w:rsidR="008C5F8B" w:rsidRDefault="008C5F8B" w:rsidP="008C5F8B">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8C5F8B" w:rsidRDefault="008C5F8B" w:rsidP="008C5F8B">
      <w:pPr>
        <w:spacing w:line="360" w:lineRule="auto"/>
        <w:ind w:firstLine="420"/>
        <w:rPr>
          <w:rFonts w:ascii="宋体" w:eastAsia="宋体" w:hAnsi="宋体"/>
          <w:sz w:val="24"/>
          <w:szCs w:val="24"/>
        </w:rPr>
      </w:pPr>
      <w:r>
        <w:rPr>
          <w:rFonts w:ascii="宋体" w:eastAsia="宋体" w:hAnsi="宋体" w:hint="eastAsia"/>
          <w:sz w:val="24"/>
          <w:szCs w:val="24"/>
        </w:rPr>
        <w:t>●201</w:t>
      </w:r>
      <w:r w:rsidR="00C45660">
        <w:rPr>
          <w:rFonts w:ascii="宋体" w:eastAsia="宋体" w:hAnsi="宋体" w:hint="eastAsia"/>
          <w:sz w:val="24"/>
          <w:szCs w:val="24"/>
        </w:rPr>
        <w:t>4</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8C5F8B" w:rsidRDefault="008C5F8B" w:rsidP="008C5F8B">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8C5F8B" w:rsidRDefault="008C5F8B" w:rsidP="008C5F8B">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8C5F8B" w:rsidRPr="00650CCE" w:rsidRDefault="008C5F8B" w:rsidP="008C5F8B">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8C5F8B" w:rsidRDefault="008C5F8B" w:rsidP="008C5F8B">
      <w:pPr>
        <w:spacing w:line="360" w:lineRule="auto"/>
        <w:ind w:firstLine="420"/>
        <w:rPr>
          <w:rFonts w:ascii="宋体" w:eastAsia="宋体" w:hAnsi="宋体"/>
          <w:sz w:val="24"/>
          <w:szCs w:val="24"/>
        </w:rPr>
      </w:pPr>
    </w:p>
    <w:p w:rsidR="00DB1802" w:rsidRPr="008C5F8B" w:rsidRDefault="00DB1802" w:rsidP="00CE40F2">
      <w:pPr>
        <w:spacing w:line="360" w:lineRule="auto"/>
        <w:rPr>
          <w:rFonts w:ascii="宋体" w:eastAsia="宋体" w:hAnsi="宋体" w:hint="eastAsia"/>
          <w:szCs w:val="21"/>
        </w:rPr>
      </w:pPr>
    </w:p>
    <w:p w:rsidR="00F93624" w:rsidRPr="000B060C" w:rsidRDefault="00C45660" w:rsidP="000B060C">
      <w:pPr>
        <w:spacing w:line="360" w:lineRule="auto"/>
        <w:ind w:firstLine="420"/>
        <w:rPr>
          <w:rFonts w:ascii="宋体" w:eastAsia="宋体" w:hAnsi="宋体"/>
          <w:szCs w:val="21"/>
        </w:rPr>
      </w:pPr>
      <w:r>
        <w:rPr>
          <w:rFonts w:ascii="宋体" w:eastAsia="宋体" w:hAnsi="宋体" w:hint="eastAsia"/>
          <w:sz w:val="24"/>
          <w:szCs w:val="24"/>
        </w:rPr>
        <w:lastRenderedPageBreak/>
        <w:t>●</w:t>
      </w:r>
      <w:r w:rsidR="00F93624" w:rsidRPr="000B060C">
        <w:rPr>
          <w:rFonts w:ascii="宋体" w:eastAsia="宋体" w:hAnsi="宋体" w:hint="eastAsia"/>
          <w:szCs w:val="21"/>
        </w:rPr>
        <w:t>根据《计算机信息系统集成企业资质等级评定条件（2012年修订版）》规定，对于申请二级资质的企业来说，近三年的系统集成收入总额占营业收入总额的比例不低于</w:t>
      </w:r>
      <w:r w:rsidR="00F93624" w:rsidRPr="008B4BF4">
        <w:rPr>
          <w:rFonts w:ascii="宋体" w:eastAsia="宋体" w:hAnsi="宋体" w:hint="eastAsia"/>
          <w:szCs w:val="21"/>
          <w:u w:val="single"/>
        </w:rPr>
        <w:t>（</w:t>
      </w:r>
      <w:r w:rsidR="003631EC" w:rsidRPr="008B4BF4">
        <w:rPr>
          <w:rFonts w:ascii="宋体" w:eastAsia="宋体" w:hAnsi="宋体" w:hint="eastAsia"/>
          <w:szCs w:val="21"/>
          <w:u w:val="single"/>
        </w:rPr>
        <w:t>1</w:t>
      </w:r>
      <w:r w:rsidR="00F93624" w:rsidRPr="008B4BF4">
        <w:rPr>
          <w:rFonts w:ascii="宋体" w:eastAsia="宋体" w:hAnsi="宋体" w:hint="eastAsia"/>
          <w:szCs w:val="21"/>
          <w:u w:val="single"/>
        </w:rPr>
        <w:t>）</w:t>
      </w:r>
      <w:r w:rsidR="00F93624" w:rsidRPr="000B060C">
        <w:rPr>
          <w:rFonts w:ascii="宋体" w:eastAsia="宋体" w:hAnsi="宋体" w:hint="eastAsia"/>
          <w:szCs w:val="21"/>
        </w:rPr>
        <w:t>。</w:t>
      </w:r>
    </w:p>
    <w:p w:rsidR="00F93624" w:rsidRPr="000B060C" w:rsidRDefault="00D174E3" w:rsidP="00DD25DC">
      <w:pPr>
        <w:spacing w:line="360" w:lineRule="auto"/>
        <w:ind w:firstLine="420"/>
        <w:rPr>
          <w:rFonts w:ascii="宋体" w:eastAsia="宋体" w:hAnsi="宋体"/>
          <w:szCs w:val="21"/>
        </w:rPr>
      </w:pPr>
      <w:r>
        <w:rPr>
          <w:rFonts w:ascii="宋体" w:eastAsia="宋体" w:hAnsi="宋体" w:hint="eastAsia"/>
          <w:szCs w:val="21"/>
        </w:rPr>
        <w:t>(1)</w:t>
      </w:r>
      <w:r w:rsidR="00F93624" w:rsidRPr="000B060C">
        <w:rPr>
          <w:rFonts w:ascii="宋体" w:eastAsia="宋体" w:hAnsi="宋体"/>
          <w:szCs w:val="21"/>
        </w:rPr>
        <w:t>A.30%</w:t>
      </w:r>
      <w:r w:rsidR="003C092E">
        <w:rPr>
          <w:rFonts w:ascii="宋体" w:eastAsia="宋体" w:hAnsi="宋体" w:hint="eastAsia"/>
          <w:szCs w:val="21"/>
        </w:rPr>
        <w:tab/>
      </w:r>
      <w:r w:rsidR="003C092E">
        <w:rPr>
          <w:rFonts w:ascii="宋体" w:eastAsia="宋体" w:hAnsi="宋体" w:hint="eastAsia"/>
          <w:szCs w:val="21"/>
        </w:rPr>
        <w:tab/>
      </w:r>
      <w:r w:rsidR="003C092E">
        <w:rPr>
          <w:rFonts w:ascii="宋体" w:eastAsia="宋体" w:hAnsi="宋体" w:hint="eastAsia"/>
          <w:szCs w:val="21"/>
        </w:rPr>
        <w:tab/>
      </w:r>
      <w:r w:rsidR="00F332B0">
        <w:rPr>
          <w:rFonts w:ascii="宋体" w:eastAsia="宋体" w:hAnsi="宋体" w:hint="eastAsia"/>
          <w:szCs w:val="21"/>
        </w:rPr>
        <w:tab/>
      </w:r>
      <w:r w:rsidR="00F93624" w:rsidRPr="000B060C">
        <w:rPr>
          <w:rFonts w:ascii="宋体" w:eastAsia="宋体" w:hAnsi="宋体"/>
          <w:szCs w:val="21"/>
        </w:rPr>
        <w:t>B.</w:t>
      </w:r>
      <w:r w:rsidR="005253A2">
        <w:rPr>
          <w:rFonts w:ascii="宋体" w:eastAsia="宋体" w:hAnsi="宋体"/>
          <w:szCs w:val="21"/>
        </w:rPr>
        <w:t>50%</w:t>
      </w:r>
      <w:r w:rsidR="005253A2">
        <w:rPr>
          <w:rFonts w:ascii="宋体" w:eastAsia="宋体" w:hAnsi="宋体" w:hint="eastAsia"/>
          <w:szCs w:val="21"/>
        </w:rPr>
        <w:tab/>
      </w:r>
      <w:r w:rsidR="005253A2">
        <w:rPr>
          <w:rFonts w:ascii="宋体" w:eastAsia="宋体" w:hAnsi="宋体" w:hint="eastAsia"/>
          <w:szCs w:val="21"/>
        </w:rPr>
        <w:tab/>
      </w:r>
      <w:r w:rsidR="00F332B0">
        <w:rPr>
          <w:rFonts w:ascii="宋体" w:eastAsia="宋体" w:hAnsi="宋体" w:hint="eastAsia"/>
          <w:szCs w:val="21"/>
        </w:rPr>
        <w:tab/>
      </w:r>
      <w:r w:rsidR="005253A2">
        <w:rPr>
          <w:rFonts w:ascii="宋体" w:eastAsia="宋体" w:hAnsi="宋体" w:hint="eastAsia"/>
          <w:szCs w:val="21"/>
        </w:rPr>
        <w:tab/>
      </w:r>
      <w:r w:rsidR="00F93624" w:rsidRPr="000B060C">
        <w:rPr>
          <w:rFonts w:ascii="宋体" w:eastAsia="宋体" w:hAnsi="宋体"/>
          <w:szCs w:val="21"/>
        </w:rPr>
        <w:t>C.</w:t>
      </w:r>
      <w:r w:rsidR="00DD25DC">
        <w:rPr>
          <w:rFonts w:ascii="宋体" w:eastAsia="宋体" w:hAnsi="宋体"/>
          <w:szCs w:val="21"/>
        </w:rPr>
        <w:t>60%</w:t>
      </w:r>
      <w:r w:rsidR="00DD25DC">
        <w:rPr>
          <w:rFonts w:ascii="宋体" w:eastAsia="宋体" w:hAnsi="宋体" w:hint="eastAsia"/>
          <w:szCs w:val="21"/>
        </w:rPr>
        <w:tab/>
      </w:r>
      <w:r w:rsidR="00DD25DC">
        <w:rPr>
          <w:rFonts w:ascii="宋体" w:eastAsia="宋体" w:hAnsi="宋体" w:hint="eastAsia"/>
          <w:szCs w:val="21"/>
        </w:rPr>
        <w:tab/>
      </w:r>
      <w:r w:rsidR="00F332B0">
        <w:rPr>
          <w:rFonts w:ascii="宋体" w:eastAsia="宋体" w:hAnsi="宋体" w:hint="eastAsia"/>
          <w:szCs w:val="21"/>
        </w:rPr>
        <w:tab/>
      </w:r>
      <w:r w:rsidR="00DD25DC">
        <w:rPr>
          <w:rFonts w:ascii="宋体" w:eastAsia="宋体" w:hAnsi="宋体" w:hint="eastAsia"/>
          <w:szCs w:val="21"/>
        </w:rPr>
        <w:tab/>
      </w:r>
      <w:r w:rsidR="00F93624" w:rsidRPr="000B060C">
        <w:rPr>
          <w:rFonts w:ascii="宋体" w:eastAsia="宋体" w:hAnsi="宋体"/>
          <w:szCs w:val="21"/>
        </w:rPr>
        <w:t>D.70%</w:t>
      </w:r>
    </w:p>
    <w:p w:rsidR="003B2DF4" w:rsidRPr="00E46E08" w:rsidRDefault="003B2DF4" w:rsidP="000B060C">
      <w:pPr>
        <w:spacing w:line="360" w:lineRule="auto"/>
        <w:rPr>
          <w:rFonts w:ascii="宋体" w:eastAsia="宋体" w:hAnsi="宋体"/>
          <w:szCs w:val="21"/>
        </w:rPr>
      </w:pPr>
    </w:p>
    <w:p w:rsidR="003417C4" w:rsidRPr="000B060C" w:rsidRDefault="00C45660" w:rsidP="00DE7178">
      <w:pPr>
        <w:spacing w:line="360" w:lineRule="auto"/>
        <w:ind w:firstLine="420"/>
        <w:rPr>
          <w:rFonts w:ascii="宋体" w:eastAsia="宋体" w:hAnsi="宋体"/>
          <w:szCs w:val="21"/>
        </w:rPr>
      </w:pPr>
      <w:r>
        <w:rPr>
          <w:rFonts w:ascii="宋体" w:eastAsia="宋体" w:hAnsi="宋体" w:hint="eastAsia"/>
          <w:sz w:val="24"/>
          <w:szCs w:val="24"/>
        </w:rPr>
        <w:t>●</w:t>
      </w:r>
      <w:r w:rsidR="003417C4" w:rsidRPr="000B060C">
        <w:rPr>
          <w:rFonts w:ascii="宋体" w:eastAsia="宋体" w:hAnsi="宋体" w:hint="eastAsia"/>
          <w:szCs w:val="21"/>
        </w:rPr>
        <w:t>企业信息化是国民经济信息化的基础，企业信息化的结构不包括</w:t>
      </w:r>
      <w:r w:rsidR="003417C4" w:rsidRPr="002871E5">
        <w:rPr>
          <w:rFonts w:ascii="宋体" w:eastAsia="宋体" w:hAnsi="宋体" w:hint="eastAsia"/>
          <w:szCs w:val="21"/>
          <w:u w:val="single"/>
        </w:rPr>
        <w:t>（</w:t>
      </w:r>
      <w:r w:rsidR="00740C1F" w:rsidRPr="002871E5">
        <w:rPr>
          <w:rFonts w:ascii="宋体" w:eastAsia="宋体" w:hAnsi="宋体" w:hint="eastAsia"/>
          <w:szCs w:val="21"/>
          <w:u w:val="single"/>
        </w:rPr>
        <w:t>2</w:t>
      </w:r>
      <w:r w:rsidR="003417C4" w:rsidRPr="002871E5">
        <w:rPr>
          <w:rFonts w:ascii="宋体" w:eastAsia="宋体" w:hAnsi="宋体" w:hint="eastAsia"/>
          <w:szCs w:val="21"/>
          <w:u w:val="single"/>
        </w:rPr>
        <w:t>）</w:t>
      </w:r>
      <w:r w:rsidR="003417C4" w:rsidRPr="000B060C">
        <w:rPr>
          <w:rFonts w:ascii="宋体" w:eastAsia="宋体" w:hAnsi="宋体" w:hint="eastAsia"/>
          <w:szCs w:val="21"/>
        </w:rPr>
        <w:t>。</w:t>
      </w:r>
    </w:p>
    <w:p w:rsidR="003417C4" w:rsidRPr="000B060C" w:rsidRDefault="005F7DB0" w:rsidP="00D737A0">
      <w:pPr>
        <w:spacing w:line="360" w:lineRule="auto"/>
        <w:ind w:firstLine="420"/>
        <w:rPr>
          <w:rFonts w:ascii="宋体" w:eastAsia="宋体" w:hAnsi="宋体"/>
          <w:szCs w:val="21"/>
        </w:rPr>
      </w:pPr>
      <w:r>
        <w:rPr>
          <w:rFonts w:ascii="宋体" w:eastAsia="宋体" w:hAnsi="宋体" w:hint="eastAsia"/>
          <w:szCs w:val="21"/>
        </w:rPr>
        <w:t>(2)</w:t>
      </w:r>
      <w:r w:rsidR="003417C4" w:rsidRPr="000B060C">
        <w:rPr>
          <w:rFonts w:ascii="宋体" w:eastAsia="宋体" w:hAnsi="宋体" w:hint="eastAsia"/>
          <w:szCs w:val="21"/>
        </w:rPr>
        <w:t>A.产品（服务)层</w:t>
      </w:r>
      <w:r w:rsidR="00BC0CEC">
        <w:rPr>
          <w:rFonts w:ascii="宋体" w:eastAsia="宋体" w:hAnsi="宋体" w:hint="eastAsia"/>
          <w:szCs w:val="21"/>
        </w:rPr>
        <w:tab/>
      </w:r>
      <w:r w:rsidR="00BC0CEC">
        <w:rPr>
          <w:rFonts w:ascii="宋体" w:eastAsia="宋体" w:hAnsi="宋体" w:hint="eastAsia"/>
          <w:szCs w:val="21"/>
        </w:rPr>
        <w:tab/>
      </w:r>
      <w:r w:rsidR="003417C4" w:rsidRPr="000B060C">
        <w:rPr>
          <w:rFonts w:ascii="宋体" w:eastAsia="宋体" w:hAnsi="宋体" w:hint="eastAsia"/>
          <w:szCs w:val="21"/>
        </w:rPr>
        <w:t>B.作业层</w:t>
      </w:r>
      <w:r w:rsidR="00C40757">
        <w:rPr>
          <w:rFonts w:ascii="宋体" w:eastAsia="宋体" w:hAnsi="宋体" w:hint="eastAsia"/>
          <w:szCs w:val="21"/>
        </w:rPr>
        <w:tab/>
      </w:r>
      <w:r w:rsidR="00C40757">
        <w:rPr>
          <w:rFonts w:ascii="宋体" w:eastAsia="宋体" w:hAnsi="宋体" w:hint="eastAsia"/>
          <w:szCs w:val="21"/>
        </w:rPr>
        <w:tab/>
      </w:r>
      <w:r w:rsidR="00C40757">
        <w:rPr>
          <w:rFonts w:ascii="宋体" w:eastAsia="宋体" w:hAnsi="宋体" w:hint="eastAsia"/>
          <w:szCs w:val="21"/>
        </w:rPr>
        <w:tab/>
      </w:r>
      <w:r w:rsidR="003417C4" w:rsidRPr="000B060C">
        <w:rPr>
          <w:rFonts w:ascii="宋体" w:eastAsia="宋体" w:hAnsi="宋体" w:hint="eastAsia"/>
          <w:szCs w:val="21"/>
        </w:rPr>
        <w:t>C.管理层</w:t>
      </w:r>
      <w:r w:rsidR="00D737A0">
        <w:rPr>
          <w:rFonts w:ascii="宋体" w:eastAsia="宋体" w:hAnsi="宋体" w:hint="eastAsia"/>
          <w:szCs w:val="21"/>
        </w:rPr>
        <w:tab/>
      </w:r>
      <w:r w:rsidR="00D737A0">
        <w:rPr>
          <w:rFonts w:ascii="宋体" w:eastAsia="宋体" w:hAnsi="宋体" w:hint="eastAsia"/>
          <w:szCs w:val="21"/>
        </w:rPr>
        <w:tab/>
      </w:r>
      <w:r w:rsidR="00D737A0">
        <w:rPr>
          <w:rFonts w:ascii="宋体" w:eastAsia="宋体" w:hAnsi="宋体" w:hint="eastAsia"/>
          <w:szCs w:val="21"/>
        </w:rPr>
        <w:tab/>
      </w:r>
      <w:r w:rsidR="003417C4" w:rsidRPr="000B060C">
        <w:rPr>
          <w:rFonts w:ascii="宋体" w:eastAsia="宋体" w:hAnsi="宋体" w:hint="eastAsia"/>
          <w:szCs w:val="21"/>
        </w:rPr>
        <w:t>D.检测层</w:t>
      </w:r>
    </w:p>
    <w:p w:rsidR="004C4580" w:rsidRPr="000B060C" w:rsidRDefault="004C4580" w:rsidP="004C4580">
      <w:pPr>
        <w:spacing w:line="360" w:lineRule="auto"/>
        <w:rPr>
          <w:rFonts w:ascii="宋体" w:eastAsia="宋体" w:hAnsi="宋体"/>
          <w:szCs w:val="21"/>
        </w:rPr>
      </w:pPr>
    </w:p>
    <w:p w:rsidR="001F69AD" w:rsidRPr="000B060C" w:rsidRDefault="00C45660" w:rsidP="00D11A36">
      <w:pPr>
        <w:spacing w:line="360" w:lineRule="auto"/>
        <w:ind w:firstLine="420"/>
        <w:rPr>
          <w:rFonts w:ascii="宋体" w:eastAsia="宋体" w:hAnsi="宋体"/>
          <w:szCs w:val="21"/>
        </w:rPr>
      </w:pPr>
      <w:r>
        <w:rPr>
          <w:rFonts w:ascii="宋体" w:eastAsia="宋体" w:hAnsi="宋体" w:hint="eastAsia"/>
          <w:sz w:val="24"/>
          <w:szCs w:val="24"/>
        </w:rPr>
        <w:t>●</w:t>
      </w:r>
      <w:r w:rsidR="001F69AD" w:rsidRPr="000B060C">
        <w:rPr>
          <w:rFonts w:ascii="宋体" w:eastAsia="宋体" w:hAnsi="宋体" w:hint="eastAsia"/>
          <w:szCs w:val="21"/>
        </w:rPr>
        <w:t>在电子商务中，除了网银、电子信用卡等支付方式以外，第三方支付可以相对降低网络支付的风险。下面不属于第三方支付的优点的是</w:t>
      </w:r>
      <w:r w:rsidR="001F69AD" w:rsidRPr="00D87983">
        <w:rPr>
          <w:rFonts w:ascii="宋体" w:eastAsia="宋体" w:hAnsi="宋体" w:hint="eastAsia"/>
          <w:szCs w:val="21"/>
          <w:u w:val="single"/>
        </w:rPr>
        <w:t>（</w:t>
      </w:r>
      <w:r w:rsidR="0001522E" w:rsidRPr="00D87983">
        <w:rPr>
          <w:rFonts w:ascii="宋体" w:eastAsia="宋体" w:hAnsi="宋体" w:hint="eastAsia"/>
          <w:szCs w:val="21"/>
          <w:u w:val="single"/>
        </w:rPr>
        <w:t>3</w:t>
      </w:r>
      <w:r w:rsidR="001F69AD" w:rsidRPr="00D87983">
        <w:rPr>
          <w:rFonts w:ascii="宋体" w:eastAsia="宋体" w:hAnsi="宋体" w:hint="eastAsia"/>
          <w:szCs w:val="21"/>
          <w:u w:val="single"/>
        </w:rPr>
        <w:t>）</w:t>
      </w:r>
      <w:r w:rsidR="001F69AD" w:rsidRPr="000B060C">
        <w:rPr>
          <w:rFonts w:ascii="宋体" w:eastAsia="宋体" w:hAnsi="宋体" w:hint="eastAsia"/>
          <w:szCs w:val="21"/>
        </w:rPr>
        <w:t>.</w:t>
      </w:r>
    </w:p>
    <w:p w:rsidR="00740C1F" w:rsidRPr="000B060C" w:rsidRDefault="004215C0" w:rsidP="005C0347">
      <w:pPr>
        <w:spacing w:line="360" w:lineRule="auto"/>
        <w:ind w:firstLine="420"/>
        <w:rPr>
          <w:rFonts w:ascii="宋体" w:eastAsia="宋体" w:hAnsi="宋体"/>
          <w:szCs w:val="21"/>
        </w:rPr>
      </w:pPr>
      <w:r>
        <w:rPr>
          <w:rFonts w:ascii="宋体" w:eastAsia="宋体" w:hAnsi="宋体" w:hint="eastAsia"/>
          <w:szCs w:val="21"/>
        </w:rPr>
        <w:t>(3)</w:t>
      </w:r>
      <w:r w:rsidR="001F69AD" w:rsidRPr="000B060C">
        <w:rPr>
          <w:rFonts w:ascii="宋体" w:eastAsia="宋体" w:hAnsi="宋体" w:hint="eastAsia"/>
          <w:szCs w:val="21"/>
        </w:rPr>
        <w:t>A.比较安全</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B.支付成本较低</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C.使用方便</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D.预防虚假交易</w:t>
      </w:r>
    </w:p>
    <w:p w:rsidR="00732212" w:rsidRPr="000B060C" w:rsidRDefault="00732212" w:rsidP="00732212">
      <w:pPr>
        <w:spacing w:line="360" w:lineRule="auto"/>
        <w:rPr>
          <w:rFonts w:ascii="宋体" w:eastAsia="宋体" w:hAnsi="宋体"/>
          <w:szCs w:val="21"/>
        </w:rPr>
      </w:pPr>
    </w:p>
    <w:p w:rsidR="00493857" w:rsidRPr="000B060C" w:rsidRDefault="00C45660" w:rsidP="00C56255">
      <w:pPr>
        <w:spacing w:line="360" w:lineRule="auto"/>
        <w:ind w:firstLine="420"/>
        <w:rPr>
          <w:rFonts w:ascii="宋体" w:eastAsia="宋体" w:hAnsi="宋体"/>
          <w:szCs w:val="21"/>
        </w:rPr>
      </w:pPr>
      <w:r>
        <w:rPr>
          <w:rFonts w:ascii="宋体" w:eastAsia="宋体" w:hAnsi="宋体" w:hint="eastAsia"/>
          <w:sz w:val="24"/>
          <w:szCs w:val="24"/>
        </w:rPr>
        <w:t>●</w:t>
      </w:r>
      <w:r w:rsidR="00493857" w:rsidRPr="000B060C">
        <w:rPr>
          <w:rFonts w:ascii="宋体" w:eastAsia="宋体" w:hAnsi="宋体" w:hint="eastAsia"/>
          <w:szCs w:val="21"/>
        </w:rPr>
        <w:t>电子政务根据其服务的对象不同，基本上可以分为四种模式。某市政府在互联网上提供的“机动车违章查询”服务，属于</w:t>
      </w:r>
      <w:r w:rsidR="00493857" w:rsidRPr="00DE46E4">
        <w:rPr>
          <w:rFonts w:ascii="宋体" w:eastAsia="宋体" w:hAnsi="宋体" w:hint="eastAsia"/>
          <w:szCs w:val="21"/>
          <w:u w:val="single"/>
        </w:rPr>
        <w:t>（</w:t>
      </w:r>
      <w:r w:rsidR="00D03FC2" w:rsidRPr="00DE46E4">
        <w:rPr>
          <w:rFonts w:ascii="宋体" w:eastAsia="宋体" w:hAnsi="宋体" w:hint="eastAsia"/>
          <w:szCs w:val="21"/>
          <w:u w:val="single"/>
        </w:rPr>
        <w:t>4</w:t>
      </w:r>
      <w:r w:rsidR="00493857" w:rsidRPr="00DE46E4">
        <w:rPr>
          <w:rFonts w:ascii="宋体" w:eastAsia="宋体" w:hAnsi="宋体" w:hint="eastAsia"/>
          <w:szCs w:val="21"/>
          <w:u w:val="single"/>
        </w:rPr>
        <w:t>）</w:t>
      </w:r>
      <w:r w:rsidR="00493857" w:rsidRPr="000B060C">
        <w:rPr>
          <w:rFonts w:ascii="宋体" w:eastAsia="宋体" w:hAnsi="宋体" w:hint="eastAsia"/>
          <w:szCs w:val="21"/>
        </w:rPr>
        <w:t>模式。</w:t>
      </w:r>
    </w:p>
    <w:p w:rsidR="0001522E" w:rsidRPr="000B060C" w:rsidRDefault="00BE2259" w:rsidP="000B060C">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w:t>
      </w:r>
      <w:r w:rsidR="00493857" w:rsidRPr="000B060C">
        <w:rPr>
          <w:rFonts w:ascii="宋体" w:eastAsia="宋体" w:hAnsi="宋体"/>
          <w:szCs w:val="21"/>
        </w:rPr>
        <w:t>A.</w:t>
      </w:r>
      <w:r w:rsidR="00C858EC">
        <w:rPr>
          <w:rFonts w:ascii="宋体" w:eastAsia="宋体" w:hAnsi="宋体"/>
          <w:szCs w:val="21"/>
        </w:rPr>
        <w:t>G2B</w:t>
      </w:r>
      <w:r w:rsidR="00C858EC">
        <w:rPr>
          <w:rFonts w:ascii="宋体" w:eastAsia="宋体" w:hAnsi="宋体" w:hint="eastAsia"/>
          <w:szCs w:val="21"/>
        </w:rPr>
        <w:tab/>
      </w:r>
      <w:r w:rsidR="00C858EC">
        <w:rPr>
          <w:rFonts w:ascii="宋体" w:eastAsia="宋体" w:hAnsi="宋体" w:hint="eastAsia"/>
          <w:szCs w:val="21"/>
        </w:rPr>
        <w:tab/>
      </w:r>
      <w:r w:rsidR="00C858EC">
        <w:rPr>
          <w:rFonts w:ascii="宋体" w:eastAsia="宋体" w:hAnsi="宋体" w:hint="eastAsia"/>
          <w:szCs w:val="21"/>
        </w:rPr>
        <w:tab/>
      </w:r>
      <w:r w:rsidR="00493857" w:rsidRPr="000B060C">
        <w:rPr>
          <w:rFonts w:ascii="宋体" w:eastAsia="宋体" w:hAnsi="宋体"/>
          <w:szCs w:val="21"/>
        </w:rPr>
        <w:t>B.</w:t>
      </w:r>
      <w:r w:rsidR="00FC19C8">
        <w:rPr>
          <w:rFonts w:ascii="宋体" w:eastAsia="宋体" w:hAnsi="宋体"/>
          <w:szCs w:val="21"/>
        </w:rPr>
        <w:t>G2C</w:t>
      </w:r>
      <w:r w:rsidR="00FC19C8">
        <w:rPr>
          <w:rFonts w:ascii="宋体" w:eastAsia="宋体" w:hAnsi="宋体" w:hint="eastAsia"/>
          <w:szCs w:val="21"/>
        </w:rPr>
        <w:tab/>
      </w:r>
      <w:r w:rsidR="00FC19C8">
        <w:rPr>
          <w:rFonts w:ascii="宋体" w:eastAsia="宋体" w:hAnsi="宋体" w:hint="eastAsia"/>
          <w:szCs w:val="21"/>
        </w:rPr>
        <w:tab/>
      </w:r>
      <w:r w:rsidR="00FC19C8">
        <w:rPr>
          <w:rFonts w:ascii="宋体" w:eastAsia="宋体" w:hAnsi="宋体" w:hint="eastAsia"/>
          <w:szCs w:val="21"/>
        </w:rPr>
        <w:tab/>
      </w:r>
      <w:r w:rsidR="00FC19C8">
        <w:rPr>
          <w:rFonts w:ascii="宋体" w:eastAsia="宋体" w:hAnsi="宋体" w:hint="eastAsia"/>
          <w:szCs w:val="21"/>
        </w:rPr>
        <w:tab/>
      </w:r>
      <w:r w:rsidR="00493857" w:rsidRPr="000B060C">
        <w:rPr>
          <w:rFonts w:ascii="宋体" w:eastAsia="宋体" w:hAnsi="宋体"/>
          <w:szCs w:val="21"/>
        </w:rPr>
        <w:t>C.</w:t>
      </w:r>
      <w:r w:rsidR="00DB197A">
        <w:rPr>
          <w:rFonts w:ascii="宋体" w:eastAsia="宋体" w:hAnsi="宋体"/>
          <w:szCs w:val="21"/>
        </w:rPr>
        <w:t>G2E</w:t>
      </w:r>
      <w:r w:rsidR="00DB197A">
        <w:rPr>
          <w:rFonts w:ascii="宋体" w:eastAsia="宋体" w:hAnsi="宋体" w:hint="eastAsia"/>
          <w:szCs w:val="21"/>
        </w:rPr>
        <w:tab/>
      </w:r>
      <w:r w:rsidR="00DB197A">
        <w:rPr>
          <w:rFonts w:ascii="宋体" w:eastAsia="宋体" w:hAnsi="宋体" w:hint="eastAsia"/>
          <w:szCs w:val="21"/>
        </w:rPr>
        <w:tab/>
      </w:r>
      <w:r w:rsidR="00DB197A">
        <w:rPr>
          <w:rFonts w:ascii="宋体" w:eastAsia="宋体" w:hAnsi="宋体" w:hint="eastAsia"/>
          <w:szCs w:val="21"/>
        </w:rPr>
        <w:tab/>
      </w:r>
      <w:r w:rsidR="00DB197A">
        <w:rPr>
          <w:rFonts w:ascii="宋体" w:eastAsia="宋体" w:hAnsi="宋体" w:hint="eastAsia"/>
          <w:szCs w:val="21"/>
        </w:rPr>
        <w:tab/>
      </w:r>
      <w:r w:rsidR="00493857" w:rsidRPr="000B060C">
        <w:rPr>
          <w:rFonts w:ascii="宋体" w:eastAsia="宋体" w:hAnsi="宋体"/>
          <w:szCs w:val="21"/>
        </w:rPr>
        <w:t>D.G2G</w:t>
      </w:r>
    </w:p>
    <w:p w:rsidR="00B30F01" w:rsidRPr="00270A9F" w:rsidRDefault="00B30F01" w:rsidP="000B060C">
      <w:pPr>
        <w:spacing w:line="360" w:lineRule="auto"/>
        <w:rPr>
          <w:rFonts w:ascii="宋体" w:eastAsia="宋体" w:hAnsi="宋体"/>
          <w:szCs w:val="21"/>
        </w:rPr>
      </w:pPr>
    </w:p>
    <w:p w:rsidR="00D24DD1" w:rsidRPr="000B060C" w:rsidRDefault="00C45660" w:rsidP="00270A9F">
      <w:pPr>
        <w:spacing w:line="360" w:lineRule="auto"/>
        <w:ind w:firstLine="420"/>
        <w:rPr>
          <w:rFonts w:ascii="宋体" w:eastAsia="宋体" w:hAnsi="宋体"/>
          <w:szCs w:val="21"/>
        </w:rPr>
      </w:pPr>
      <w:r>
        <w:rPr>
          <w:rFonts w:ascii="宋体" w:eastAsia="宋体" w:hAnsi="宋体" w:hint="eastAsia"/>
          <w:sz w:val="24"/>
          <w:szCs w:val="24"/>
        </w:rPr>
        <w:t>●</w:t>
      </w:r>
      <w:r w:rsidR="00D24DD1" w:rsidRPr="000B060C">
        <w:rPr>
          <w:rFonts w:ascii="宋体" w:eastAsia="宋体" w:hAnsi="宋体" w:hint="eastAsia"/>
          <w:szCs w:val="21"/>
        </w:rPr>
        <w:t>在客户关系管理（CRM）系统将市场营销的科学管理理念通过信息技术的手段集成在软件上，能够帮助企业构建良好的客户关系。以下关于CRM系统的叙述中，错误的是</w:t>
      </w:r>
      <w:r w:rsidR="00D24DD1" w:rsidRPr="00006200">
        <w:rPr>
          <w:rFonts w:ascii="宋体" w:eastAsia="宋体" w:hAnsi="宋体" w:hint="eastAsia"/>
          <w:szCs w:val="21"/>
          <w:u w:val="single"/>
        </w:rPr>
        <w:t>（</w:t>
      </w:r>
      <w:r w:rsidR="00981C02" w:rsidRPr="00006200">
        <w:rPr>
          <w:rFonts w:ascii="宋体" w:eastAsia="宋体" w:hAnsi="宋体" w:hint="eastAsia"/>
          <w:szCs w:val="21"/>
          <w:u w:val="single"/>
        </w:rPr>
        <w:t>5</w:t>
      </w:r>
      <w:r w:rsidR="00D24DD1" w:rsidRPr="00006200">
        <w:rPr>
          <w:rFonts w:ascii="宋体" w:eastAsia="宋体" w:hAnsi="宋体" w:hint="eastAsia"/>
          <w:szCs w:val="21"/>
          <w:u w:val="single"/>
        </w:rPr>
        <w:t>）</w:t>
      </w:r>
      <w:r w:rsidR="00D24DD1" w:rsidRPr="000B060C">
        <w:rPr>
          <w:rFonts w:ascii="宋体" w:eastAsia="宋体" w:hAnsi="宋体" w:hint="eastAsia"/>
          <w:szCs w:val="21"/>
        </w:rPr>
        <w:t>。</w:t>
      </w:r>
    </w:p>
    <w:p w:rsidR="00D24DD1" w:rsidRPr="000B060C" w:rsidRDefault="000D4895" w:rsidP="00631E3C">
      <w:pPr>
        <w:spacing w:line="360" w:lineRule="auto"/>
        <w:ind w:firstLine="420"/>
        <w:outlineLvl w:val="0"/>
        <w:rPr>
          <w:rFonts w:ascii="宋体" w:eastAsia="宋体" w:hAnsi="宋体"/>
          <w:szCs w:val="21"/>
        </w:rPr>
      </w:pPr>
      <w:r>
        <w:rPr>
          <w:rFonts w:ascii="宋体" w:eastAsia="宋体" w:hAnsi="宋体" w:hint="eastAsia"/>
          <w:szCs w:val="21"/>
        </w:rPr>
        <w:t>(5)</w:t>
      </w:r>
      <w:r w:rsidR="00D24DD1" w:rsidRPr="000B060C">
        <w:rPr>
          <w:rFonts w:ascii="宋体" w:eastAsia="宋体" w:hAnsi="宋体" w:hint="eastAsia"/>
          <w:szCs w:val="21"/>
        </w:rPr>
        <w:t>A.销售自动化是CRM系统中最基本的模块</w:t>
      </w:r>
    </w:p>
    <w:p w:rsidR="00D24DD1" w:rsidRPr="000B060C" w:rsidRDefault="00D24DD1" w:rsidP="000B060C">
      <w:pPr>
        <w:spacing w:line="360" w:lineRule="auto"/>
        <w:rPr>
          <w:rFonts w:ascii="宋体" w:eastAsia="宋体" w:hAnsi="宋体"/>
          <w:szCs w:val="21"/>
        </w:rPr>
      </w:pPr>
      <w:r w:rsidRPr="000B060C">
        <w:rPr>
          <w:rFonts w:ascii="宋体" w:eastAsia="宋体" w:hAnsi="宋体"/>
          <w:szCs w:val="21"/>
        </w:rPr>
        <w:t xml:space="preserve"> </w:t>
      </w:r>
      <w:r w:rsidR="00DC0D2C">
        <w:rPr>
          <w:rFonts w:ascii="宋体" w:eastAsia="宋体" w:hAnsi="宋体" w:hint="eastAsia"/>
          <w:szCs w:val="21"/>
        </w:rPr>
        <w:tab/>
        <w:t xml:space="preserve">   </w:t>
      </w:r>
      <w:r w:rsidRPr="000B060C">
        <w:rPr>
          <w:rFonts w:ascii="宋体" w:eastAsia="宋体" w:hAnsi="宋体" w:hint="eastAsia"/>
          <w:szCs w:val="21"/>
        </w:rPr>
        <w:t>B.营销自动化作为销售自动化的扩充，包括营销计划的编制和执行、计划结果分析</w:t>
      </w:r>
    </w:p>
    <w:p w:rsidR="00D24DD1" w:rsidRPr="000B060C" w:rsidRDefault="00D24DD1" w:rsidP="000B060C">
      <w:pPr>
        <w:spacing w:line="360" w:lineRule="auto"/>
        <w:rPr>
          <w:rFonts w:ascii="宋体" w:eastAsia="宋体" w:hAnsi="宋体"/>
          <w:szCs w:val="21"/>
        </w:rPr>
      </w:pPr>
      <w:r w:rsidRPr="000B060C">
        <w:rPr>
          <w:rFonts w:ascii="宋体" w:eastAsia="宋体" w:hAnsi="宋体"/>
          <w:szCs w:val="21"/>
        </w:rPr>
        <w:t xml:space="preserve"> </w:t>
      </w:r>
      <w:r w:rsidR="00E83559">
        <w:rPr>
          <w:rFonts w:ascii="宋体" w:eastAsia="宋体" w:hAnsi="宋体" w:hint="eastAsia"/>
          <w:szCs w:val="21"/>
        </w:rPr>
        <w:tab/>
        <w:t xml:space="preserve">   </w:t>
      </w:r>
      <w:r w:rsidRPr="000B060C">
        <w:rPr>
          <w:rFonts w:ascii="宋体" w:eastAsia="宋体" w:hAnsi="宋体" w:hint="eastAsia"/>
          <w:szCs w:val="21"/>
        </w:rPr>
        <w:t>C.CRM系统能够与ERP系统在财务、制造、库存等环节连接，但两者关系对松散，一般不会形成闭环结构</w:t>
      </w:r>
    </w:p>
    <w:p w:rsidR="00D03FC2" w:rsidRPr="000B060C" w:rsidRDefault="00D24DD1" w:rsidP="000B060C">
      <w:pPr>
        <w:spacing w:line="360" w:lineRule="auto"/>
        <w:rPr>
          <w:rFonts w:ascii="宋体" w:eastAsia="宋体" w:hAnsi="宋体"/>
          <w:szCs w:val="21"/>
        </w:rPr>
      </w:pPr>
      <w:r w:rsidRPr="000B060C">
        <w:rPr>
          <w:rFonts w:ascii="宋体" w:eastAsia="宋体" w:hAnsi="宋体"/>
          <w:szCs w:val="21"/>
        </w:rPr>
        <w:t xml:space="preserve"> </w:t>
      </w:r>
      <w:r w:rsidR="00C951AB">
        <w:rPr>
          <w:rFonts w:ascii="宋体" w:eastAsia="宋体" w:hAnsi="宋体" w:hint="eastAsia"/>
          <w:szCs w:val="21"/>
        </w:rPr>
        <w:t xml:space="preserve">      </w:t>
      </w:r>
      <w:r w:rsidRPr="000B060C">
        <w:rPr>
          <w:rFonts w:ascii="宋体" w:eastAsia="宋体" w:hAnsi="宋体" w:hint="eastAsia"/>
          <w:szCs w:val="21"/>
        </w:rPr>
        <w:t>D.客户服务与支持是CRM系统的重要功能。目前，客户服务于支持的主要手段是通过呼叫中心和互联网来实现</w:t>
      </w:r>
    </w:p>
    <w:p w:rsidR="00873D12" w:rsidRPr="000B060C" w:rsidRDefault="00873D12" w:rsidP="00873D12">
      <w:pPr>
        <w:spacing w:line="360" w:lineRule="auto"/>
        <w:rPr>
          <w:rFonts w:ascii="宋体" w:eastAsia="宋体" w:hAnsi="宋体"/>
          <w:szCs w:val="21"/>
        </w:rPr>
      </w:pPr>
    </w:p>
    <w:p w:rsidR="00861A39" w:rsidRPr="000B060C" w:rsidRDefault="00C45660" w:rsidP="0050374B">
      <w:pPr>
        <w:spacing w:line="360" w:lineRule="auto"/>
        <w:ind w:firstLine="420"/>
        <w:rPr>
          <w:rFonts w:ascii="宋体" w:eastAsia="宋体" w:hAnsi="宋体"/>
          <w:szCs w:val="21"/>
        </w:rPr>
      </w:pPr>
      <w:r>
        <w:rPr>
          <w:rFonts w:ascii="宋体" w:eastAsia="宋体" w:hAnsi="宋体" w:hint="eastAsia"/>
          <w:sz w:val="24"/>
          <w:szCs w:val="24"/>
        </w:rPr>
        <w:t>●</w:t>
      </w:r>
      <w:r w:rsidR="00861A39" w:rsidRPr="000B060C">
        <w:rPr>
          <w:rFonts w:ascii="宋体" w:eastAsia="宋体" w:hAnsi="宋体" w:hint="eastAsia"/>
          <w:szCs w:val="21"/>
        </w:rPr>
        <w:t>以下关于电子商务及其相关技术的叙述，正确的是</w:t>
      </w:r>
      <w:r w:rsidR="00861A39" w:rsidRPr="000A4809">
        <w:rPr>
          <w:rFonts w:ascii="宋体" w:eastAsia="宋体" w:hAnsi="宋体" w:hint="eastAsia"/>
          <w:szCs w:val="21"/>
          <w:u w:val="single"/>
        </w:rPr>
        <w:t>（</w:t>
      </w:r>
      <w:r w:rsidR="004F2D1D" w:rsidRPr="000A4809">
        <w:rPr>
          <w:rFonts w:ascii="宋体" w:eastAsia="宋体" w:hAnsi="宋体" w:hint="eastAsia"/>
          <w:szCs w:val="21"/>
          <w:u w:val="single"/>
        </w:rPr>
        <w:t>6</w:t>
      </w:r>
      <w:r w:rsidR="00861A39" w:rsidRPr="000A4809">
        <w:rPr>
          <w:rFonts w:ascii="宋体" w:eastAsia="宋体" w:hAnsi="宋体" w:hint="eastAsia"/>
          <w:szCs w:val="21"/>
          <w:u w:val="single"/>
        </w:rPr>
        <w:t>）</w:t>
      </w:r>
      <w:r w:rsidR="00861A39" w:rsidRPr="000B060C">
        <w:rPr>
          <w:rFonts w:ascii="宋体" w:eastAsia="宋体" w:hAnsi="宋体" w:hint="eastAsia"/>
          <w:szCs w:val="21"/>
        </w:rPr>
        <w:t>。</w:t>
      </w:r>
    </w:p>
    <w:p w:rsidR="00861A39" w:rsidRPr="000B060C" w:rsidRDefault="00861A39" w:rsidP="000B060C">
      <w:pPr>
        <w:spacing w:line="360" w:lineRule="auto"/>
        <w:rPr>
          <w:rFonts w:ascii="宋体" w:eastAsia="宋体" w:hAnsi="宋体"/>
          <w:szCs w:val="21"/>
        </w:rPr>
      </w:pPr>
      <w:r w:rsidRPr="000B060C">
        <w:rPr>
          <w:rFonts w:ascii="宋体" w:eastAsia="宋体" w:hAnsi="宋体"/>
          <w:szCs w:val="21"/>
        </w:rPr>
        <w:t xml:space="preserve"> </w:t>
      </w:r>
      <w:r w:rsidR="00BA1F46">
        <w:rPr>
          <w:rFonts w:ascii="宋体" w:eastAsia="宋体" w:hAnsi="宋体" w:hint="eastAsia"/>
          <w:szCs w:val="21"/>
        </w:rPr>
        <w:tab/>
        <w:t>(6)</w:t>
      </w:r>
      <w:r w:rsidRPr="000B060C">
        <w:rPr>
          <w:rFonts w:ascii="宋体" w:eastAsia="宋体" w:hAnsi="宋体" w:hint="eastAsia"/>
          <w:szCs w:val="21"/>
        </w:rPr>
        <w:t>A.利用电子商务系统向消费者在线销售产品，已经超越了传统的零售方式</w:t>
      </w:r>
    </w:p>
    <w:p w:rsidR="00861A39" w:rsidRPr="000B060C" w:rsidRDefault="00861A39" w:rsidP="000B060C">
      <w:pPr>
        <w:spacing w:line="360" w:lineRule="auto"/>
        <w:rPr>
          <w:rFonts w:ascii="宋体" w:eastAsia="宋体" w:hAnsi="宋体"/>
          <w:szCs w:val="21"/>
        </w:rPr>
      </w:pPr>
      <w:r w:rsidRPr="000B060C">
        <w:rPr>
          <w:rFonts w:ascii="宋体" w:eastAsia="宋体" w:hAnsi="宋体"/>
          <w:szCs w:val="21"/>
        </w:rPr>
        <w:t xml:space="preserve"> </w:t>
      </w:r>
      <w:r w:rsidR="00EE2D8F">
        <w:rPr>
          <w:rFonts w:ascii="宋体" w:eastAsia="宋体" w:hAnsi="宋体" w:hint="eastAsia"/>
          <w:szCs w:val="21"/>
        </w:rPr>
        <w:tab/>
        <w:t xml:space="preserve">   </w:t>
      </w:r>
      <w:r w:rsidRPr="000B060C">
        <w:rPr>
          <w:rFonts w:ascii="宋体" w:eastAsia="宋体" w:hAnsi="宋体" w:hint="eastAsia"/>
          <w:szCs w:val="21"/>
        </w:rPr>
        <w:t>B.产品的存储、打包、运送和跟踪等，对组织的成功非常重要，几乎没有制造商或零售商将这些行为外包</w:t>
      </w:r>
    </w:p>
    <w:p w:rsidR="00861A39" w:rsidRPr="000B060C" w:rsidRDefault="00861A39" w:rsidP="00631E3C">
      <w:pPr>
        <w:spacing w:line="360" w:lineRule="auto"/>
        <w:outlineLvl w:val="0"/>
        <w:rPr>
          <w:rFonts w:ascii="宋体" w:eastAsia="宋体" w:hAnsi="宋体"/>
          <w:szCs w:val="21"/>
        </w:rPr>
      </w:pPr>
      <w:r w:rsidRPr="000B060C">
        <w:rPr>
          <w:rFonts w:ascii="宋体" w:eastAsia="宋体" w:hAnsi="宋体"/>
          <w:szCs w:val="21"/>
        </w:rPr>
        <w:t xml:space="preserve"> </w:t>
      </w:r>
      <w:r w:rsidR="004B69D4">
        <w:rPr>
          <w:rFonts w:ascii="宋体" w:eastAsia="宋体" w:hAnsi="宋体" w:hint="eastAsia"/>
          <w:szCs w:val="21"/>
        </w:rPr>
        <w:tab/>
        <w:t xml:space="preserve">   </w:t>
      </w:r>
      <w:r w:rsidRPr="000B060C">
        <w:rPr>
          <w:rFonts w:ascii="宋体" w:eastAsia="宋体" w:hAnsi="宋体" w:hint="eastAsia"/>
          <w:szCs w:val="21"/>
        </w:rPr>
        <w:t>C.SSL通信协议用于保护电子商务交易中的敏感数据</w:t>
      </w:r>
    </w:p>
    <w:p w:rsidR="004F2D1D" w:rsidRDefault="00861A39" w:rsidP="000B060C">
      <w:pPr>
        <w:spacing w:line="360" w:lineRule="auto"/>
        <w:rPr>
          <w:rFonts w:ascii="宋体" w:eastAsia="宋体" w:hAnsi="宋体"/>
          <w:szCs w:val="21"/>
        </w:rPr>
      </w:pPr>
      <w:r w:rsidRPr="000B060C">
        <w:rPr>
          <w:rFonts w:ascii="宋体" w:eastAsia="宋体" w:hAnsi="宋体"/>
          <w:szCs w:val="21"/>
        </w:rPr>
        <w:t xml:space="preserve"> </w:t>
      </w:r>
      <w:r w:rsidR="004B69D4">
        <w:rPr>
          <w:rFonts w:ascii="宋体" w:eastAsia="宋体" w:hAnsi="宋体" w:hint="eastAsia"/>
          <w:szCs w:val="21"/>
        </w:rPr>
        <w:tab/>
        <w:t xml:space="preserve">   </w:t>
      </w:r>
      <w:r w:rsidRPr="000B060C">
        <w:rPr>
          <w:rFonts w:ascii="宋体" w:eastAsia="宋体" w:hAnsi="宋体" w:hint="eastAsia"/>
          <w:szCs w:val="21"/>
        </w:rPr>
        <w:t>D.购物车功能是由WWW服务器软件来实现的</w:t>
      </w:r>
    </w:p>
    <w:p w:rsidR="00A566A9" w:rsidRPr="00533381" w:rsidRDefault="00A566A9" w:rsidP="00A566A9">
      <w:pPr>
        <w:spacing w:line="360" w:lineRule="auto"/>
        <w:rPr>
          <w:rFonts w:ascii="宋体" w:eastAsia="宋体" w:hAnsi="宋体"/>
          <w:szCs w:val="21"/>
        </w:rPr>
      </w:pPr>
    </w:p>
    <w:p w:rsidR="00601C45" w:rsidRPr="000B060C" w:rsidRDefault="00C45660" w:rsidP="00533381">
      <w:pPr>
        <w:spacing w:line="360" w:lineRule="auto"/>
        <w:ind w:firstLine="420"/>
        <w:rPr>
          <w:rFonts w:ascii="宋体" w:eastAsia="宋体" w:hAnsi="宋体"/>
          <w:szCs w:val="21"/>
        </w:rPr>
      </w:pPr>
      <w:r>
        <w:rPr>
          <w:rFonts w:ascii="宋体" w:eastAsia="宋体" w:hAnsi="宋体" w:hint="eastAsia"/>
          <w:sz w:val="24"/>
          <w:szCs w:val="24"/>
        </w:rPr>
        <w:t>●</w:t>
      </w:r>
      <w:r w:rsidR="00601C45" w:rsidRPr="000B060C">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w:t>
      </w:r>
      <w:r w:rsidR="00601C45" w:rsidRPr="00A30001">
        <w:rPr>
          <w:rFonts w:ascii="宋体" w:eastAsia="宋体" w:hAnsi="宋体" w:hint="eastAsia"/>
          <w:szCs w:val="21"/>
          <w:u w:val="single"/>
        </w:rPr>
        <w:t>（</w:t>
      </w:r>
      <w:r w:rsidR="00D14124" w:rsidRPr="00A30001">
        <w:rPr>
          <w:rFonts w:ascii="宋体" w:eastAsia="宋体" w:hAnsi="宋体" w:hint="eastAsia"/>
          <w:szCs w:val="21"/>
          <w:u w:val="single"/>
        </w:rPr>
        <w:t>7</w:t>
      </w:r>
      <w:r w:rsidR="00601C45" w:rsidRPr="00A30001">
        <w:rPr>
          <w:rFonts w:ascii="宋体" w:eastAsia="宋体" w:hAnsi="宋体" w:hint="eastAsia"/>
          <w:szCs w:val="21"/>
          <w:u w:val="single"/>
        </w:rPr>
        <w:t>）</w:t>
      </w:r>
      <w:r w:rsidR="00601C45" w:rsidRPr="000B060C">
        <w:rPr>
          <w:rFonts w:ascii="宋体" w:eastAsia="宋体" w:hAnsi="宋体" w:hint="eastAsia"/>
          <w:szCs w:val="21"/>
        </w:rPr>
        <w:t>不属于商业智能范畴。</w:t>
      </w:r>
    </w:p>
    <w:p w:rsidR="00601C45" w:rsidRPr="000B060C" w:rsidRDefault="00C87061" w:rsidP="00631E3C">
      <w:pPr>
        <w:spacing w:line="360" w:lineRule="auto"/>
        <w:ind w:firstLine="420"/>
        <w:outlineLvl w:val="0"/>
        <w:rPr>
          <w:rFonts w:ascii="宋体" w:eastAsia="宋体" w:hAnsi="宋体"/>
          <w:szCs w:val="21"/>
        </w:rPr>
      </w:pPr>
      <w:r>
        <w:rPr>
          <w:rFonts w:ascii="宋体" w:eastAsia="宋体" w:hAnsi="宋体" w:hint="eastAsia"/>
          <w:szCs w:val="21"/>
        </w:rPr>
        <w:t>(</w:t>
      </w:r>
      <w:r w:rsidR="003965B2">
        <w:rPr>
          <w:rFonts w:ascii="宋体" w:eastAsia="宋体" w:hAnsi="宋体" w:hint="eastAsia"/>
          <w:szCs w:val="21"/>
        </w:rPr>
        <w:t>7</w:t>
      </w:r>
      <w:r>
        <w:rPr>
          <w:rFonts w:ascii="宋体" w:eastAsia="宋体" w:hAnsi="宋体" w:hint="eastAsia"/>
          <w:szCs w:val="21"/>
        </w:rPr>
        <w:t>)</w:t>
      </w:r>
      <w:r w:rsidR="00601C45" w:rsidRPr="000B060C">
        <w:rPr>
          <w:rFonts w:ascii="宋体" w:eastAsia="宋体" w:hAnsi="宋体" w:hint="eastAsia"/>
          <w:szCs w:val="21"/>
        </w:rPr>
        <w:t>A.大型企业通过对产品销售数据进行挖掘，分析客户购买偏好</w:t>
      </w:r>
    </w:p>
    <w:p w:rsidR="00601C45" w:rsidRPr="000B060C" w:rsidRDefault="00601C45" w:rsidP="000B060C">
      <w:pPr>
        <w:spacing w:line="360" w:lineRule="auto"/>
        <w:rPr>
          <w:rFonts w:ascii="宋体" w:eastAsia="宋体" w:hAnsi="宋体"/>
          <w:szCs w:val="21"/>
        </w:rPr>
      </w:pPr>
      <w:r w:rsidRPr="000B060C">
        <w:rPr>
          <w:rFonts w:ascii="宋体" w:eastAsia="宋体" w:hAnsi="宋体"/>
          <w:szCs w:val="21"/>
        </w:rPr>
        <w:t xml:space="preserve"> </w:t>
      </w:r>
      <w:r w:rsidR="003965B2">
        <w:rPr>
          <w:rFonts w:ascii="宋体" w:eastAsia="宋体" w:hAnsi="宋体" w:hint="eastAsia"/>
          <w:szCs w:val="21"/>
        </w:rPr>
        <w:tab/>
        <w:t xml:space="preserve">   </w:t>
      </w:r>
      <w:r w:rsidRPr="000B060C">
        <w:rPr>
          <w:rFonts w:ascii="宋体" w:eastAsia="宋体" w:hAnsi="宋体" w:hint="eastAsia"/>
          <w:szCs w:val="21"/>
        </w:rPr>
        <w:t>B.某大型企业查询数据仓库中某种产品的总体销售数量</w:t>
      </w:r>
    </w:p>
    <w:p w:rsidR="00601C45" w:rsidRPr="000B060C" w:rsidRDefault="00601C45" w:rsidP="000B060C">
      <w:pPr>
        <w:spacing w:line="360" w:lineRule="auto"/>
        <w:rPr>
          <w:rFonts w:ascii="宋体" w:eastAsia="宋体" w:hAnsi="宋体"/>
          <w:szCs w:val="21"/>
        </w:rPr>
      </w:pPr>
      <w:r w:rsidRPr="000B060C">
        <w:rPr>
          <w:rFonts w:ascii="宋体" w:eastAsia="宋体" w:hAnsi="宋体"/>
          <w:szCs w:val="21"/>
        </w:rPr>
        <w:t xml:space="preserve"> </w:t>
      </w:r>
      <w:r w:rsidR="003B0961">
        <w:rPr>
          <w:rFonts w:ascii="宋体" w:eastAsia="宋体" w:hAnsi="宋体" w:hint="eastAsia"/>
          <w:szCs w:val="21"/>
        </w:rPr>
        <w:t xml:space="preserve">      </w:t>
      </w:r>
      <w:r w:rsidRPr="000B060C">
        <w:rPr>
          <w:rFonts w:ascii="宋体" w:eastAsia="宋体" w:hAnsi="宋体" w:hint="eastAsia"/>
          <w:szCs w:val="21"/>
        </w:rPr>
        <w:t>C.某大型购物网站通过分析用户的购买历史记录，为客户进行商品推荐</w:t>
      </w:r>
    </w:p>
    <w:p w:rsidR="004F2D1D" w:rsidRPr="000B060C" w:rsidRDefault="00601C45" w:rsidP="0043766E">
      <w:pPr>
        <w:spacing w:line="360" w:lineRule="auto"/>
        <w:rPr>
          <w:rFonts w:ascii="宋体" w:eastAsia="宋体" w:hAnsi="宋体"/>
          <w:szCs w:val="21"/>
        </w:rPr>
      </w:pPr>
      <w:r w:rsidRPr="000B060C">
        <w:rPr>
          <w:rFonts w:ascii="宋体" w:eastAsia="宋体" w:hAnsi="宋体"/>
          <w:szCs w:val="21"/>
        </w:rPr>
        <w:t xml:space="preserve"> </w:t>
      </w:r>
      <w:r w:rsidR="006C0BDB">
        <w:rPr>
          <w:rFonts w:ascii="宋体" w:eastAsia="宋体" w:hAnsi="宋体" w:hint="eastAsia"/>
          <w:szCs w:val="21"/>
        </w:rPr>
        <w:tab/>
        <w:t xml:space="preserve">   </w:t>
      </w:r>
      <w:r w:rsidRPr="000B060C">
        <w:rPr>
          <w:rFonts w:ascii="宋体" w:eastAsia="宋体" w:hAnsi="宋体" w:hint="eastAsia"/>
          <w:szCs w:val="21"/>
        </w:rPr>
        <w:t>D.某银行通过分析大量股票交易的历史数据，做出投资决策</w:t>
      </w:r>
    </w:p>
    <w:p w:rsidR="004771C8" w:rsidRPr="006C0BDB" w:rsidRDefault="004771C8" w:rsidP="004771C8">
      <w:pPr>
        <w:spacing w:line="360" w:lineRule="auto"/>
        <w:rPr>
          <w:rFonts w:ascii="宋体" w:eastAsia="宋体" w:hAnsi="宋体"/>
          <w:szCs w:val="21"/>
        </w:rPr>
      </w:pPr>
    </w:p>
    <w:p w:rsidR="004B2299" w:rsidRDefault="00C45660" w:rsidP="004B2299">
      <w:pPr>
        <w:spacing w:line="360" w:lineRule="auto"/>
        <w:ind w:firstLine="420"/>
        <w:rPr>
          <w:rFonts w:ascii="宋体" w:eastAsia="宋体" w:hAnsi="宋体"/>
          <w:szCs w:val="21"/>
        </w:rPr>
      </w:pPr>
      <w:r>
        <w:rPr>
          <w:rFonts w:ascii="宋体" w:eastAsia="宋体" w:hAnsi="宋体" w:hint="eastAsia"/>
          <w:sz w:val="24"/>
          <w:szCs w:val="24"/>
        </w:rPr>
        <w:t>●</w:t>
      </w:r>
      <w:r w:rsidR="00614E2D" w:rsidRPr="000B060C">
        <w:rPr>
          <w:rFonts w:ascii="宋体" w:eastAsia="宋体" w:hAnsi="宋体" w:hint="eastAsia"/>
          <w:szCs w:val="21"/>
        </w:rPr>
        <w:t>信息系统工程监理活动的主要内容被概括为“四控、三管、一协调”，以下选项中不属于“四控”的是</w:t>
      </w:r>
      <w:r w:rsidR="00614E2D" w:rsidRPr="004B2299">
        <w:rPr>
          <w:rFonts w:ascii="宋体" w:eastAsia="宋体" w:hAnsi="宋体" w:hint="eastAsia"/>
          <w:szCs w:val="21"/>
          <w:u w:val="single"/>
        </w:rPr>
        <w:t>（</w:t>
      </w:r>
      <w:r w:rsidR="008542E4" w:rsidRPr="004B2299">
        <w:rPr>
          <w:rFonts w:ascii="宋体" w:eastAsia="宋体" w:hAnsi="宋体" w:hint="eastAsia"/>
          <w:szCs w:val="21"/>
          <w:u w:val="single"/>
        </w:rPr>
        <w:t>8</w:t>
      </w:r>
      <w:r w:rsidR="00614E2D" w:rsidRPr="004B2299">
        <w:rPr>
          <w:rFonts w:ascii="宋体" w:eastAsia="宋体" w:hAnsi="宋体" w:hint="eastAsia"/>
          <w:szCs w:val="21"/>
          <w:u w:val="single"/>
        </w:rPr>
        <w:t>）</w:t>
      </w:r>
      <w:r w:rsidR="00614E2D" w:rsidRPr="000B060C">
        <w:rPr>
          <w:rFonts w:ascii="宋体" w:eastAsia="宋体" w:hAnsi="宋体" w:hint="eastAsia"/>
          <w:szCs w:val="21"/>
        </w:rPr>
        <w:t>。</w:t>
      </w:r>
    </w:p>
    <w:p w:rsidR="00614E2D" w:rsidRPr="000B060C" w:rsidRDefault="004B2299" w:rsidP="007D7B25">
      <w:pPr>
        <w:spacing w:line="360" w:lineRule="auto"/>
        <w:ind w:firstLine="420"/>
        <w:rPr>
          <w:rFonts w:ascii="宋体" w:eastAsia="宋体" w:hAnsi="宋体"/>
          <w:szCs w:val="21"/>
        </w:rPr>
      </w:pPr>
      <w:r>
        <w:rPr>
          <w:rFonts w:ascii="宋体" w:eastAsia="宋体" w:hAnsi="宋体" w:hint="eastAsia"/>
          <w:szCs w:val="21"/>
        </w:rPr>
        <w:t>(8)</w:t>
      </w:r>
      <w:r w:rsidR="00614E2D" w:rsidRPr="000B060C">
        <w:rPr>
          <w:rFonts w:ascii="宋体" w:eastAsia="宋体" w:hAnsi="宋体" w:hint="eastAsia"/>
          <w:szCs w:val="21"/>
        </w:rPr>
        <w:t>A.信息系统工程质量控制</w:t>
      </w:r>
      <w:r w:rsidR="007D7B25">
        <w:rPr>
          <w:rFonts w:ascii="宋体" w:eastAsia="宋体" w:hAnsi="宋体" w:hint="eastAsia"/>
          <w:szCs w:val="21"/>
        </w:rPr>
        <w:tab/>
      </w:r>
      <w:r w:rsidR="007D7B25">
        <w:rPr>
          <w:rFonts w:ascii="宋体" w:eastAsia="宋体" w:hAnsi="宋体" w:hint="eastAsia"/>
          <w:szCs w:val="21"/>
        </w:rPr>
        <w:tab/>
      </w:r>
      <w:r w:rsidR="007D7B25">
        <w:rPr>
          <w:rFonts w:ascii="宋体" w:eastAsia="宋体" w:hAnsi="宋体" w:hint="eastAsia"/>
          <w:szCs w:val="21"/>
        </w:rPr>
        <w:tab/>
      </w:r>
      <w:r w:rsidR="007D7B25">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614E2D" w:rsidRPr="000B060C">
        <w:rPr>
          <w:rFonts w:ascii="宋体" w:eastAsia="宋体" w:hAnsi="宋体" w:hint="eastAsia"/>
          <w:szCs w:val="21"/>
        </w:rPr>
        <w:t>B.信息系统工程进度控制</w:t>
      </w:r>
    </w:p>
    <w:p w:rsidR="00D14124" w:rsidRPr="000B060C" w:rsidRDefault="00614E2D" w:rsidP="00AA1D36">
      <w:pPr>
        <w:spacing w:line="360" w:lineRule="auto"/>
        <w:rPr>
          <w:rFonts w:ascii="宋体" w:eastAsia="宋体" w:hAnsi="宋体"/>
          <w:szCs w:val="21"/>
        </w:rPr>
      </w:pPr>
      <w:r w:rsidRPr="000B060C">
        <w:rPr>
          <w:rFonts w:ascii="宋体" w:eastAsia="宋体" w:hAnsi="宋体"/>
          <w:szCs w:val="21"/>
        </w:rPr>
        <w:t xml:space="preserve"> </w:t>
      </w:r>
      <w:r w:rsidR="002F340E">
        <w:rPr>
          <w:rFonts w:ascii="宋体" w:eastAsia="宋体" w:hAnsi="宋体" w:hint="eastAsia"/>
          <w:szCs w:val="21"/>
        </w:rPr>
        <w:tab/>
        <w:t xml:space="preserve">   </w:t>
      </w:r>
      <w:r w:rsidRPr="000B060C">
        <w:rPr>
          <w:rFonts w:ascii="宋体" w:eastAsia="宋体" w:hAnsi="宋体" w:hint="eastAsia"/>
          <w:szCs w:val="21"/>
        </w:rPr>
        <w:t>C.信息系统工程安全控制</w:t>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Pr="000B060C">
        <w:rPr>
          <w:rFonts w:ascii="宋体" w:eastAsia="宋体" w:hAnsi="宋体" w:hint="eastAsia"/>
          <w:szCs w:val="21"/>
        </w:rPr>
        <w:t>D.信息系统工程变更控制</w:t>
      </w:r>
    </w:p>
    <w:p w:rsidR="009A0BE4" w:rsidRPr="000B060C" w:rsidRDefault="009A0BE4" w:rsidP="000B060C">
      <w:pPr>
        <w:spacing w:line="360" w:lineRule="auto"/>
        <w:rPr>
          <w:rFonts w:ascii="宋体" w:eastAsia="宋体" w:hAnsi="宋体"/>
          <w:szCs w:val="21"/>
        </w:rPr>
      </w:pPr>
    </w:p>
    <w:p w:rsidR="00FE716E" w:rsidRPr="000B060C" w:rsidRDefault="00C45660" w:rsidP="009E3957">
      <w:pPr>
        <w:spacing w:line="360" w:lineRule="auto"/>
        <w:ind w:firstLine="420"/>
        <w:rPr>
          <w:rFonts w:ascii="宋体" w:eastAsia="宋体" w:hAnsi="宋体"/>
          <w:szCs w:val="21"/>
        </w:rPr>
      </w:pPr>
      <w:r>
        <w:rPr>
          <w:rFonts w:ascii="宋体" w:eastAsia="宋体" w:hAnsi="宋体" w:hint="eastAsia"/>
          <w:sz w:val="24"/>
          <w:szCs w:val="24"/>
        </w:rPr>
        <w:t>●</w:t>
      </w:r>
      <w:r w:rsidR="00FE716E" w:rsidRPr="000B060C">
        <w:rPr>
          <w:rFonts w:ascii="宋体" w:eastAsia="宋体" w:hAnsi="宋体" w:hint="eastAsia"/>
          <w:szCs w:val="21"/>
        </w:rPr>
        <w:t>监理实施细则是指导监理活动的技术、经济、组织和管理的综合性文件，信息系统工程监理实施细则是在</w:t>
      </w:r>
      <w:r w:rsidR="00FE716E" w:rsidRPr="00334E8F">
        <w:rPr>
          <w:rFonts w:ascii="宋体" w:eastAsia="宋体" w:hAnsi="宋体" w:hint="eastAsia"/>
          <w:szCs w:val="21"/>
          <w:u w:val="single"/>
        </w:rPr>
        <w:t>（9）</w:t>
      </w:r>
      <w:r w:rsidR="00FE716E" w:rsidRPr="000B060C">
        <w:rPr>
          <w:rFonts w:ascii="宋体" w:eastAsia="宋体" w:hAnsi="宋体" w:hint="eastAsia"/>
          <w:szCs w:val="21"/>
        </w:rPr>
        <w:t>的基础上，由项目总监理工程师主持，专业监理工程师参加，根据监理委托合同规定范围和建设单位的具体要求，以</w:t>
      </w:r>
      <w:r w:rsidR="00FE716E" w:rsidRPr="00AA6597">
        <w:rPr>
          <w:rFonts w:ascii="宋体" w:eastAsia="宋体" w:hAnsi="宋体" w:hint="eastAsia"/>
          <w:szCs w:val="21"/>
          <w:u w:val="single"/>
        </w:rPr>
        <w:t>（10）</w:t>
      </w:r>
      <w:r w:rsidR="00FE716E" w:rsidRPr="000B060C">
        <w:rPr>
          <w:rFonts w:ascii="宋体" w:eastAsia="宋体" w:hAnsi="宋体" w:hint="eastAsia"/>
          <w:szCs w:val="21"/>
        </w:rPr>
        <w:t>为对象而编制。</w:t>
      </w:r>
    </w:p>
    <w:p w:rsidR="008542E4" w:rsidRPr="000B060C" w:rsidRDefault="00CE4BB8" w:rsidP="00577A7F">
      <w:pPr>
        <w:spacing w:line="360" w:lineRule="auto"/>
        <w:ind w:firstLine="420"/>
        <w:rPr>
          <w:rFonts w:ascii="宋体" w:eastAsia="宋体" w:hAnsi="宋体"/>
          <w:szCs w:val="21"/>
        </w:rPr>
      </w:pPr>
      <w:r>
        <w:rPr>
          <w:rFonts w:ascii="宋体" w:eastAsia="宋体" w:hAnsi="宋体" w:hint="eastAsia"/>
          <w:szCs w:val="21"/>
        </w:rPr>
        <w:t>(9)</w:t>
      </w:r>
      <w:r w:rsidR="00FE716E" w:rsidRPr="000B060C">
        <w:rPr>
          <w:rFonts w:ascii="宋体" w:eastAsia="宋体" w:hAnsi="宋体" w:hint="eastAsia"/>
          <w:szCs w:val="21"/>
        </w:rPr>
        <w:t>A.监理规划</w:t>
      </w:r>
      <w:r w:rsidR="00352C88">
        <w:rPr>
          <w:rFonts w:ascii="宋体" w:eastAsia="宋体" w:hAnsi="宋体" w:hint="eastAsia"/>
          <w:szCs w:val="21"/>
        </w:rPr>
        <w:tab/>
      </w:r>
      <w:r w:rsidR="00352C88">
        <w:rPr>
          <w:rFonts w:ascii="宋体" w:eastAsia="宋体" w:hAnsi="宋体" w:hint="eastAsia"/>
          <w:szCs w:val="21"/>
        </w:rPr>
        <w:tab/>
      </w:r>
      <w:r w:rsidR="00352C88">
        <w:rPr>
          <w:rFonts w:ascii="宋体" w:eastAsia="宋体" w:hAnsi="宋体" w:hint="eastAsia"/>
          <w:szCs w:val="21"/>
        </w:rPr>
        <w:tab/>
      </w:r>
      <w:r w:rsidR="00FE716E" w:rsidRPr="000B060C">
        <w:rPr>
          <w:rFonts w:ascii="宋体" w:eastAsia="宋体" w:hAnsi="宋体" w:hint="eastAsia"/>
          <w:szCs w:val="21"/>
        </w:rPr>
        <w:t>B.监理大纲</w:t>
      </w:r>
      <w:r w:rsidR="00577A7F">
        <w:rPr>
          <w:rFonts w:ascii="宋体" w:eastAsia="宋体" w:hAnsi="宋体" w:hint="eastAsia"/>
          <w:szCs w:val="21"/>
        </w:rPr>
        <w:tab/>
      </w:r>
      <w:r w:rsidR="00577A7F">
        <w:rPr>
          <w:rFonts w:ascii="宋体" w:eastAsia="宋体" w:hAnsi="宋体" w:hint="eastAsia"/>
          <w:szCs w:val="21"/>
        </w:rPr>
        <w:tab/>
      </w:r>
      <w:r w:rsidR="00577A7F">
        <w:rPr>
          <w:rFonts w:ascii="宋体" w:eastAsia="宋体" w:hAnsi="宋体" w:hint="eastAsia"/>
          <w:szCs w:val="21"/>
        </w:rPr>
        <w:tab/>
      </w:r>
      <w:r w:rsidR="00FE716E" w:rsidRPr="000B060C">
        <w:rPr>
          <w:rFonts w:ascii="宋体" w:eastAsia="宋体" w:hAnsi="宋体" w:hint="eastAsia"/>
          <w:szCs w:val="21"/>
        </w:rPr>
        <w:t>C.建设合同</w:t>
      </w:r>
      <w:r w:rsidR="00577A7F">
        <w:rPr>
          <w:rFonts w:ascii="宋体" w:eastAsia="宋体" w:hAnsi="宋体" w:hint="eastAsia"/>
          <w:szCs w:val="21"/>
        </w:rPr>
        <w:tab/>
      </w:r>
      <w:r w:rsidR="00577A7F">
        <w:rPr>
          <w:rFonts w:ascii="宋体" w:eastAsia="宋体" w:hAnsi="宋体" w:hint="eastAsia"/>
          <w:szCs w:val="21"/>
        </w:rPr>
        <w:tab/>
      </w:r>
      <w:r w:rsidR="00577A7F">
        <w:rPr>
          <w:rFonts w:ascii="宋体" w:eastAsia="宋体" w:hAnsi="宋体" w:hint="eastAsia"/>
          <w:szCs w:val="21"/>
        </w:rPr>
        <w:tab/>
      </w:r>
      <w:r w:rsidR="00FE716E" w:rsidRPr="000B060C">
        <w:rPr>
          <w:rFonts w:ascii="宋体" w:eastAsia="宋体" w:hAnsi="宋体" w:hint="eastAsia"/>
          <w:szCs w:val="21"/>
        </w:rPr>
        <w:t>D.监理合同</w:t>
      </w:r>
    </w:p>
    <w:p w:rsidR="00F57EE0" w:rsidRPr="000B060C" w:rsidRDefault="002C5608" w:rsidP="002C5608">
      <w:pPr>
        <w:spacing w:line="360" w:lineRule="auto"/>
        <w:ind w:firstLine="420"/>
        <w:rPr>
          <w:rFonts w:ascii="宋体" w:eastAsia="宋体" w:hAnsi="宋体"/>
          <w:szCs w:val="21"/>
        </w:rPr>
      </w:pPr>
      <w:r>
        <w:rPr>
          <w:rFonts w:ascii="宋体" w:eastAsia="宋体" w:hAnsi="宋体" w:hint="eastAsia"/>
          <w:szCs w:val="21"/>
        </w:rPr>
        <w:t>(10)</w:t>
      </w:r>
      <w:r w:rsidR="00F57EE0" w:rsidRPr="000B060C">
        <w:rPr>
          <w:rFonts w:ascii="宋体" w:eastAsia="宋体" w:hAnsi="宋体" w:hint="eastAsia"/>
          <w:szCs w:val="21"/>
        </w:rPr>
        <w:t>A.被建立的承建单位</w:t>
      </w:r>
      <w:r>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F57EE0" w:rsidRPr="000B060C">
        <w:rPr>
          <w:rFonts w:ascii="宋体" w:eastAsia="宋体" w:hAnsi="宋体" w:hint="eastAsia"/>
          <w:szCs w:val="21"/>
        </w:rPr>
        <w:t>B.监理机构</w:t>
      </w:r>
    </w:p>
    <w:p w:rsidR="00E53849" w:rsidRPr="000B060C" w:rsidRDefault="00F57EE0" w:rsidP="007961B0">
      <w:pPr>
        <w:spacing w:line="360" w:lineRule="auto"/>
        <w:rPr>
          <w:rFonts w:ascii="宋体" w:eastAsia="宋体" w:hAnsi="宋体"/>
          <w:szCs w:val="21"/>
        </w:rPr>
      </w:pPr>
      <w:r w:rsidRPr="000B060C">
        <w:rPr>
          <w:rFonts w:ascii="宋体" w:eastAsia="宋体" w:hAnsi="宋体"/>
          <w:szCs w:val="21"/>
        </w:rPr>
        <w:t xml:space="preserve"> </w:t>
      </w:r>
      <w:r w:rsidR="009307BA">
        <w:rPr>
          <w:rFonts w:ascii="宋体" w:eastAsia="宋体" w:hAnsi="宋体" w:hint="eastAsia"/>
          <w:szCs w:val="21"/>
        </w:rPr>
        <w:tab/>
      </w:r>
      <w:r w:rsidR="009307BA">
        <w:rPr>
          <w:rFonts w:ascii="宋体" w:eastAsia="宋体" w:hAnsi="宋体" w:hint="eastAsia"/>
          <w:szCs w:val="21"/>
        </w:rPr>
        <w:tab/>
      </w:r>
      <w:r w:rsidRPr="000B060C">
        <w:rPr>
          <w:rFonts w:ascii="宋体" w:eastAsia="宋体" w:hAnsi="宋体" w:hint="eastAsia"/>
          <w:szCs w:val="21"/>
        </w:rPr>
        <w:t>C.被监理的信息系统项目</w:t>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Pr="000B060C">
        <w:rPr>
          <w:rFonts w:ascii="宋体" w:eastAsia="宋体" w:hAnsi="宋体" w:hint="eastAsia"/>
          <w:szCs w:val="21"/>
        </w:rPr>
        <w:t>D.建设</w:t>
      </w:r>
    </w:p>
    <w:p w:rsidR="00CD0289" w:rsidRPr="00E919D8" w:rsidRDefault="00CD0289" w:rsidP="000B060C">
      <w:pPr>
        <w:spacing w:line="360" w:lineRule="auto"/>
        <w:rPr>
          <w:rFonts w:ascii="宋体" w:eastAsia="宋体" w:hAnsi="宋体"/>
          <w:szCs w:val="21"/>
        </w:rPr>
      </w:pPr>
    </w:p>
    <w:p w:rsidR="00331A44" w:rsidRPr="000B060C" w:rsidRDefault="00C45660" w:rsidP="00034320">
      <w:pPr>
        <w:spacing w:line="360" w:lineRule="auto"/>
        <w:ind w:firstLine="420"/>
        <w:rPr>
          <w:rFonts w:ascii="宋体" w:eastAsia="宋体" w:hAnsi="宋体"/>
          <w:szCs w:val="21"/>
        </w:rPr>
      </w:pPr>
      <w:r>
        <w:rPr>
          <w:rFonts w:ascii="宋体" w:eastAsia="宋体" w:hAnsi="宋体" w:hint="eastAsia"/>
          <w:sz w:val="24"/>
          <w:szCs w:val="24"/>
        </w:rPr>
        <w:t>●</w:t>
      </w:r>
      <w:r w:rsidR="00331A44" w:rsidRPr="000B060C">
        <w:rPr>
          <w:rFonts w:ascii="宋体" w:eastAsia="宋体" w:hAnsi="宋体" w:hint="eastAsia"/>
          <w:szCs w:val="21"/>
        </w:rPr>
        <w:t>某信息系统的生命周期型采用的是瀑布模型，并且用户要求要有详尽的文档说明，那么该系统应该使用的开发方法是</w:t>
      </w:r>
      <w:r w:rsidR="00331A44" w:rsidRPr="006B29A6">
        <w:rPr>
          <w:rFonts w:ascii="宋体" w:eastAsia="宋体" w:hAnsi="宋体" w:hint="eastAsia"/>
          <w:szCs w:val="21"/>
          <w:u w:val="single"/>
        </w:rPr>
        <w:t>（</w:t>
      </w:r>
      <w:r w:rsidR="009400B5" w:rsidRPr="006B29A6">
        <w:rPr>
          <w:rFonts w:ascii="宋体" w:eastAsia="宋体" w:hAnsi="宋体" w:hint="eastAsia"/>
          <w:szCs w:val="21"/>
          <w:u w:val="single"/>
        </w:rPr>
        <w:t>11</w:t>
      </w:r>
      <w:r w:rsidR="00331A44" w:rsidRPr="006B29A6">
        <w:rPr>
          <w:rFonts w:ascii="宋体" w:eastAsia="宋体" w:hAnsi="宋体" w:hint="eastAsia"/>
          <w:szCs w:val="21"/>
          <w:u w:val="single"/>
        </w:rPr>
        <w:t>）</w:t>
      </w:r>
      <w:r w:rsidR="00331A44" w:rsidRPr="000B060C">
        <w:rPr>
          <w:rFonts w:ascii="宋体" w:eastAsia="宋体" w:hAnsi="宋体" w:hint="eastAsia"/>
          <w:szCs w:val="21"/>
        </w:rPr>
        <w:t>。</w:t>
      </w:r>
    </w:p>
    <w:p w:rsidR="00331A44" w:rsidRPr="000B060C" w:rsidRDefault="009E29DA" w:rsidP="00590BF6">
      <w:pPr>
        <w:spacing w:line="360" w:lineRule="auto"/>
        <w:ind w:firstLine="420"/>
        <w:rPr>
          <w:rFonts w:ascii="宋体" w:eastAsia="宋体" w:hAnsi="宋体"/>
          <w:szCs w:val="21"/>
        </w:rPr>
      </w:pPr>
      <w:r>
        <w:rPr>
          <w:rFonts w:ascii="宋体" w:eastAsia="宋体" w:hAnsi="宋体" w:hint="eastAsia"/>
          <w:szCs w:val="21"/>
        </w:rPr>
        <w:t>(11)</w:t>
      </w:r>
      <w:r w:rsidR="00331A44" w:rsidRPr="000B060C">
        <w:rPr>
          <w:rFonts w:ascii="宋体" w:eastAsia="宋体" w:hAnsi="宋体" w:hint="eastAsia"/>
          <w:szCs w:val="21"/>
        </w:rPr>
        <w:t>A.结构化方法</w:t>
      </w:r>
      <w:r>
        <w:rPr>
          <w:rFonts w:ascii="宋体" w:eastAsia="宋体" w:hAnsi="宋体" w:hint="eastAsia"/>
          <w:szCs w:val="21"/>
        </w:rPr>
        <w:tab/>
      </w:r>
      <w:r>
        <w:rPr>
          <w:rFonts w:ascii="宋体" w:eastAsia="宋体" w:hAnsi="宋体" w:hint="eastAsia"/>
          <w:szCs w:val="21"/>
        </w:rPr>
        <w:tab/>
      </w:r>
      <w:r w:rsidR="00331A44" w:rsidRPr="000B060C">
        <w:rPr>
          <w:rFonts w:ascii="宋体" w:eastAsia="宋体" w:hAnsi="宋体" w:hint="eastAsia"/>
          <w:szCs w:val="21"/>
        </w:rPr>
        <w:t>B.原型法</w:t>
      </w:r>
      <w:r w:rsidR="00590BF6">
        <w:rPr>
          <w:rFonts w:ascii="宋体" w:eastAsia="宋体" w:hAnsi="宋体" w:hint="eastAsia"/>
          <w:szCs w:val="21"/>
        </w:rPr>
        <w:tab/>
      </w:r>
      <w:r w:rsidR="00590BF6">
        <w:rPr>
          <w:rFonts w:ascii="宋体" w:eastAsia="宋体" w:hAnsi="宋体" w:hint="eastAsia"/>
          <w:szCs w:val="21"/>
        </w:rPr>
        <w:tab/>
      </w:r>
      <w:r w:rsidR="00331A44" w:rsidRPr="000B060C">
        <w:rPr>
          <w:rFonts w:ascii="宋体" w:eastAsia="宋体" w:hAnsi="宋体" w:hint="eastAsia"/>
          <w:szCs w:val="21"/>
        </w:rPr>
        <w:t>C.面向对象法</w:t>
      </w:r>
      <w:r w:rsidR="00224848">
        <w:rPr>
          <w:rFonts w:ascii="宋体" w:eastAsia="宋体" w:hAnsi="宋体" w:hint="eastAsia"/>
          <w:szCs w:val="21"/>
        </w:rPr>
        <w:tab/>
        <w:t xml:space="preserve"> </w:t>
      </w:r>
      <w:r w:rsidR="00331A44" w:rsidRPr="000B060C">
        <w:rPr>
          <w:rFonts w:ascii="宋体" w:eastAsia="宋体" w:hAnsi="宋体" w:hint="eastAsia"/>
          <w:szCs w:val="21"/>
        </w:rPr>
        <w:t>D.战略数据规划方法</w:t>
      </w:r>
    </w:p>
    <w:p w:rsidR="004B57C8" w:rsidRPr="000B060C" w:rsidRDefault="004B57C8" w:rsidP="004B57C8">
      <w:pPr>
        <w:spacing w:line="360" w:lineRule="auto"/>
        <w:rPr>
          <w:rFonts w:ascii="宋体" w:eastAsia="宋体" w:hAnsi="宋体"/>
          <w:szCs w:val="21"/>
        </w:rPr>
      </w:pPr>
    </w:p>
    <w:p w:rsidR="008F540C" w:rsidRPr="000B060C" w:rsidRDefault="00C45660" w:rsidP="00755B86">
      <w:pPr>
        <w:spacing w:line="360" w:lineRule="auto"/>
        <w:ind w:firstLine="420"/>
        <w:rPr>
          <w:rFonts w:ascii="宋体" w:eastAsia="宋体" w:hAnsi="宋体"/>
          <w:szCs w:val="21"/>
        </w:rPr>
      </w:pPr>
      <w:r>
        <w:rPr>
          <w:rFonts w:ascii="宋体" w:eastAsia="宋体" w:hAnsi="宋体" w:hint="eastAsia"/>
          <w:sz w:val="24"/>
          <w:szCs w:val="24"/>
        </w:rPr>
        <w:t>●</w:t>
      </w:r>
      <w:r w:rsidR="008F540C" w:rsidRPr="000B060C">
        <w:rPr>
          <w:rFonts w:ascii="宋体" w:eastAsia="宋体" w:hAnsi="宋体" w:hint="eastAsia"/>
          <w:szCs w:val="21"/>
        </w:rPr>
        <w:t>在对一个系统进行需求分析后，通常会建立实体关系模型（E-R）图，在E-R图中，不表示实体的图形是</w:t>
      </w:r>
      <w:r w:rsidR="008F540C" w:rsidRPr="0045262E">
        <w:rPr>
          <w:rFonts w:ascii="宋体" w:eastAsia="宋体" w:hAnsi="宋体" w:hint="eastAsia"/>
          <w:szCs w:val="21"/>
          <w:u w:val="single"/>
        </w:rPr>
        <w:t>（</w:t>
      </w:r>
      <w:r w:rsidR="00757B5A" w:rsidRPr="0045262E">
        <w:rPr>
          <w:rFonts w:ascii="宋体" w:eastAsia="宋体" w:hAnsi="宋体" w:hint="eastAsia"/>
          <w:szCs w:val="21"/>
          <w:u w:val="single"/>
        </w:rPr>
        <w:t>12</w:t>
      </w:r>
      <w:r w:rsidR="008F540C" w:rsidRPr="0045262E">
        <w:rPr>
          <w:rFonts w:ascii="宋体" w:eastAsia="宋体" w:hAnsi="宋体" w:hint="eastAsia"/>
          <w:szCs w:val="21"/>
          <w:u w:val="single"/>
        </w:rPr>
        <w:t>）</w:t>
      </w:r>
      <w:r w:rsidR="008F540C" w:rsidRPr="000B060C">
        <w:rPr>
          <w:rFonts w:ascii="宋体" w:eastAsia="宋体" w:hAnsi="宋体" w:hint="eastAsia"/>
          <w:szCs w:val="21"/>
        </w:rPr>
        <w:t>。</w:t>
      </w:r>
    </w:p>
    <w:p w:rsidR="008F540C" w:rsidRPr="000B060C" w:rsidRDefault="00FD2F25" w:rsidP="000E4C15">
      <w:pPr>
        <w:spacing w:line="360" w:lineRule="auto"/>
        <w:ind w:firstLine="420"/>
        <w:rPr>
          <w:rFonts w:ascii="宋体" w:eastAsia="宋体" w:hAnsi="宋体"/>
          <w:szCs w:val="21"/>
        </w:rPr>
      </w:pPr>
      <w:r>
        <w:rPr>
          <w:rFonts w:ascii="宋体" w:eastAsia="宋体" w:hAnsi="宋体" w:hint="eastAsia"/>
          <w:szCs w:val="21"/>
        </w:rPr>
        <w:t>(12)</w:t>
      </w:r>
      <w:r w:rsidR="008F540C" w:rsidRPr="000B060C">
        <w:rPr>
          <w:rFonts w:ascii="宋体" w:eastAsia="宋体" w:hAnsi="宋体" w:hint="eastAsia"/>
          <w:szCs w:val="21"/>
        </w:rPr>
        <w:t>A.椭圆</w:t>
      </w:r>
      <w:r w:rsidR="00721D73">
        <w:rPr>
          <w:rFonts w:ascii="宋体" w:eastAsia="宋体" w:hAnsi="宋体" w:hint="eastAsia"/>
          <w:szCs w:val="21"/>
        </w:rPr>
        <w:tab/>
      </w:r>
      <w:r w:rsidR="00721D73">
        <w:rPr>
          <w:rFonts w:ascii="宋体" w:eastAsia="宋体" w:hAnsi="宋体" w:hint="eastAsia"/>
          <w:szCs w:val="21"/>
        </w:rPr>
        <w:tab/>
      </w:r>
      <w:r w:rsidR="00721D73">
        <w:rPr>
          <w:rFonts w:ascii="宋体" w:eastAsia="宋体" w:hAnsi="宋体" w:hint="eastAsia"/>
          <w:szCs w:val="21"/>
        </w:rPr>
        <w:tab/>
      </w:r>
      <w:r w:rsidR="00721D73">
        <w:rPr>
          <w:rFonts w:ascii="宋体" w:eastAsia="宋体" w:hAnsi="宋体" w:hint="eastAsia"/>
          <w:szCs w:val="21"/>
        </w:rPr>
        <w:tab/>
      </w:r>
      <w:r w:rsidR="008F540C" w:rsidRPr="000B060C">
        <w:rPr>
          <w:rFonts w:ascii="宋体" w:eastAsia="宋体" w:hAnsi="宋体" w:hint="eastAsia"/>
          <w:szCs w:val="21"/>
        </w:rPr>
        <w:t>B.圆形</w:t>
      </w:r>
      <w:r w:rsidR="001C2D7E">
        <w:rPr>
          <w:rFonts w:ascii="宋体" w:eastAsia="宋体" w:hAnsi="宋体" w:hint="eastAsia"/>
          <w:szCs w:val="21"/>
        </w:rPr>
        <w:tab/>
      </w:r>
      <w:r w:rsidR="001C2D7E">
        <w:rPr>
          <w:rFonts w:ascii="宋体" w:eastAsia="宋体" w:hAnsi="宋体" w:hint="eastAsia"/>
          <w:szCs w:val="21"/>
        </w:rPr>
        <w:tab/>
      </w:r>
      <w:r w:rsidR="001C2D7E">
        <w:rPr>
          <w:rFonts w:ascii="宋体" w:eastAsia="宋体" w:hAnsi="宋体" w:hint="eastAsia"/>
          <w:szCs w:val="21"/>
        </w:rPr>
        <w:tab/>
      </w:r>
      <w:r w:rsidR="001C2D7E">
        <w:rPr>
          <w:rFonts w:ascii="宋体" w:eastAsia="宋体" w:hAnsi="宋体" w:hint="eastAsia"/>
          <w:szCs w:val="21"/>
        </w:rPr>
        <w:tab/>
      </w:r>
      <w:r w:rsidR="008F540C" w:rsidRPr="000B060C">
        <w:rPr>
          <w:rFonts w:ascii="宋体" w:eastAsia="宋体" w:hAnsi="宋体" w:hint="eastAsia"/>
          <w:szCs w:val="21"/>
        </w:rPr>
        <w:t>C.矩形</w:t>
      </w:r>
      <w:r w:rsidR="000E4C15">
        <w:rPr>
          <w:rFonts w:ascii="宋体" w:eastAsia="宋体" w:hAnsi="宋体" w:hint="eastAsia"/>
          <w:szCs w:val="21"/>
        </w:rPr>
        <w:tab/>
      </w:r>
      <w:r w:rsidR="000E4C15">
        <w:rPr>
          <w:rFonts w:ascii="宋体" w:eastAsia="宋体" w:hAnsi="宋体" w:hint="eastAsia"/>
          <w:szCs w:val="21"/>
        </w:rPr>
        <w:tab/>
      </w:r>
      <w:r w:rsidR="000E4C15">
        <w:rPr>
          <w:rFonts w:ascii="宋体" w:eastAsia="宋体" w:hAnsi="宋体" w:hint="eastAsia"/>
          <w:szCs w:val="21"/>
        </w:rPr>
        <w:tab/>
      </w:r>
      <w:r w:rsidR="000E4C15">
        <w:rPr>
          <w:rFonts w:ascii="宋体" w:eastAsia="宋体" w:hAnsi="宋体" w:hint="eastAsia"/>
          <w:szCs w:val="21"/>
        </w:rPr>
        <w:tab/>
      </w:r>
      <w:r w:rsidR="008F540C" w:rsidRPr="000B060C">
        <w:rPr>
          <w:rFonts w:ascii="宋体" w:eastAsia="宋体" w:hAnsi="宋体" w:hint="eastAsia"/>
          <w:szCs w:val="21"/>
        </w:rPr>
        <w:t>D.菱形</w:t>
      </w:r>
    </w:p>
    <w:p w:rsidR="00756BD5" w:rsidRPr="000B060C" w:rsidRDefault="00756BD5" w:rsidP="000B060C">
      <w:pPr>
        <w:spacing w:line="360" w:lineRule="auto"/>
        <w:rPr>
          <w:rFonts w:ascii="宋体" w:eastAsia="宋体" w:hAnsi="宋体"/>
          <w:szCs w:val="21"/>
        </w:rPr>
      </w:pPr>
    </w:p>
    <w:p w:rsidR="00757B5A" w:rsidRPr="000B060C" w:rsidRDefault="00C45660" w:rsidP="00E50C93">
      <w:pPr>
        <w:spacing w:line="360" w:lineRule="auto"/>
        <w:ind w:firstLine="420"/>
        <w:rPr>
          <w:rFonts w:ascii="宋体" w:eastAsia="宋体" w:hAnsi="宋体"/>
          <w:szCs w:val="21"/>
        </w:rPr>
      </w:pPr>
      <w:r>
        <w:rPr>
          <w:rFonts w:ascii="宋体" w:eastAsia="宋体" w:hAnsi="宋体" w:hint="eastAsia"/>
          <w:sz w:val="24"/>
          <w:szCs w:val="24"/>
        </w:rPr>
        <w:lastRenderedPageBreak/>
        <w:t>●</w:t>
      </w:r>
      <w:r w:rsidR="00757B5A" w:rsidRPr="000B060C">
        <w:rPr>
          <w:rFonts w:ascii="宋体" w:eastAsia="宋体" w:hAnsi="宋体" w:hint="eastAsia"/>
          <w:szCs w:val="21"/>
        </w:rPr>
        <w:t>需求分析是对各种需求信息进行分析并抽象描述。</w:t>
      </w:r>
      <w:r w:rsidR="00757B5A" w:rsidRPr="00FC1FD8">
        <w:rPr>
          <w:rFonts w:ascii="宋体" w:eastAsia="宋体" w:hAnsi="宋体" w:hint="eastAsia"/>
          <w:szCs w:val="21"/>
          <w:u w:val="single"/>
        </w:rPr>
        <w:t>（</w:t>
      </w:r>
      <w:r w:rsidR="003C4716" w:rsidRPr="00FC1FD8">
        <w:rPr>
          <w:rFonts w:ascii="宋体" w:eastAsia="宋体" w:hAnsi="宋体" w:hint="eastAsia"/>
          <w:szCs w:val="21"/>
          <w:u w:val="single"/>
        </w:rPr>
        <w:t>13</w:t>
      </w:r>
      <w:r w:rsidR="00757B5A" w:rsidRPr="00FC1FD8">
        <w:rPr>
          <w:rFonts w:ascii="宋体" w:eastAsia="宋体" w:hAnsi="宋体" w:hint="eastAsia"/>
          <w:szCs w:val="21"/>
          <w:u w:val="single"/>
        </w:rPr>
        <w:t>）</w:t>
      </w:r>
      <w:r w:rsidR="00757B5A" w:rsidRPr="000B060C">
        <w:rPr>
          <w:rFonts w:ascii="宋体" w:eastAsia="宋体" w:hAnsi="宋体" w:hint="eastAsia"/>
          <w:szCs w:val="21"/>
        </w:rPr>
        <w:t>不属于需求分析的范畴。</w:t>
      </w:r>
    </w:p>
    <w:p w:rsidR="00757B5A" w:rsidRPr="000B060C" w:rsidRDefault="00BF3A5E" w:rsidP="00BF3A5E">
      <w:pPr>
        <w:spacing w:line="360" w:lineRule="auto"/>
        <w:ind w:firstLine="420"/>
        <w:rPr>
          <w:rFonts w:ascii="宋体" w:eastAsia="宋体" w:hAnsi="宋体"/>
          <w:szCs w:val="21"/>
        </w:rPr>
      </w:pPr>
      <w:r>
        <w:rPr>
          <w:rFonts w:ascii="宋体" w:eastAsia="宋体" w:hAnsi="宋体" w:hint="eastAsia"/>
          <w:szCs w:val="21"/>
        </w:rPr>
        <w:t>(13)</w:t>
      </w:r>
      <w:r w:rsidR="00757B5A" w:rsidRPr="000B060C">
        <w:rPr>
          <w:rFonts w:ascii="宋体" w:eastAsia="宋体" w:hAnsi="宋体" w:hint="eastAsia"/>
          <w:szCs w:val="21"/>
        </w:rPr>
        <w:t>A.检测和解决需求之间的冲突</w:t>
      </w:r>
    </w:p>
    <w:p w:rsidR="00757B5A" w:rsidRPr="000B060C" w:rsidRDefault="00757B5A" w:rsidP="00481E4C">
      <w:pPr>
        <w:spacing w:line="360" w:lineRule="auto"/>
        <w:rPr>
          <w:rFonts w:ascii="宋体" w:eastAsia="宋体" w:hAnsi="宋体"/>
          <w:szCs w:val="21"/>
        </w:rPr>
      </w:pPr>
      <w:r w:rsidRPr="000B060C">
        <w:rPr>
          <w:rFonts w:ascii="宋体" w:eastAsia="宋体" w:hAnsi="宋体"/>
          <w:szCs w:val="21"/>
        </w:rPr>
        <w:t xml:space="preserve"> </w:t>
      </w:r>
      <w:r w:rsidR="00481E4C">
        <w:rPr>
          <w:rFonts w:ascii="宋体" w:eastAsia="宋体" w:hAnsi="宋体" w:hint="eastAsia"/>
          <w:szCs w:val="21"/>
        </w:rPr>
        <w:tab/>
      </w:r>
      <w:r w:rsidR="00481E4C">
        <w:rPr>
          <w:rFonts w:ascii="宋体" w:eastAsia="宋体" w:hAnsi="宋体" w:hint="eastAsia"/>
          <w:szCs w:val="21"/>
        </w:rPr>
        <w:tab/>
      </w:r>
      <w:r w:rsidRPr="000B060C">
        <w:rPr>
          <w:rFonts w:ascii="宋体" w:eastAsia="宋体" w:hAnsi="宋体" w:hint="eastAsia"/>
          <w:szCs w:val="21"/>
        </w:rPr>
        <w:t>B.发现软件的边界，以及软件及其环境如何交互</w:t>
      </w:r>
    </w:p>
    <w:p w:rsidR="00757B5A" w:rsidRPr="000B060C" w:rsidRDefault="00757B5A" w:rsidP="00531CF2">
      <w:pPr>
        <w:spacing w:line="360" w:lineRule="auto"/>
        <w:rPr>
          <w:rFonts w:ascii="宋体" w:eastAsia="宋体" w:hAnsi="宋体"/>
          <w:szCs w:val="21"/>
        </w:rPr>
      </w:pPr>
      <w:r w:rsidRPr="000B060C">
        <w:rPr>
          <w:rFonts w:ascii="宋体" w:eastAsia="宋体" w:hAnsi="宋体"/>
          <w:szCs w:val="21"/>
        </w:rPr>
        <w:t xml:space="preserve"> </w:t>
      </w:r>
      <w:r w:rsidR="00531CF2">
        <w:rPr>
          <w:rFonts w:ascii="宋体" w:eastAsia="宋体" w:hAnsi="宋体" w:hint="eastAsia"/>
          <w:szCs w:val="21"/>
        </w:rPr>
        <w:tab/>
      </w:r>
      <w:r w:rsidR="00531CF2">
        <w:rPr>
          <w:rFonts w:ascii="宋体" w:eastAsia="宋体" w:hAnsi="宋体" w:hint="eastAsia"/>
          <w:szCs w:val="21"/>
        </w:rPr>
        <w:tab/>
      </w:r>
      <w:r w:rsidRPr="000B060C">
        <w:rPr>
          <w:rFonts w:ascii="宋体" w:eastAsia="宋体" w:hAnsi="宋体" w:hint="eastAsia"/>
          <w:szCs w:val="21"/>
        </w:rPr>
        <w:t>C.详细描述系统需求，以导出软件需求</w:t>
      </w:r>
    </w:p>
    <w:p w:rsidR="00757B5A" w:rsidRPr="000B060C" w:rsidRDefault="00757B5A" w:rsidP="000F5E28">
      <w:pPr>
        <w:spacing w:line="360" w:lineRule="auto"/>
        <w:rPr>
          <w:rFonts w:ascii="宋体" w:eastAsia="宋体" w:hAnsi="宋体"/>
          <w:szCs w:val="21"/>
        </w:rPr>
      </w:pPr>
      <w:r w:rsidRPr="000B060C">
        <w:rPr>
          <w:rFonts w:ascii="宋体" w:eastAsia="宋体" w:hAnsi="宋体"/>
          <w:szCs w:val="21"/>
        </w:rPr>
        <w:t xml:space="preserve"> </w:t>
      </w:r>
      <w:r w:rsidR="000F5E28">
        <w:rPr>
          <w:rFonts w:ascii="宋体" w:eastAsia="宋体" w:hAnsi="宋体" w:hint="eastAsia"/>
          <w:szCs w:val="21"/>
        </w:rPr>
        <w:tab/>
      </w:r>
      <w:r w:rsidR="000F5E28">
        <w:rPr>
          <w:rFonts w:ascii="宋体" w:eastAsia="宋体" w:hAnsi="宋体" w:hint="eastAsia"/>
          <w:szCs w:val="21"/>
        </w:rPr>
        <w:tab/>
      </w:r>
      <w:r w:rsidRPr="000B060C">
        <w:rPr>
          <w:rFonts w:ascii="宋体" w:eastAsia="宋体" w:hAnsi="宋体" w:hint="eastAsia"/>
          <w:szCs w:val="21"/>
        </w:rPr>
        <w:t>D.将分配的需求在组件上实现</w:t>
      </w:r>
    </w:p>
    <w:p w:rsidR="00F95A3F" w:rsidRPr="000B060C" w:rsidRDefault="00F95A3F" w:rsidP="00F95A3F">
      <w:pPr>
        <w:spacing w:line="360" w:lineRule="auto"/>
        <w:rPr>
          <w:rFonts w:ascii="宋体" w:eastAsia="宋体" w:hAnsi="宋体"/>
          <w:szCs w:val="21"/>
        </w:rPr>
      </w:pPr>
    </w:p>
    <w:p w:rsidR="009423D1" w:rsidRPr="000B060C" w:rsidRDefault="00C45660" w:rsidP="00DC2993">
      <w:pPr>
        <w:spacing w:line="360" w:lineRule="auto"/>
        <w:ind w:firstLine="420"/>
        <w:rPr>
          <w:rFonts w:ascii="宋体" w:eastAsia="宋体" w:hAnsi="宋体"/>
          <w:szCs w:val="21"/>
        </w:rPr>
      </w:pPr>
      <w:r>
        <w:rPr>
          <w:rFonts w:ascii="宋体" w:eastAsia="宋体" w:hAnsi="宋体" w:hint="eastAsia"/>
          <w:sz w:val="24"/>
          <w:szCs w:val="24"/>
        </w:rPr>
        <w:t>●</w:t>
      </w:r>
      <w:r w:rsidR="009423D1" w:rsidRPr="000B060C">
        <w:rPr>
          <w:rFonts w:ascii="宋体" w:eastAsia="宋体" w:hAnsi="宋体" w:hint="eastAsia"/>
          <w:szCs w:val="21"/>
        </w:rPr>
        <w:t>根据GB/T 12504-90《计算机软件质量保证计划规范》，在软件及所属子系统开发过程中应该进行三次评审：第一次评审软件需求、概要设计、验证与确认方法；第二次评审详细设计功能设计与演示；第三次评审是功能检查、物理检查和综合检查。第三次评审应在</w:t>
      </w:r>
      <w:r w:rsidR="009423D1" w:rsidRPr="009A2260">
        <w:rPr>
          <w:rFonts w:ascii="宋体" w:eastAsia="宋体" w:hAnsi="宋体" w:hint="eastAsia"/>
          <w:szCs w:val="21"/>
          <w:u w:val="single"/>
        </w:rPr>
        <w:t>（</w:t>
      </w:r>
      <w:r w:rsidR="00B20FCA" w:rsidRPr="009A2260">
        <w:rPr>
          <w:rFonts w:ascii="宋体" w:eastAsia="宋体" w:hAnsi="宋体" w:hint="eastAsia"/>
          <w:szCs w:val="21"/>
          <w:u w:val="single"/>
        </w:rPr>
        <w:t>14</w:t>
      </w:r>
      <w:r w:rsidR="009423D1" w:rsidRPr="009A2260">
        <w:rPr>
          <w:rFonts w:ascii="宋体" w:eastAsia="宋体" w:hAnsi="宋体" w:hint="eastAsia"/>
          <w:szCs w:val="21"/>
          <w:u w:val="single"/>
        </w:rPr>
        <w:t>）</w:t>
      </w:r>
      <w:r w:rsidR="009423D1" w:rsidRPr="000B060C">
        <w:rPr>
          <w:rFonts w:ascii="宋体" w:eastAsia="宋体" w:hAnsi="宋体" w:hint="eastAsia"/>
          <w:szCs w:val="21"/>
        </w:rPr>
        <w:t>进行。</w:t>
      </w:r>
    </w:p>
    <w:p w:rsidR="009423D1" w:rsidRPr="000B060C" w:rsidRDefault="00B51DFB" w:rsidP="002F2B68">
      <w:pPr>
        <w:spacing w:line="360" w:lineRule="auto"/>
        <w:ind w:firstLine="420"/>
        <w:rPr>
          <w:rFonts w:ascii="宋体" w:eastAsia="宋体" w:hAnsi="宋体"/>
          <w:szCs w:val="21"/>
        </w:rPr>
      </w:pPr>
      <w:r>
        <w:rPr>
          <w:rFonts w:ascii="宋体" w:eastAsia="宋体" w:hAnsi="宋体" w:hint="eastAsia"/>
          <w:szCs w:val="21"/>
        </w:rPr>
        <w:t>(14)</w:t>
      </w:r>
      <w:r w:rsidR="009423D1" w:rsidRPr="000B060C">
        <w:rPr>
          <w:rFonts w:ascii="宋体" w:eastAsia="宋体" w:hAnsi="宋体" w:hint="eastAsia"/>
          <w:szCs w:val="21"/>
        </w:rPr>
        <w:t>A.需求分析阶段结束后</w:t>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9423D1" w:rsidRPr="000B060C">
        <w:rPr>
          <w:rFonts w:ascii="宋体" w:eastAsia="宋体" w:hAnsi="宋体" w:hint="eastAsia"/>
          <w:szCs w:val="21"/>
        </w:rPr>
        <w:t>B.软件设计阶段结束后</w:t>
      </w:r>
    </w:p>
    <w:p w:rsidR="009423D1" w:rsidRPr="000B060C" w:rsidRDefault="009423D1" w:rsidP="00345385">
      <w:pPr>
        <w:spacing w:line="360" w:lineRule="auto"/>
        <w:rPr>
          <w:rFonts w:ascii="宋体" w:eastAsia="宋体" w:hAnsi="宋体"/>
          <w:szCs w:val="21"/>
        </w:rPr>
      </w:pPr>
      <w:r w:rsidRPr="000B060C">
        <w:rPr>
          <w:rFonts w:ascii="宋体" w:eastAsia="宋体" w:hAnsi="宋体"/>
          <w:szCs w:val="21"/>
        </w:rPr>
        <w:t xml:space="preserve"> </w:t>
      </w:r>
      <w:r w:rsidR="00345385">
        <w:rPr>
          <w:rFonts w:ascii="宋体" w:eastAsia="宋体" w:hAnsi="宋体" w:hint="eastAsia"/>
          <w:szCs w:val="21"/>
        </w:rPr>
        <w:tab/>
      </w:r>
      <w:r w:rsidR="00345385">
        <w:rPr>
          <w:rFonts w:ascii="宋体" w:eastAsia="宋体" w:hAnsi="宋体" w:hint="eastAsia"/>
          <w:szCs w:val="21"/>
        </w:rPr>
        <w:tab/>
      </w:r>
      <w:r w:rsidRPr="000B060C">
        <w:rPr>
          <w:rFonts w:ascii="宋体" w:eastAsia="宋体" w:hAnsi="宋体" w:hint="eastAsia"/>
          <w:szCs w:val="21"/>
        </w:rPr>
        <w:t>C.集成测试阶段结束后</w:t>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Pr="000B060C">
        <w:rPr>
          <w:rFonts w:ascii="宋体" w:eastAsia="宋体" w:hAnsi="宋体" w:hint="eastAsia"/>
          <w:szCs w:val="21"/>
        </w:rPr>
        <w:t>D.验收测试阶段结束后</w:t>
      </w:r>
    </w:p>
    <w:p w:rsidR="00337D42" w:rsidRPr="00337D42" w:rsidRDefault="00337D42" w:rsidP="000B060C">
      <w:pPr>
        <w:spacing w:line="360" w:lineRule="auto"/>
        <w:rPr>
          <w:rFonts w:ascii="宋体" w:eastAsia="宋体" w:hAnsi="宋体"/>
          <w:szCs w:val="21"/>
        </w:rPr>
      </w:pPr>
    </w:p>
    <w:p w:rsidR="001E694C" w:rsidRPr="000B060C" w:rsidRDefault="00C45660" w:rsidP="004A7E4B">
      <w:pPr>
        <w:spacing w:line="360" w:lineRule="auto"/>
        <w:ind w:firstLine="420"/>
        <w:rPr>
          <w:rFonts w:ascii="宋体" w:eastAsia="宋体" w:hAnsi="宋体"/>
          <w:szCs w:val="21"/>
        </w:rPr>
      </w:pPr>
      <w:r>
        <w:rPr>
          <w:rFonts w:ascii="宋体" w:eastAsia="宋体" w:hAnsi="宋体" w:hint="eastAsia"/>
          <w:sz w:val="24"/>
          <w:szCs w:val="24"/>
        </w:rPr>
        <w:t>●</w:t>
      </w:r>
      <w:r w:rsidR="001E694C" w:rsidRPr="000B060C">
        <w:rPr>
          <w:rFonts w:ascii="宋体" w:eastAsia="宋体" w:hAnsi="宋体" w:hint="eastAsia"/>
          <w:szCs w:val="21"/>
        </w:rPr>
        <w:t>GB/T14394-93《计算机软件可靠性和可维护性管理》标准提出了软件生存周期各阶段的可靠性和可维护性要求。其中“分析和确定软件可靠性和可维护性目标”是</w:t>
      </w:r>
      <w:r w:rsidR="001E694C" w:rsidRPr="0093728E">
        <w:rPr>
          <w:rFonts w:ascii="宋体" w:eastAsia="宋体" w:hAnsi="宋体" w:hint="eastAsia"/>
          <w:szCs w:val="21"/>
          <w:u w:val="single"/>
        </w:rPr>
        <w:t>（</w:t>
      </w:r>
      <w:r w:rsidR="002A34E5" w:rsidRPr="0093728E">
        <w:rPr>
          <w:rFonts w:ascii="宋体" w:eastAsia="宋体" w:hAnsi="宋体" w:hint="eastAsia"/>
          <w:szCs w:val="21"/>
          <w:u w:val="single"/>
        </w:rPr>
        <w:t>15</w:t>
      </w:r>
      <w:r w:rsidR="001E694C" w:rsidRPr="0093728E">
        <w:rPr>
          <w:rFonts w:ascii="宋体" w:eastAsia="宋体" w:hAnsi="宋体" w:hint="eastAsia"/>
          <w:szCs w:val="21"/>
          <w:u w:val="single"/>
        </w:rPr>
        <w:t>）</w:t>
      </w:r>
      <w:r w:rsidR="001E694C" w:rsidRPr="000B060C">
        <w:rPr>
          <w:rFonts w:ascii="宋体" w:eastAsia="宋体" w:hAnsi="宋体" w:hint="eastAsia"/>
          <w:szCs w:val="21"/>
        </w:rPr>
        <w:t>的要求。</w:t>
      </w:r>
    </w:p>
    <w:p w:rsidR="001E694C" w:rsidRPr="000B060C" w:rsidRDefault="00C15EA2" w:rsidP="00162973">
      <w:pPr>
        <w:spacing w:line="360" w:lineRule="auto"/>
        <w:ind w:firstLine="420"/>
        <w:rPr>
          <w:rFonts w:ascii="宋体" w:eastAsia="宋体" w:hAnsi="宋体"/>
          <w:szCs w:val="21"/>
        </w:rPr>
      </w:pPr>
      <w:r>
        <w:rPr>
          <w:rFonts w:ascii="宋体" w:eastAsia="宋体" w:hAnsi="宋体" w:hint="eastAsia"/>
          <w:szCs w:val="21"/>
        </w:rPr>
        <w:t>`(15)</w:t>
      </w:r>
      <w:r w:rsidR="001E694C" w:rsidRPr="000B060C">
        <w:rPr>
          <w:rFonts w:ascii="宋体" w:eastAsia="宋体" w:hAnsi="宋体" w:hint="eastAsia"/>
          <w:szCs w:val="21"/>
        </w:rPr>
        <w:t>A.需求分析阶段</w:t>
      </w:r>
      <w:r w:rsidR="00BF2E49">
        <w:rPr>
          <w:rFonts w:ascii="宋体" w:eastAsia="宋体" w:hAnsi="宋体" w:hint="eastAsia"/>
          <w:szCs w:val="21"/>
        </w:rPr>
        <w:tab/>
      </w:r>
      <w:r w:rsidR="00BF2E49">
        <w:rPr>
          <w:rFonts w:ascii="宋体" w:eastAsia="宋体" w:hAnsi="宋体" w:hint="eastAsia"/>
          <w:szCs w:val="21"/>
        </w:rPr>
        <w:tab/>
      </w:r>
      <w:r w:rsidR="001E694C" w:rsidRPr="000B060C">
        <w:rPr>
          <w:rFonts w:ascii="宋体" w:eastAsia="宋体" w:hAnsi="宋体" w:hint="eastAsia"/>
          <w:szCs w:val="21"/>
        </w:rPr>
        <w:t>B.概要设计阶段</w:t>
      </w:r>
      <w:r w:rsidR="00581CDD">
        <w:rPr>
          <w:rFonts w:ascii="宋体" w:eastAsia="宋体" w:hAnsi="宋体" w:hint="eastAsia"/>
          <w:szCs w:val="21"/>
        </w:rPr>
        <w:tab/>
      </w:r>
      <w:r w:rsidR="00581CDD">
        <w:rPr>
          <w:rFonts w:ascii="宋体" w:eastAsia="宋体" w:hAnsi="宋体" w:hint="eastAsia"/>
          <w:szCs w:val="21"/>
        </w:rPr>
        <w:tab/>
      </w:r>
      <w:r w:rsidR="001E694C" w:rsidRPr="000B060C">
        <w:rPr>
          <w:rFonts w:ascii="宋体" w:eastAsia="宋体" w:hAnsi="宋体" w:hint="eastAsia"/>
          <w:szCs w:val="21"/>
        </w:rPr>
        <w:t>C.详细设计阶段</w:t>
      </w:r>
      <w:r w:rsidR="00162973">
        <w:rPr>
          <w:rFonts w:ascii="宋体" w:eastAsia="宋体" w:hAnsi="宋体" w:hint="eastAsia"/>
          <w:szCs w:val="21"/>
        </w:rPr>
        <w:tab/>
      </w:r>
      <w:r w:rsidR="00162973">
        <w:rPr>
          <w:rFonts w:ascii="宋体" w:eastAsia="宋体" w:hAnsi="宋体" w:hint="eastAsia"/>
          <w:szCs w:val="21"/>
        </w:rPr>
        <w:tab/>
      </w:r>
      <w:r w:rsidR="001E694C" w:rsidRPr="000B060C">
        <w:rPr>
          <w:rFonts w:ascii="宋体" w:eastAsia="宋体" w:hAnsi="宋体" w:hint="eastAsia"/>
          <w:szCs w:val="21"/>
        </w:rPr>
        <w:t>D.实现阶段</w:t>
      </w:r>
    </w:p>
    <w:p w:rsidR="002676A4" w:rsidRPr="000B060C" w:rsidRDefault="002676A4" w:rsidP="002676A4">
      <w:pPr>
        <w:spacing w:line="360" w:lineRule="auto"/>
        <w:rPr>
          <w:rFonts w:ascii="宋体" w:eastAsia="宋体" w:hAnsi="宋体"/>
          <w:szCs w:val="21"/>
        </w:rPr>
      </w:pPr>
    </w:p>
    <w:p w:rsidR="004F5EA6" w:rsidRPr="000B060C" w:rsidRDefault="00C45660" w:rsidP="00001F89">
      <w:pPr>
        <w:spacing w:line="360" w:lineRule="auto"/>
        <w:ind w:firstLine="420"/>
        <w:rPr>
          <w:rFonts w:ascii="宋体" w:eastAsia="宋体" w:hAnsi="宋体"/>
          <w:szCs w:val="21"/>
        </w:rPr>
      </w:pPr>
      <w:r>
        <w:rPr>
          <w:rFonts w:ascii="宋体" w:eastAsia="宋体" w:hAnsi="宋体" w:hint="eastAsia"/>
          <w:sz w:val="24"/>
          <w:szCs w:val="24"/>
        </w:rPr>
        <w:t>●</w:t>
      </w:r>
      <w:r w:rsidR="004F5EA6" w:rsidRPr="000B060C">
        <w:rPr>
          <w:rFonts w:ascii="宋体" w:eastAsia="宋体" w:hAnsi="宋体" w:hint="eastAsia"/>
          <w:szCs w:val="21"/>
        </w:rPr>
        <w:t>根据《中华人民共和国招标投标法》，招标的方式可分为</w:t>
      </w:r>
      <w:r w:rsidR="004F5EA6" w:rsidRPr="00623D7B">
        <w:rPr>
          <w:rFonts w:ascii="宋体" w:eastAsia="宋体" w:hAnsi="宋体" w:hint="eastAsia"/>
          <w:szCs w:val="21"/>
          <w:u w:val="single"/>
        </w:rPr>
        <w:t>（</w:t>
      </w:r>
      <w:r w:rsidR="003746F0" w:rsidRPr="00623D7B">
        <w:rPr>
          <w:rFonts w:ascii="宋体" w:eastAsia="宋体" w:hAnsi="宋体" w:hint="eastAsia"/>
          <w:szCs w:val="21"/>
          <w:u w:val="single"/>
        </w:rPr>
        <w:t>16</w:t>
      </w:r>
      <w:r w:rsidR="004F5EA6" w:rsidRPr="00623D7B">
        <w:rPr>
          <w:rFonts w:ascii="宋体" w:eastAsia="宋体" w:hAnsi="宋体" w:hint="eastAsia"/>
          <w:szCs w:val="21"/>
          <w:u w:val="single"/>
        </w:rPr>
        <w:t>）</w:t>
      </w:r>
      <w:r w:rsidR="004F5EA6" w:rsidRPr="000B060C">
        <w:rPr>
          <w:rFonts w:ascii="宋体" w:eastAsia="宋体" w:hAnsi="宋体" w:hint="eastAsia"/>
          <w:szCs w:val="21"/>
        </w:rPr>
        <w:t>。</w:t>
      </w:r>
    </w:p>
    <w:p w:rsidR="004F5EA6" w:rsidRPr="000B060C" w:rsidRDefault="004F5EA6" w:rsidP="00D113C4">
      <w:pPr>
        <w:spacing w:line="360" w:lineRule="auto"/>
        <w:rPr>
          <w:rFonts w:ascii="宋体" w:eastAsia="宋体" w:hAnsi="宋体"/>
          <w:szCs w:val="21"/>
        </w:rPr>
      </w:pPr>
      <w:r w:rsidRPr="000B060C">
        <w:rPr>
          <w:rFonts w:ascii="宋体" w:eastAsia="宋体" w:hAnsi="宋体"/>
          <w:szCs w:val="21"/>
        </w:rPr>
        <w:t xml:space="preserve"> </w:t>
      </w:r>
      <w:r w:rsidR="00D113C4">
        <w:rPr>
          <w:rFonts w:ascii="宋体" w:eastAsia="宋体" w:hAnsi="宋体" w:hint="eastAsia"/>
          <w:szCs w:val="21"/>
        </w:rPr>
        <w:tab/>
        <w:t>(16)</w:t>
      </w:r>
      <w:r w:rsidRPr="000B060C">
        <w:rPr>
          <w:rFonts w:ascii="宋体" w:eastAsia="宋体" w:hAnsi="宋体" w:hint="eastAsia"/>
          <w:szCs w:val="21"/>
        </w:rPr>
        <w:t>A.公开招标和代理招标</w:t>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Pr="000B060C">
        <w:rPr>
          <w:rFonts w:ascii="宋体" w:eastAsia="宋体" w:hAnsi="宋体" w:hint="eastAsia"/>
          <w:szCs w:val="21"/>
        </w:rPr>
        <w:t>B.邀请招标和自行招标</w:t>
      </w:r>
    </w:p>
    <w:p w:rsidR="004F5EA6" w:rsidRPr="000B060C" w:rsidRDefault="004F5EA6" w:rsidP="00023520">
      <w:pPr>
        <w:spacing w:line="360" w:lineRule="auto"/>
        <w:rPr>
          <w:rFonts w:ascii="宋体" w:eastAsia="宋体" w:hAnsi="宋体"/>
          <w:szCs w:val="21"/>
        </w:rPr>
      </w:pPr>
      <w:r w:rsidRPr="000B060C">
        <w:rPr>
          <w:rFonts w:ascii="宋体" w:eastAsia="宋体" w:hAnsi="宋体"/>
          <w:szCs w:val="21"/>
        </w:rPr>
        <w:t xml:space="preserve"> </w:t>
      </w:r>
      <w:r w:rsidR="00EF7432">
        <w:rPr>
          <w:rFonts w:ascii="宋体" w:eastAsia="宋体" w:hAnsi="宋体" w:hint="eastAsia"/>
          <w:szCs w:val="21"/>
        </w:rPr>
        <w:tab/>
      </w:r>
      <w:r w:rsidR="00EF7432">
        <w:rPr>
          <w:rFonts w:ascii="宋体" w:eastAsia="宋体" w:hAnsi="宋体" w:hint="eastAsia"/>
          <w:szCs w:val="21"/>
        </w:rPr>
        <w:tab/>
      </w:r>
      <w:r w:rsidRPr="000B060C">
        <w:rPr>
          <w:rFonts w:ascii="宋体" w:eastAsia="宋体" w:hAnsi="宋体" w:hint="eastAsia"/>
          <w:szCs w:val="21"/>
        </w:rPr>
        <w:t>C.公开招标和邀请招标</w:t>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Pr="000B060C">
        <w:rPr>
          <w:rFonts w:ascii="宋体" w:eastAsia="宋体" w:hAnsi="宋体" w:hint="eastAsia"/>
          <w:szCs w:val="21"/>
        </w:rPr>
        <w:t>D.公开招标和自行招标</w:t>
      </w:r>
    </w:p>
    <w:p w:rsidR="00F84BE6" w:rsidRPr="00F84BE6" w:rsidRDefault="00F84BE6" w:rsidP="000B060C">
      <w:pPr>
        <w:spacing w:line="360" w:lineRule="auto"/>
        <w:rPr>
          <w:rFonts w:ascii="宋体" w:eastAsia="宋体" w:hAnsi="宋体"/>
          <w:szCs w:val="21"/>
        </w:rPr>
      </w:pPr>
    </w:p>
    <w:p w:rsidR="00753D4E" w:rsidRPr="000B060C" w:rsidRDefault="00C45660" w:rsidP="000F5AE7">
      <w:pPr>
        <w:spacing w:line="360" w:lineRule="auto"/>
        <w:ind w:firstLine="420"/>
        <w:rPr>
          <w:rFonts w:ascii="宋体" w:eastAsia="宋体" w:hAnsi="宋体"/>
          <w:szCs w:val="21"/>
        </w:rPr>
      </w:pPr>
      <w:r>
        <w:rPr>
          <w:rFonts w:ascii="宋体" w:eastAsia="宋体" w:hAnsi="宋体" w:hint="eastAsia"/>
          <w:sz w:val="24"/>
          <w:szCs w:val="24"/>
        </w:rPr>
        <w:t>●</w:t>
      </w:r>
      <w:r w:rsidR="00753D4E" w:rsidRPr="000B060C">
        <w:rPr>
          <w:rFonts w:ascii="宋体" w:eastAsia="宋体" w:hAnsi="宋体" w:hint="eastAsia"/>
          <w:szCs w:val="21"/>
        </w:rPr>
        <w:t>根据《中华人民共和国合同法》，</w:t>
      </w:r>
      <w:r w:rsidR="00753D4E" w:rsidRPr="003A5E39">
        <w:rPr>
          <w:rFonts w:ascii="宋体" w:eastAsia="宋体" w:hAnsi="宋体" w:hint="eastAsia"/>
          <w:szCs w:val="21"/>
          <w:u w:val="single"/>
        </w:rPr>
        <w:t>(17)</w:t>
      </w:r>
      <w:r w:rsidR="00753D4E" w:rsidRPr="000B060C">
        <w:rPr>
          <w:rFonts w:ascii="宋体" w:eastAsia="宋体" w:hAnsi="宋体" w:hint="eastAsia"/>
          <w:szCs w:val="21"/>
        </w:rPr>
        <w:t>不属于合同的权利义务终止的条件。</w:t>
      </w:r>
    </w:p>
    <w:p w:rsidR="00A53104" w:rsidRDefault="00D563F4" w:rsidP="00523786">
      <w:pPr>
        <w:spacing w:line="360" w:lineRule="auto"/>
        <w:ind w:firstLine="420"/>
        <w:rPr>
          <w:rFonts w:ascii="宋体" w:eastAsia="宋体" w:hAnsi="宋体"/>
          <w:szCs w:val="21"/>
        </w:rPr>
      </w:pPr>
      <w:r>
        <w:rPr>
          <w:rFonts w:ascii="宋体" w:eastAsia="宋体" w:hAnsi="宋体" w:hint="eastAsia"/>
          <w:szCs w:val="21"/>
        </w:rPr>
        <w:t>(17)</w:t>
      </w:r>
      <w:r w:rsidR="00753D4E" w:rsidRPr="000B060C">
        <w:rPr>
          <w:rFonts w:ascii="宋体" w:eastAsia="宋体" w:hAnsi="宋体" w:hint="eastAsia"/>
          <w:szCs w:val="21"/>
        </w:rPr>
        <w:t>A.债务已经按照约定履行</w:t>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p>
    <w:p w:rsidR="00753D4E" w:rsidRPr="000B060C" w:rsidRDefault="00753D4E" w:rsidP="00A53104">
      <w:pPr>
        <w:spacing w:line="360" w:lineRule="auto"/>
        <w:ind w:left="420" w:firstLine="420"/>
        <w:rPr>
          <w:rFonts w:ascii="宋体" w:eastAsia="宋体" w:hAnsi="宋体"/>
          <w:szCs w:val="21"/>
        </w:rPr>
      </w:pPr>
      <w:r w:rsidRPr="000B060C">
        <w:rPr>
          <w:rFonts w:ascii="宋体" w:eastAsia="宋体" w:hAnsi="宋体" w:hint="eastAsia"/>
          <w:szCs w:val="21"/>
        </w:rPr>
        <w:t>B.合同终止</w:t>
      </w:r>
    </w:p>
    <w:p w:rsidR="00891F12" w:rsidRDefault="00753D4E" w:rsidP="00C17D10">
      <w:pPr>
        <w:spacing w:line="360" w:lineRule="auto"/>
        <w:rPr>
          <w:rFonts w:ascii="宋体" w:eastAsia="宋体" w:hAnsi="宋体"/>
          <w:szCs w:val="21"/>
        </w:rPr>
      </w:pPr>
      <w:r w:rsidRPr="000B060C">
        <w:rPr>
          <w:rFonts w:ascii="宋体" w:eastAsia="宋体" w:hAnsi="宋体"/>
          <w:szCs w:val="21"/>
        </w:rPr>
        <w:t xml:space="preserve"> </w:t>
      </w:r>
      <w:r w:rsidR="00881FDB">
        <w:rPr>
          <w:rFonts w:ascii="宋体" w:eastAsia="宋体" w:hAnsi="宋体" w:hint="eastAsia"/>
          <w:szCs w:val="21"/>
        </w:rPr>
        <w:tab/>
      </w:r>
      <w:r w:rsidR="00881FDB">
        <w:rPr>
          <w:rFonts w:ascii="宋体" w:eastAsia="宋体" w:hAnsi="宋体" w:hint="eastAsia"/>
          <w:szCs w:val="21"/>
        </w:rPr>
        <w:tab/>
      </w:r>
      <w:r w:rsidRPr="000B060C">
        <w:rPr>
          <w:rFonts w:ascii="宋体" w:eastAsia="宋体" w:hAnsi="宋体" w:hint="eastAsia"/>
          <w:szCs w:val="21"/>
        </w:rPr>
        <w:t>C.债务相互</w:t>
      </w:r>
      <w:proofErr w:type="gramStart"/>
      <w:r w:rsidRPr="000B060C">
        <w:rPr>
          <w:rFonts w:ascii="宋体" w:eastAsia="宋体" w:hAnsi="宋体" w:hint="eastAsia"/>
          <w:szCs w:val="21"/>
        </w:rPr>
        <w:t>抵销</w:t>
      </w:r>
      <w:proofErr w:type="gramEnd"/>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p>
    <w:p w:rsidR="00252A85" w:rsidRPr="000B060C" w:rsidRDefault="00753D4E" w:rsidP="00891F12">
      <w:pPr>
        <w:spacing w:line="360" w:lineRule="auto"/>
        <w:ind w:left="420" w:firstLine="420"/>
        <w:rPr>
          <w:rFonts w:ascii="宋体" w:eastAsia="宋体" w:hAnsi="宋体"/>
          <w:szCs w:val="21"/>
        </w:rPr>
      </w:pPr>
      <w:r w:rsidRPr="000B060C">
        <w:rPr>
          <w:rFonts w:ascii="宋体" w:eastAsia="宋体" w:hAnsi="宋体" w:hint="eastAsia"/>
          <w:szCs w:val="21"/>
        </w:rPr>
        <w:t>D.债权债务同归于一人，且涉及第三人利益</w:t>
      </w:r>
    </w:p>
    <w:p w:rsidR="00BF3C15" w:rsidRPr="000B060C" w:rsidRDefault="00BF3C15" w:rsidP="00BF3C15">
      <w:pPr>
        <w:spacing w:line="360" w:lineRule="auto"/>
        <w:rPr>
          <w:rFonts w:ascii="宋体" w:eastAsia="宋体" w:hAnsi="宋体"/>
          <w:szCs w:val="21"/>
        </w:rPr>
      </w:pPr>
    </w:p>
    <w:p w:rsidR="006F5E7E" w:rsidRDefault="00C45660" w:rsidP="006F5E7E">
      <w:pPr>
        <w:spacing w:line="360" w:lineRule="auto"/>
        <w:ind w:firstLine="420"/>
        <w:rPr>
          <w:rFonts w:ascii="宋体" w:eastAsia="宋体" w:hAnsi="宋体"/>
          <w:szCs w:val="21"/>
        </w:rPr>
      </w:pPr>
      <w:r>
        <w:rPr>
          <w:rFonts w:ascii="宋体" w:eastAsia="宋体" w:hAnsi="宋体" w:hint="eastAsia"/>
          <w:sz w:val="24"/>
          <w:szCs w:val="24"/>
        </w:rPr>
        <w:t>●</w:t>
      </w:r>
      <w:r w:rsidR="004176CF" w:rsidRPr="000B060C">
        <w:rPr>
          <w:rFonts w:ascii="宋体" w:eastAsia="宋体" w:hAnsi="宋体" w:hint="eastAsia"/>
          <w:szCs w:val="21"/>
        </w:rPr>
        <w:t>广域网覆盖的地理范围从几十公里到几千公里，它的通信子网主要使用</w:t>
      </w:r>
      <w:r w:rsidR="004176CF" w:rsidRPr="005467C4">
        <w:rPr>
          <w:rFonts w:ascii="宋体" w:eastAsia="宋体" w:hAnsi="宋体" w:hint="eastAsia"/>
          <w:szCs w:val="21"/>
          <w:u w:val="single"/>
        </w:rPr>
        <w:t>（18）</w:t>
      </w:r>
      <w:r w:rsidR="004176CF" w:rsidRPr="000B060C">
        <w:rPr>
          <w:rFonts w:ascii="宋体" w:eastAsia="宋体" w:hAnsi="宋体" w:hint="eastAsia"/>
          <w:szCs w:val="21"/>
        </w:rPr>
        <w:t>技术。随着微型计算机的广泛应用，大量的微型计算机是通过局域网连入广域网的，而局域网与广</w:t>
      </w:r>
      <w:r w:rsidR="004176CF" w:rsidRPr="000B060C">
        <w:rPr>
          <w:rFonts w:ascii="宋体" w:eastAsia="宋体" w:hAnsi="宋体" w:hint="eastAsia"/>
          <w:szCs w:val="21"/>
        </w:rPr>
        <w:lastRenderedPageBreak/>
        <w:t>域网的互联一般是通过</w:t>
      </w:r>
      <w:r w:rsidR="004176CF" w:rsidRPr="006348CA">
        <w:rPr>
          <w:rFonts w:ascii="宋体" w:eastAsia="宋体" w:hAnsi="宋体" w:hint="eastAsia"/>
          <w:szCs w:val="21"/>
          <w:u w:val="single"/>
        </w:rPr>
        <w:t>（19）</w:t>
      </w:r>
      <w:r w:rsidR="004176CF" w:rsidRPr="000B060C">
        <w:rPr>
          <w:rFonts w:ascii="宋体" w:eastAsia="宋体" w:hAnsi="宋体" w:hint="eastAsia"/>
          <w:szCs w:val="21"/>
        </w:rPr>
        <w:t>设备实现的。</w:t>
      </w:r>
    </w:p>
    <w:p w:rsidR="004176CF" w:rsidRPr="000B060C" w:rsidRDefault="006F5E7E" w:rsidP="00EC532A">
      <w:pPr>
        <w:spacing w:line="360" w:lineRule="auto"/>
        <w:ind w:left="420"/>
        <w:rPr>
          <w:rFonts w:ascii="宋体" w:eastAsia="宋体" w:hAnsi="宋体"/>
          <w:szCs w:val="21"/>
        </w:rPr>
      </w:pPr>
      <w:r>
        <w:rPr>
          <w:rFonts w:ascii="宋体" w:eastAsia="宋体" w:hAnsi="宋体" w:hint="eastAsia"/>
          <w:szCs w:val="21"/>
        </w:rPr>
        <w:t>(1</w:t>
      </w:r>
      <w:r w:rsidR="005C465A">
        <w:rPr>
          <w:rFonts w:ascii="宋体" w:eastAsia="宋体" w:hAnsi="宋体" w:hint="eastAsia"/>
          <w:szCs w:val="21"/>
        </w:rPr>
        <w:t>8</w:t>
      </w:r>
      <w:r>
        <w:rPr>
          <w:rFonts w:ascii="宋体" w:eastAsia="宋体" w:hAnsi="宋体" w:hint="eastAsia"/>
          <w:szCs w:val="21"/>
        </w:rPr>
        <w:t>)</w:t>
      </w:r>
      <w:r w:rsidR="004176CF" w:rsidRPr="000B060C">
        <w:rPr>
          <w:rFonts w:ascii="宋体" w:eastAsia="宋体" w:hAnsi="宋体" w:hint="eastAsia"/>
          <w:szCs w:val="21"/>
        </w:rPr>
        <w:t>A.报文交换</w:t>
      </w:r>
      <w:r w:rsidR="00FF7A76">
        <w:rPr>
          <w:rFonts w:ascii="宋体" w:eastAsia="宋体" w:hAnsi="宋体" w:hint="eastAsia"/>
          <w:szCs w:val="21"/>
        </w:rPr>
        <w:tab/>
      </w:r>
      <w:r w:rsidR="00FF7A76">
        <w:rPr>
          <w:rFonts w:ascii="宋体" w:eastAsia="宋体" w:hAnsi="宋体" w:hint="eastAsia"/>
          <w:szCs w:val="21"/>
        </w:rPr>
        <w:tab/>
      </w:r>
      <w:r w:rsidR="00D47598">
        <w:rPr>
          <w:rFonts w:ascii="宋体" w:eastAsia="宋体" w:hAnsi="宋体" w:hint="eastAsia"/>
          <w:szCs w:val="21"/>
        </w:rPr>
        <w:tab/>
      </w:r>
      <w:r w:rsidR="004176CF" w:rsidRPr="000B060C">
        <w:rPr>
          <w:rFonts w:ascii="宋体" w:eastAsia="宋体" w:hAnsi="宋体" w:hint="eastAsia"/>
          <w:szCs w:val="21"/>
        </w:rPr>
        <w:t>B.分组交换</w:t>
      </w:r>
      <w:r w:rsidR="00D7310D">
        <w:rPr>
          <w:rFonts w:ascii="宋体" w:eastAsia="宋体" w:hAnsi="宋体" w:hint="eastAsia"/>
          <w:szCs w:val="21"/>
        </w:rPr>
        <w:tab/>
      </w:r>
      <w:r w:rsidR="00D47598">
        <w:rPr>
          <w:rFonts w:ascii="宋体" w:eastAsia="宋体" w:hAnsi="宋体" w:hint="eastAsia"/>
          <w:szCs w:val="21"/>
        </w:rPr>
        <w:tab/>
      </w:r>
      <w:r w:rsidR="00D7310D">
        <w:rPr>
          <w:rFonts w:ascii="宋体" w:eastAsia="宋体" w:hAnsi="宋体" w:hint="eastAsia"/>
          <w:szCs w:val="21"/>
        </w:rPr>
        <w:tab/>
      </w:r>
      <w:r w:rsidR="004176CF" w:rsidRPr="000B060C">
        <w:rPr>
          <w:rFonts w:ascii="宋体" w:eastAsia="宋体" w:hAnsi="宋体" w:hint="eastAsia"/>
          <w:szCs w:val="21"/>
        </w:rPr>
        <w:t>C.文件交换</w:t>
      </w:r>
      <w:r w:rsidR="003C0CA2">
        <w:rPr>
          <w:rFonts w:ascii="宋体" w:eastAsia="宋体" w:hAnsi="宋体" w:hint="eastAsia"/>
          <w:szCs w:val="21"/>
        </w:rPr>
        <w:tab/>
      </w:r>
      <w:r w:rsidR="003C0CA2">
        <w:rPr>
          <w:rFonts w:ascii="宋体" w:eastAsia="宋体" w:hAnsi="宋体" w:hint="eastAsia"/>
          <w:szCs w:val="21"/>
        </w:rPr>
        <w:tab/>
      </w:r>
      <w:r w:rsidR="003C0CA2">
        <w:rPr>
          <w:rFonts w:ascii="宋体" w:eastAsia="宋体" w:hAnsi="宋体" w:hint="eastAsia"/>
          <w:szCs w:val="21"/>
        </w:rPr>
        <w:tab/>
      </w:r>
      <w:r w:rsidR="004176CF" w:rsidRPr="000B060C">
        <w:rPr>
          <w:rFonts w:ascii="宋体" w:eastAsia="宋体" w:hAnsi="宋体" w:hint="eastAsia"/>
          <w:szCs w:val="21"/>
        </w:rPr>
        <w:t>D.电路交换</w:t>
      </w:r>
      <w:r w:rsidR="00B717A7" w:rsidRPr="000B060C">
        <w:rPr>
          <w:rFonts w:ascii="宋体" w:eastAsia="宋体" w:hAnsi="宋体" w:hint="eastAsia"/>
          <w:szCs w:val="21"/>
        </w:rPr>
        <w:t xml:space="preserve">(19) </w:t>
      </w:r>
      <w:proofErr w:type="spellStart"/>
      <w:r w:rsidR="00B717A7" w:rsidRPr="000B060C">
        <w:rPr>
          <w:rFonts w:ascii="宋体" w:eastAsia="宋体" w:hAnsi="宋体" w:hint="eastAsia"/>
          <w:szCs w:val="21"/>
        </w:rPr>
        <w:t>A.Ethernet</w:t>
      </w:r>
      <w:proofErr w:type="spellEnd"/>
      <w:r w:rsidR="00B717A7" w:rsidRPr="000B060C">
        <w:rPr>
          <w:rFonts w:ascii="宋体" w:eastAsia="宋体" w:hAnsi="宋体" w:hint="eastAsia"/>
          <w:szCs w:val="21"/>
        </w:rPr>
        <w:t>交换机</w:t>
      </w:r>
      <w:r w:rsidR="00590446">
        <w:rPr>
          <w:rFonts w:ascii="宋体" w:eastAsia="宋体" w:hAnsi="宋体" w:hint="eastAsia"/>
          <w:szCs w:val="21"/>
        </w:rPr>
        <w:tab/>
      </w:r>
      <w:r w:rsidR="00EA2A46">
        <w:rPr>
          <w:rFonts w:ascii="宋体" w:eastAsia="宋体" w:hAnsi="宋体" w:hint="eastAsia"/>
          <w:szCs w:val="21"/>
        </w:rPr>
        <w:tab/>
      </w:r>
      <w:r w:rsidR="00B717A7" w:rsidRPr="000B060C">
        <w:rPr>
          <w:rFonts w:ascii="宋体" w:eastAsia="宋体" w:hAnsi="宋体" w:hint="eastAsia"/>
          <w:szCs w:val="21"/>
        </w:rPr>
        <w:t>B.路由器</w:t>
      </w:r>
      <w:r w:rsidR="0066666D">
        <w:rPr>
          <w:rFonts w:ascii="宋体" w:eastAsia="宋体" w:hAnsi="宋体" w:hint="eastAsia"/>
          <w:szCs w:val="21"/>
        </w:rPr>
        <w:tab/>
      </w:r>
      <w:r w:rsidR="0066666D">
        <w:rPr>
          <w:rFonts w:ascii="宋体" w:eastAsia="宋体" w:hAnsi="宋体" w:hint="eastAsia"/>
          <w:szCs w:val="21"/>
        </w:rPr>
        <w:tab/>
      </w:r>
      <w:r w:rsidR="00B717A7" w:rsidRPr="000B060C">
        <w:rPr>
          <w:rFonts w:ascii="宋体" w:eastAsia="宋体" w:hAnsi="宋体" w:hint="eastAsia"/>
          <w:szCs w:val="21"/>
        </w:rPr>
        <w:t>C.网桥</w:t>
      </w:r>
      <w:r w:rsidR="00EA2A46">
        <w:rPr>
          <w:rFonts w:ascii="宋体" w:eastAsia="宋体" w:hAnsi="宋体" w:hint="eastAsia"/>
          <w:szCs w:val="21"/>
        </w:rPr>
        <w:tab/>
      </w:r>
      <w:r w:rsidR="0091073A">
        <w:rPr>
          <w:rFonts w:ascii="宋体" w:eastAsia="宋体" w:hAnsi="宋体" w:hint="eastAsia"/>
          <w:szCs w:val="21"/>
        </w:rPr>
        <w:tab/>
      </w:r>
      <w:r w:rsidR="0091073A">
        <w:rPr>
          <w:rFonts w:ascii="宋体" w:eastAsia="宋体" w:hAnsi="宋体" w:hint="eastAsia"/>
          <w:szCs w:val="21"/>
        </w:rPr>
        <w:tab/>
      </w:r>
      <w:r w:rsidR="00B717A7" w:rsidRPr="000B060C">
        <w:rPr>
          <w:rFonts w:ascii="宋体" w:eastAsia="宋体" w:hAnsi="宋体" w:hint="eastAsia"/>
          <w:szCs w:val="21"/>
        </w:rPr>
        <w:t>D.电话交换机</w:t>
      </w:r>
    </w:p>
    <w:p w:rsidR="00B717A7" w:rsidRPr="009600E3" w:rsidRDefault="00B717A7" w:rsidP="000B060C">
      <w:pPr>
        <w:spacing w:line="360" w:lineRule="auto"/>
        <w:rPr>
          <w:rFonts w:ascii="宋体" w:eastAsia="宋体" w:hAnsi="宋体"/>
          <w:szCs w:val="21"/>
        </w:rPr>
      </w:pPr>
    </w:p>
    <w:p w:rsidR="00F60A9A" w:rsidRPr="000B060C" w:rsidRDefault="00C45660" w:rsidP="00C46830">
      <w:pPr>
        <w:spacing w:line="360" w:lineRule="auto"/>
        <w:ind w:firstLine="420"/>
        <w:rPr>
          <w:rFonts w:ascii="宋体" w:eastAsia="宋体" w:hAnsi="宋体"/>
          <w:szCs w:val="21"/>
        </w:rPr>
      </w:pPr>
      <w:r>
        <w:rPr>
          <w:rFonts w:ascii="宋体" w:eastAsia="宋体" w:hAnsi="宋体" w:hint="eastAsia"/>
          <w:sz w:val="24"/>
          <w:szCs w:val="24"/>
        </w:rPr>
        <w:t>●</w:t>
      </w:r>
      <w:r w:rsidR="00F60A9A" w:rsidRPr="000B060C">
        <w:rPr>
          <w:rFonts w:ascii="宋体" w:eastAsia="宋体" w:hAnsi="宋体" w:hint="eastAsia"/>
          <w:szCs w:val="21"/>
        </w:rPr>
        <w:t>信息时代，除了传统的电子邮件、远程登录、新闻与公告等应用外，新型的Internet应用有基于WEB的网络应用和基于P2P的网络应用。</w:t>
      </w:r>
      <w:r w:rsidR="00F60A9A" w:rsidRPr="005A14F0">
        <w:rPr>
          <w:rFonts w:ascii="宋体" w:eastAsia="宋体" w:hAnsi="宋体" w:hint="eastAsia"/>
          <w:szCs w:val="21"/>
          <w:u w:val="single"/>
        </w:rPr>
        <w:t>（</w:t>
      </w:r>
      <w:r w:rsidR="00B06AEC" w:rsidRPr="005A14F0">
        <w:rPr>
          <w:rFonts w:ascii="宋体" w:eastAsia="宋体" w:hAnsi="宋体" w:hint="eastAsia"/>
          <w:szCs w:val="21"/>
          <w:u w:val="single"/>
        </w:rPr>
        <w:t>20</w:t>
      </w:r>
      <w:r w:rsidR="00F60A9A" w:rsidRPr="005A14F0">
        <w:rPr>
          <w:rFonts w:ascii="宋体" w:eastAsia="宋体" w:hAnsi="宋体" w:hint="eastAsia"/>
          <w:szCs w:val="21"/>
          <w:u w:val="single"/>
        </w:rPr>
        <w:t>）</w:t>
      </w:r>
      <w:r w:rsidR="00F60A9A" w:rsidRPr="000B060C">
        <w:rPr>
          <w:rFonts w:ascii="宋体" w:eastAsia="宋体" w:hAnsi="宋体" w:hint="eastAsia"/>
          <w:szCs w:val="21"/>
        </w:rPr>
        <w:t>是属于基于P2P的网络应用。</w:t>
      </w:r>
    </w:p>
    <w:p w:rsidR="00B717A7" w:rsidRPr="000B060C" w:rsidRDefault="00740455" w:rsidP="0082083C">
      <w:pPr>
        <w:spacing w:line="360" w:lineRule="auto"/>
        <w:ind w:firstLine="420"/>
        <w:rPr>
          <w:rFonts w:ascii="宋体" w:eastAsia="宋体" w:hAnsi="宋体"/>
          <w:szCs w:val="21"/>
        </w:rPr>
      </w:pPr>
      <w:r>
        <w:rPr>
          <w:rFonts w:ascii="宋体" w:eastAsia="宋体" w:hAnsi="宋体" w:hint="eastAsia"/>
          <w:szCs w:val="21"/>
        </w:rPr>
        <w:t>(20)</w:t>
      </w:r>
      <w:proofErr w:type="spellStart"/>
      <w:r w:rsidR="00F60A9A" w:rsidRPr="000B060C">
        <w:rPr>
          <w:rFonts w:ascii="宋体" w:eastAsia="宋体" w:hAnsi="宋体"/>
          <w:szCs w:val="21"/>
        </w:rPr>
        <w:t>A.google</w:t>
      </w:r>
      <w:proofErr w:type="spellEnd"/>
      <w:r w:rsidR="00DC40A8">
        <w:rPr>
          <w:rFonts w:ascii="宋体" w:eastAsia="宋体" w:hAnsi="宋体" w:hint="eastAsia"/>
          <w:szCs w:val="21"/>
        </w:rPr>
        <w:tab/>
      </w:r>
      <w:r w:rsidR="00DC40A8">
        <w:rPr>
          <w:rFonts w:ascii="宋体" w:eastAsia="宋体" w:hAnsi="宋体" w:hint="eastAsia"/>
          <w:szCs w:val="21"/>
        </w:rPr>
        <w:tab/>
      </w:r>
      <w:r w:rsidR="00053CAA">
        <w:rPr>
          <w:rFonts w:ascii="宋体" w:eastAsia="宋体" w:hAnsi="宋体" w:hint="eastAsia"/>
          <w:szCs w:val="21"/>
        </w:rPr>
        <w:tab/>
      </w:r>
      <w:proofErr w:type="spellStart"/>
      <w:r w:rsidR="00F60A9A" w:rsidRPr="000B060C">
        <w:rPr>
          <w:rFonts w:ascii="宋体" w:eastAsia="宋体" w:hAnsi="宋体"/>
          <w:szCs w:val="21"/>
        </w:rPr>
        <w:t>B.blog</w:t>
      </w:r>
      <w:proofErr w:type="spellEnd"/>
      <w:r w:rsidR="00B4722B">
        <w:rPr>
          <w:rFonts w:ascii="宋体" w:eastAsia="宋体" w:hAnsi="宋体" w:hint="eastAsia"/>
          <w:szCs w:val="21"/>
        </w:rPr>
        <w:tab/>
      </w:r>
      <w:r w:rsidR="00053CAA">
        <w:rPr>
          <w:rFonts w:ascii="宋体" w:eastAsia="宋体" w:hAnsi="宋体" w:hint="eastAsia"/>
          <w:szCs w:val="21"/>
        </w:rPr>
        <w:tab/>
      </w:r>
      <w:r w:rsidR="00B4722B">
        <w:rPr>
          <w:rFonts w:ascii="宋体" w:eastAsia="宋体" w:hAnsi="宋体" w:hint="eastAsia"/>
          <w:szCs w:val="21"/>
        </w:rPr>
        <w:tab/>
      </w:r>
      <w:r w:rsidR="003209E1">
        <w:rPr>
          <w:rFonts w:ascii="宋体" w:eastAsia="宋体" w:hAnsi="宋体" w:hint="eastAsia"/>
          <w:szCs w:val="21"/>
        </w:rPr>
        <w:tab/>
      </w:r>
      <w:r w:rsidR="00F60A9A" w:rsidRPr="000B060C">
        <w:rPr>
          <w:rFonts w:ascii="宋体" w:eastAsia="宋体" w:hAnsi="宋体" w:hint="eastAsia"/>
          <w:szCs w:val="21"/>
        </w:rPr>
        <w:t>C.网络共享课程</w:t>
      </w:r>
      <w:r w:rsidR="003209E1">
        <w:rPr>
          <w:rFonts w:ascii="宋体" w:eastAsia="宋体" w:hAnsi="宋体" w:hint="eastAsia"/>
          <w:szCs w:val="21"/>
        </w:rPr>
        <w:tab/>
      </w:r>
      <w:r w:rsidR="00053CAA">
        <w:rPr>
          <w:rFonts w:ascii="宋体" w:eastAsia="宋体" w:hAnsi="宋体" w:hint="eastAsia"/>
          <w:szCs w:val="21"/>
        </w:rPr>
        <w:tab/>
      </w:r>
      <w:r w:rsidR="00F60A9A" w:rsidRPr="000B060C">
        <w:rPr>
          <w:rFonts w:ascii="宋体" w:eastAsia="宋体" w:hAnsi="宋体"/>
          <w:szCs w:val="21"/>
        </w:rPr>
        <w:t>D.QQ</w:t>
      </w:r>
    </w:p>
    <w:p w:rsidR="00356B81" w:rsidRPr="000B060C" w:rsidRDefault="00356B81" w:rsidP="00356B81">
      <w:pPr>
        <w:spacing w:line="360" w:lineRule="auto"/>
        <w:rPr>
          <w:rFonts w:ascii="宋体" w:eastAsia="宋体" w:hAnsi="宋体"/>
          <w:szCs w:val="21"/>
        </w:rPr>
      </w:pPr>
    </w:p>
    <w:p w:rsidR="007D160E" w:rsidRPr="000B060C" w:rsidRDefault="00C45660" w:rsidP="008954C3">
      <w:pPr>
        <w:spacing w:line="360" w:lineRule="auto"/>
        <w:ind w:firstLine="420"/>
        <w:rPr>
          <w:rFonts w:ascii="宋体" w:eastAsia="宋体" w:hAnsi="宋体"/>
          <w:szCs w:val="21"/>
        </w:rPr>
      </w:pPr>
      <w:r>
        <w:rPr>
          <w:rFonts w:ascii="宋体" w:eastAsia="宋体" w:hAnsi="宋体" w:hint="eastAsia"/>
          <w:sz w:val="24"/>
          <w:szCs w:val="24"/>
        </w:rPr>
        <w:t>●</w:t>
      </w:r>
      <w:r w:rsidR="007D160E" w:rsidRPr="000B060C">
        <w:rPr>
          <w:rFonts w:ascii="宋体" w:eastAsia="宋体" w:hAnsi="宋体" w:hint="eastAsia"/>
          <w:szCs w:val="21"/>
        </w:rPr>
        <w:t>在TCP/IP协议簇中，</w:t>
      </w:r>
      <w:r w:rsidR="007D160E" w:rsidRPr="007D5174">
        <w:rPr>
          <w:rFonts w:ascii="宋体" w:eastAsia="宋体" w:hAnsi="宋体" w:hint="eastAsia"/>
          <w:szCs w:val="21"/>
          <w:u w:val="single"/>
        </w:rPr>
        <w:t>（21）</w:t>
      </w:r>
      <w:r w:rsidR="007D160E" w:rsidRPr="000B060C">
        <w:rPr>
          <w:rFonts w:ascii="宋体" w:eastAsia="宋体" w:hAnsi="宋体" w:hint="eastAsia"/>
          <w:szCs w:val="21"/>
        </w:rPr>
        <w:t>协议属于应用层协议。</w:t>
      </w:r>
    </w:p>
    <w:p w:rsidR="005B0A7E" w:rsidRPr="000B060C" w:rsidRDefault="004C7420" w:rsidP="00454681">
      <w:pPr>
        <w:spacing w:line="360" w:lineRule="auto"/>
        <w:ind w:firstLine="420"/>
        <w:rPr>
          <w:rFonts w:ascii="宋体" w:eastAsia="宋体" w:hAnsi="宋体"/>
          <w:szCs w:val="21"/>
        </w:rPr>
      </w:pPr>
      <w:r>
        <w:rPr>
          <w:rFonts w:ascii="宋体" w:eastAsia="宋体" w:hAnsi="宋体" w:hint="eastAsia"/>
          <w:szCs w:val="21"/>
        </w:rPr>
        <w:t>(21)</w:t>
      </w:r>
      <w:r w:rsidR="007D160E" w:rsidRPr="000B060C">
        <w:rPr>
          <w:rFonts w:ascii="宋体" w:eastAsia="宋体" w:hAnsi="宋体"/>
          <w:szCs w:val="21"/>
        </w:rPr>
        <w:t>A.IP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A7B7F">
        <w:rPr>
          <w:rFonts w:ascii="宋体" w:eastAsia="宋体" w:hAnsi="宋体" w:hint="eastAsia"/>
          <w:szCs w:val="21"/>
        </w:rPr>
        <w:tab/>
      </w:r>
      <w:r w:rsidR="007D160E" w:rsidRPr="000B060C">
        <w:rPr>
          <w:rFonts w:ascii="宋体" w:eastAsia="宋体" w:hAnsi="宋体"/>
          <w:szCs w:val="21"/>
        </w:rPr>
        <w:t>B.TCP</w:t>
      </w:r>
      <w:r w:rsidR="00652AC0">
        <w:rPr>
          <w:rFonts w:ascii="宋体" w:eastAsia="宋体" w:hAnsi="宋体" w:hint="eastAsia"/>
          <w:szCs w:val="21"/>
        </w:rPr>
        <w:tab/>
      </w:r>
      <w:r w:rsidR="00652AC0">
        <w:rPr>
          <w:rFonts w:ascii="宋体" w:eastAsia="宋体" w:hAnsi="宋体" w:hint="eastAsia"/>
          <w:szCs w:val="21"/>
        </w:rPr>
        <w:tab/>
      </w:r>
      <w:r w:rsidR="00D83260">
        <w:rPr>
          <w:rFonts w:ascii="宋体" w:eastAsia="宋体" w:hAnsi="宋体" w:hint="eastAsia"/>
          <w:szCs w:val="21"/>
        </w:rPr>
        <w:tab/>
      </w:r>
      <w:r w:rsidR="00652AC0">
        <w:rPr>
          <w:rFonts w:ascii="宋体" w:eastAsia="宋体" w:hAnsi="宋体" w:hint="eastAsia"/>
          <w:szCs w:val="21"/>
        </w:rPr>
        <w:tab/>
      </w:r>
      <w:r w:rsidR="007D160E" w:rsidRPr="000B060C">
        <w:rPr>
          <w:rFonts w:ascii="宋体" w:eastAsia="宋体" w:hAnsi="宋体"/>
          <w:szCs w:val="21"/>
        </w:rPr>
        <w:t>C.FTP</w:t>
      </w:r>
      <w:r w:rsidR="00454681">
        <w:rPr>
          <w:rFonts w:ascii="宋体" w:eastAsia="宋体" w:hAnsi="宋体" w:hint="eastAsia"/>
          <w:szCs w:val="21"/>
        </w:rPr>
        <w:tab/>
      </w:r>
      <w:r w:rsidR="00454681">
        <w:rPr>
          <w:rFonts w:ascii="宋体" w:eastAsia="宋体" w:hAnsi="宋体" w:hint="eastAsia"/>
          <w:szCs w:val="21"/>
        </w:rPr>
        <w:tab/>
      </w:r>
      <w:r w:rsidR="00D83260">
        <w:rPr>
          <w:rFonts w:ascii="宋体" w:eastAsia="宋体" w:hAnsi="宋体" w:hint="eastAsia"/>
          <w:szCs w:val="21"/>
        </w:rPr>
        <w:tab/>
      </w:r>
      <w:r w:rsidR="00454681">
        <w:rPr>
          <w:rFonts w:ascii="宋体" w:eastAsia="宋体" w:hAnsi="宋体" w:hint="eastAsia"/>
          <w:szCs w:val="21"/>
        </w:rPr>
        <w:tab/>
      </w:r>
      <w:r w:rsidR="007D160E" w:rsidRPr="000B060C">
        <w:rPr>
          <w:rFonts w:ascii="宋体" w:eastAsia="宋体" w:hAnsi="宋体"/>
          <w:szCs w:val="21"/>
        </w:rPr>
        <w:t>D.UDP</w:t>
      </w:r>
    </w:p>
    <w:p w:rsidR="005D409F" w:rsidRPr="000B060C" w:rsidRDefault="005D409F" w:rsidP="005D409F">
      <w:pPr>
        <w:spacing w:line="360" w:lineRule="auto"/>
        <w:rPr>
          <w:rFonts w:ascii="宋体" w:eastAsia="宋体" w:hAnsi="宋体"/>
          <w:szCs w:val="21"/>
        </w:rPr>
      </w:pPr>
    </w:p>
    <w:p w:rsidR="00F349BE" w:rsidRPr="000B060C" w:rsidRDefault="00C45660" w:rsidP="00CA7BA8">
      <w:pPr>
        <w:spacing w:line="360" w:lineRule="auto"/>
        <w:ind w:firstLine="420"/>
        <w:rPr>
          <w:rFonts w:ascii="宋体" w:eastAsia="宋体" w:hAnsi="宋体"/>
          <w:szCs w:val="21"/>
        </w:rPr>
      </w:pPr>
      <w:r>
        <w:rPr>
          <w:rFonts w:ascii="宋体" w:eastAsia="宋体" w:hAnsi="宋体" w:hint="eastAsia"/>
          <w:sz w:val="24"/>
          <w:szCs w:val="24"/>
        </w:rPr>
        <w:t>●</w:t>
      </w:r>
      <w:r w:rsidR="00F349BE" w:rsidRPr="00FC67C8">
        <w:rPr>
          <w:rFonts w:ascii="宋体" w:eastAsia="宋体" w:hAnsi="宋体" w:hint="eastAsia"/>
          <w:szCs w:val="21"/>
          <w:u w:val="single"/>
        </w:rPr>
        <w:t>（</w:t>
      </w:r>
      <w:r w:rsidR="004E0A1C" w:rsidRPr="00FC67C8">
        <w:rPr>
          <w:rFonts w:ascii="宋体" w:eastAsia="宋体" w:hAnsi="宋体" w:hint="eastAsia"/>
          <w:szCs w:val="21"/>
          <w:u w:val="single"/>
        </w:rPr>
        <w:t>22</w:t>
      </w:r>
      <w:r w:rsidR="00F349BE" w:rsidRPr="00FC67C8">
        <w:rPr>
          <w:rFonts w:ascii="宋体" w:eastAsia="宋体" w:hAnsi="宋体" w:hint="eastAsia"/>
          <w:szCs w:val="21"/>
          <w:u w:val="single"/>
        </w:rPr>
        <w:t>）</w:t>
      </w:r>
      <w:r w:rsidR="00F349BE" w:rsidRPr="000B060C">
        <w:rPr>
          <w:rFonts w:ascii="宋体" w:eastAsia="宋体" w:hAnsi="宋体" w:hint="eastAsia"/>
          <w:szCs w:val="21"/>
        </w:rPr>
        <w:t>是第四代移动电话通信标准所采用的制式。</w:t>
      </w:r>
    </w:p>
    <w:p w:rsidR="004E0A1C" w:rsidRPr="000166F7" w:rsidRDefault="006C29F1" w:rsidP="00162D5A">
      <w:pPr>
        <w:spacing w:line="360" w:lineRule="auto"/>
        <w:ind w:firstLine="420"/>
        <w:rPr>
          <w:rFonts w:ascii="宋体" w:eastAsia="宋体" w:hAnsi="宋体"/>
          <w:szCs w:val="21"/>
        </w:rPr>
      </w:pPr>
      <w:r>
        <w:rPr>
          <w:rFonts w:ascii="宋体" w:eastAsia="宋体" w:hAnsi="宋体" w:hint="eastAsia"/>
          <w:szCs w:val="21"/>
        </w:rPr>
        <w:t>(22)</w:t>
      </w:r>
      <w:r w:rsidR="00F349BE" w:rsidRPr="000B060C">
        <w:rPr>
          <w:rFonts w:ascii="宋体" w:eastAsia="宋体" w:hAnsi="宋体"/>
          <w:szCs w:val="21"/>
        </w:rPr>
        <w:t>A.LTE</w:t>
      </w:r>
      <w:r w:rsidR="00264CE2">
        <w:rPr>
          <w:rFonts w:ascii="宋体" w:eastAsia="宋体" w:hAnsi="宋体" w:hint="eastAsia"/>
          <w:szCs w:val="21"/>
        </w:rPr>
        <w:tab/>
      </w:r>
      <w:r w:rsidR="00264CE2">
        <w:rPr>
          <w:rFonts w:ascii="宋体" w:eastAsia="宋体" w:hAnsi="宋体" w:hint="eastAsia"/>
          <w:szCs w:val="21"/>
        </w:rPr>
        <w:tab/>
      </w:r>
      <w:r w:rsidR="00264CE2">
        <w:rPr>
          <w:rFonts w:ascii="宋体" w:eastAsia="宋体" w:hAnsi="宋体" w:hint="eastAsia"/>
          <w:szCs w:val="21"/>
        </w:rPr>
        <w:tab/>
      </w:r>
      <w:r w:rsidR="00264CE2">
        <w:rPr>
          <w:rFonts w:ascii="宋体" w:eastAsia="宋体" w:hAnsi="宋体" w:hint="eastAsia"/>
          <w:szCs w:val="21"/>
        </w:rPr>
        <w:tab/>
      </w:r>
      <w:r w:rsidR="00F349BE" w:rsidRPr="000B060C">
        <w:rPr>
          <w:rFonts w:ascii="宋体" w:eastAsia="宋体" w:hAnsi="宋体"/>
          <w:szCs w:val="21"/>
        </w:rPr>
        <w:t>B.WCDMA</w:t>
      </w:r>
      <w:r w:rsidR="00507093">
        <w:rPr>
          <w:rFonts w:ascii="宋体" w:eastAsia="宋体" w:hAnsi="宋体" w:hint="eastAsia"/>
          <w:szCs w:val="21"/>
        </w:rPr>
        <w:tab/>
      </w:r>
      <w:r w:rsidR="00507093">
        <w:rPr>
          <w:rFonts w:ascii="宋体" w:eastAsia="宋体" w:hAnsi="宋体" w:hint="eastAsia"/>
          <w:szCs w:val="21"/>
        </w:rPr>
        <w:tab/>
      </w:r>
      <w:r w:rsidR="00507093">
        <w:rPr>
          <w:rFonts w:ascii="宋体" w:eastAsia="宋体" w:hAnsi="宋体" w:hint="eastAsia"/>
          <w:szCs w:val="21"/>
        </w:rPr>
        <w:tab/>
      </w:r>
      <w:r w:rsidR="00507093">
        <w:rPr>
          <w:rFonts w:ascii="宋体" w:eastAsia="宋体" w:hAnsi="宋体" w:hint="eastAsia"/>
          <w:szCs w:val="21"/>
        </w:rPr>
        <w:tab/>
      </w:r>
      <w:r w:rsidR="00F349BE" w:rsidRPr="000B060C">
        <w:rPr>
          <w:rFonts w:ascii="宋体" w:eastAsia="宋体" w:hAnsi="宋体"/>
          <w:szCs w:val="21"/>
        </w:rPr>
        <w:t>C.GSM</w:t>
      </w:r>
      <w:r w:rsidR="00893ADA">
        <w:rPr>
          <w:rFonts w:ascii="宋体" w:eastAsia="宋体" w:hAnsi="宋体" w:hint="eastAsia"/>
          <w:szCs w:val="21"/>
        </w:rPr>
        <w:tab/>
      </w:r>
      <w:r w:rsidR="00893ADA">
        <w:rPr>
          <w:rFonts w:ascii="宋体" w:eastAsia="宋体" w:hAnsi="宋体" w:hint="eastAsia"/>
          <w:szCs w:val="21"/>
        </w:rPr>
        <w:tab/>
      </w:r>
      <w:r w:rsidR="00893ADA">
        <w:rPr>
          <w:rFonts w:ascii="宋体" w:eastAsia="宋体" w:hAnsi="宋体" w:hint="eastAsia"/>
          <w:szCs w:val="21"/>
        </w:rPr>
        <w:tab/>
      </w:r>
      <w:r w:rsidR="00893ADA">
        <w:rPr>
          <w:rFonts w:ascii="宋体" w:eastAsia="宋体" w:hAnsi="宋体" w:hint="eastAsia"/>
          <w:szCs w:val="21"/>
        </w:rPr>
        <w:tab/>
      </w:r>
      <w:r w:rsidR="00F349BE" w:rsidRPr="000B060C">
        <w:rPr>
          <w:rFonts w:ascii="宋体" w:eastAsia="宋体" w:hAnsi="宋体"/>
          <w:szCs w:val="21"/>
        </w:rPr>
        <w:t>D.TD-SCDMA</w:t>
      </w:r>
    </w:p>
    <w:p w:rsidR="00195BA4" w:rsidRPr="000B060C" w:rsidRDefault="00195BA4" w:rsidP="00195BA4">
      <w:pPr>
        <w:spacing w:line="360" w:lineRule="auto"/>
        <w:rPr>
          <w:rFonts w:ascii="宋体" w:eastAsia="宋体" w:hAnsi="宋体"/>
          <w:szCs w:val="21"/>
        </w:rPr>
      </w:pPr>
    </w:p>
    <w:p w:rsidR="00501B72" w:rsidRPr="000B060C" w:rsidRDefault="00C45660" w:rsidP="00162D5A">
      <w:pPr>
        <w:spacing w:line="360" w:lineRule="auto"/>
        <w:ind w:firstLine="420"/>
        <w:rPr>
          <w:rFonts w:ascii="宋体" w:eastAsia="宋体" w:hAnsi="宋体"/>
          <w:szCs w:val="21"/>
        </w:rPr>
      </w:pPr>
      <w:r>
        <w:rPr>
          <w:rFonts w:ascii="宋体" w:eastAsia="宋体" w:hAnsi="宋体" w:hint="eastAsia"/>
          <w:sz w:val="24"/>
          <w:szCs w:val="24"/>
        </w:rPr>
        <w:t>●</w:t>
      </w:r>
      <w:r w:rsidR="00501B72" w:rsidRPr="000B060C">
        <w:rPr>
          <w:rFonts w:ascii="宋体" w:eastAsia="宋体" w:hAnsi="宋体" w:hint="eastAsia"/>
          <w:szCs w:val="21"/>
        </w:rPr>
        <w:t>根据《电子计算机机房设计规范》GB50174-93，电子计算机机房应采用四种接地方式。将电气设备的金属外壳通过接地装置与大地直接连接起来是</w:t>
      </w:r>
      <w:r w:rsidR="00501B72" w:rsidRPr="000166F7">
        <w:rPr>
          <w:rFonts w:ascii="宋体" w:eastAsia="宋体" w:hAnsi="宋体" w:hint="eastAsia"/>
          <w:szCs w:val="21"/>
          <w:u w:val="single"/>
        </w:rPr>
        <w:t>（23）</w:t>
      </w:r>
      <w:r w:rsidR="00501B72" w:rsidRPr="000B060C">
        <w:rPr>
          <w:rFonts w:ascii="宋体" w:eastAsia="宋体" w:hAnsi="宋体" w:hint="eastAsia"/>
          <w:szCs w:val="21"/>
        </w:rPr>
        <w:t>。</w:t>
      </w:r>
    </w:p>
    <w:p w:rsidR="005779C0" w:rsidRDefault="00501B72" w:rsidP="005779C0">
      <w:pPr>
        <w:spacing w:line="360" w:lineRule="auto"/>
        <w:ind w:firstLine="420"/>
        <w:rPr>
          <w:rFonts w:ascii="宋体" w:eastAsia="宋体" w:hAnsi="宋体"/>
          <w:szCs w:val="21"/>
        </w:rPr>
      </w:pPr>
      <w:r w:rsidRPr="000B060C">
        <w:rPr>
          <w:rFonts w:ascii="宋体" w:eastAsia="宋体" w:hAnsi="宋体" w:hint="eastAsia"/>
          <w:szCs w:val="21"/>
        </w:rPr>
        <w:t>根据《建筑物防雷设计规范》（GB 50057-1990），每根引下线的冲击接地电阻不宜大于</w:t>
      </w:r>
      <w:r w:rsidRPr="00A32FF1">
        <w:rPr>
          <w:rFonts w:ascii="宋体" w:eastAsia="宋体" w:hAnsi="宋体" w:hint="eastAsia"/>
          <w:szCs w:val="21"/>
          <w:u w:val="single"/>
        </w:rPr>
        <w:t>（24）</w:t>
      </w:r>
      <w:r w:rsidRPr="000B060C">
        <w:rPr>
          <w:rFonts w:ascii="宋体" w:eastAsia="宋体" w:hAnsi="宋体" w:hint="eastAsia"/>
          <w:szCs w:val="21"/>
        </w:rPr>
        <w:t>欧姆。</w:t>
      </w:r>
    </w:p>
    <w:p w:rsidR="004E0A1C" w:rsidRPr="000B060C" w:rsidRDefault="005779C0" w:rsidP="00AB7E0F">
      <w:pPr>
        <w:spacing w:line="360" w:lineRule="auto"/>
        <w:ind w:left="420"/>
        <w:rPr>
          <w:rFonts w:ascii="宋体" w:eastAsia="宋体" w:hAnsi="宋体"/>
          <w:szCs w:val="21"/>
        </w:rPr>
      </w:pPr>
      <w:r>
        <w:rPr>
          <w:rFonts w:ascii="宋体" w:eastAsia="宋体" w:hAnsi="宋体" w:hint="eastAsia"/>
          <w:szCs w:val="21"/>
        </w:rPr>
        <w:t>(23)</w:t>
      </w:r>
      <w:r w:rsidR="00501B72" w:rsidRPr="000B060C">
        <w:rPr>
          <w:rFonts w:ascii="宋体" w:eastAsia="宋体" w:hAnsi="宋体" w:hint="eastAsia"/>
          <w:szCs w:val="21"/>
        </w:rPr>
        <w:t>A.交流工作接地队</w:t>
      </w:r>
      <w:r>
        <w:rPr>
          <w:rFonts w:ascii="宋体" w:eastAsia="宋体" w:hAnsi="宋体" w:hint="eastAsia"/>
          <w:szCs w:val="21"/>
        </w:rPr>
        <w:tab/>
      </w:r>
      <w:r w:rsidR="00501B72" w:rsidRPr="000B060C">
        <w:rPr>
          <w:rFonts w:ascii="宋体" w:eastAsia="宋体" w:hAnsi="宋体" w:hint="eastAsia"/>
          <w:szCs w:val="21"/>
        </w:rPr>
        <w:t>B.安全工作接地</w:t>
      </w:r>
      <w:r w:rsidR="00837563">
        <w:rPr>
          <w:rFonts w:ascii="宋体" w:eastAsia="宋体" w:hAnsi="宋体" w:hint="eastAsia"/>
          <w:szCs w:val="21"/>
        </w:rPr>
        <w:tab/>
      </w:r>
      <w:r w:rsidR="00837563">
        <w:rPr>
          <w:rFonts w:ascii="宋体" w:eastAsia="宋体" w:hAnsi="宋体" w:hint="eastAsia"/>
          <w:szCs w:val="21"/>
        </w:rPr>
        <w:tab/>
      </w:r>
      <w:r w:rsidR="00501B72" w:rsidRPr="000B060C">
        <w:rPr>
          <w:rFonts w:ascii="宋体" w:eastAsia="宋体" w:hAnsi="宋体" w:hint="eastAsia"/>
          <w:szCs w:val="21"/>
        </w:rPr>
        <w:t>C.直流工作接地</w:t>
      </w:r>
      <w:r w:rsidR="00AB7E0F">
        <w:rPr>
          <w:rFonts w:ascii="宋体" w:eastAsia="宋体" w:hAnsi="宋体" w:hint="eastAsia"/>
          <w:szCs w:val="21"/>
        </w:rPr>
        <w:tab/>
      </w:r>
      <w:r w:rsidR="00AB7E0F">
        <w:rPr>
          <w:rFonts w:ascii="宋体" w:eastAsia="宋体" w:hAnsi="宋体" w:hint="eastAsia"/>
          <w:szCs w:val="21"/>
        </w:rPr>
        <w:tab/>
      </w:r>
      <w:r w:rsidR="00501B72" w:rsidRPr="000B060C">
        <w:rPr>
          <w:rFonts w:ascii="宋体" w:eastAsia="宋体" w:hAnsi="宋体" w:hint="eastAsia"/>
          <w:szCs w:val="21"/>
        </w:rPr>
        <w:t>D.防雷接地</w:t>
      </w:r>
    </w:p>
    <w:p w:rsidR="00501B72" w:rsidRPr="000B060C" w:rsidRDefault="00070AE7" w:rsidP="004544C2">
      <w:pPr>
        <w:spacing w:line="360" w:lineRule="auto"/>
        <w:ind w:firstLine="420"/>
        <w:rPr>
          <w:rFonts w:ascii="宋体" w:eastAsia="宋体" w:hAnsi="宋体"/>
          <w:szCs w:val="21"/>
        </w:rPr>
      </w:pPr>
      <w:r w:rsidRPr="000B060C">
        <w:rPr>
          <w:rFonts w:ascii="宋体" w:eastAsia="宋体" w:hAnsi="宋体" w:hint="eastAsia"/>
          <w:szCs w:val="21"/>
        </w:rPr>
        <w:t>(24)</w:t>
      </w:r>
      <w:r w:rsidR="00A306BF">
        <w:rPr>
          <w:rFonts w:ascii="宋体" w:eastAsia="宋体" w:hAnsi="宋体"/>
          <w:szCs w:val="21"/>
        </w:rPr>
        <w:t>A.</w:t>
      </w:r>
      <w:r w:rsidRPr="000B060C">
        <w:rPr>
          <w:rFonts w:ascii="宋体" w:eastAsia="宋体" w:hAnsi="宋体"/>
          <w:szCs w:val="21"/>
        </w:rPr>
        <w:t>3</w:t>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Pr="000B060C">
        <w:rPr>
          <w:rFonts w:ascii="宋体" w:eastAsia="宋体" w:hAnsi="宋体"/>
          <w:szCs w:val="21"/>
        </w:rPr>
        <w:t>B.4</w:t>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Pr="000B060C">
        <w:rPr>
          <w:rFonts w:ascii="宋体" w:eastAsia="宋体" w:hAnsi="宋体"/>
          <w:szCs w:val="21"/>
        </w:rPr>
        <w:t>C.5</w:t>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Pr="000B060C">
        <w:rPr>
          <w:rFonts w:ascii="宋体" w:eastAsia="宋体" w:hAnsi="宋体"/>
          <w:szCs w:val="21"/>
        </w:rPr>
        <w:t>D.10</w:t>
      </w:r>
    </w:p>
    <w:p w:rsidR="006E101E" w:rsidRPr="000B060C" w:rsidRDefault="006E101E" w:rsidP="006E101E">
      <w:pPr>
        <w:spacing w:line="360" w:lineRule="auto"/>
        <w:rPr>
          <w:rFonts w:ascii="宋体" w:eastAsia="宋体" w:hAnsi="宋体"/>
          <w:szCs w:val="21"/>
        </w:rPr>
      </w:pPr>
    </w:p>
    <w:p w:rsidR="00A55D36" w:rsidRDefault="00C45660" w:rsidP="00A55D36">
      <w:pPr>
        <w:spacing w:line="360" w:lineRule="auto"/>
        <w:ind w:firstLine="420"/>
        <w:rPr>
          <w:rFonts w:ascii="宋体" w:eastAsia="宋体" w:hAnsi="宋体"/>
          <w:szCs w:val="21"/>
        </w:rPr>
      </w:pPr>
      <w:r>
        <w:rPr>
          <w:rFonts w:ascii="宋体" w:eastAsia="宋体" w:hAnsi="宋体" w:hint="eastAsia"/>
          <w:sz w:val="24"/>
          <w:szCs w:val="24"/>
        </w:rPr>
        <w:t>●</w:t>
      </w:r>
      <w:r w:rsidR="005C3E6F" w:rsidRPr="000B060C">
        <w:rPr>
          <w:rFonts w:ascii="宋体" w:eastAsia="宋体" w:hAnsi="宋体" w:hint="eastAsia"/>
          <w:szCs w:val="21"/>
        </w:rPr>
        <w:t>信息系统生命周期分为立项、开发、运维及消亡四个阶段。</w:t>
      </w:r>
      <w:r w:rsidR="005C3E6F" w:rsidRPr="003573C5">
        <w:rPr>
          <w:rFonts w:ascii="宋体" w:eastAsia="宋体" w:hAnsi="宋体" w:hint="eastAsia"/>
          <w:szCs w:val="21"/>
          <w:u w:val="single"/>
        </w:rPr>
        <w:t>（</w:t>
      </w:r>
      <w:r w:rsidR="006C213D" w:rsidRPr="003573C5">
        <w:rPr>
          <w:rFonts w:ascii="宋体" w:eastAsia="宋体" w:hAnsi="宋体" w:hint="eastAsia"/>
          <w:szCs w:val="21"/>
          <w:u w:val="single"/>
        </w:rPr>
        <w:t>25</w:t>
      </w:r>
      <w:r w:rsidR="005C3E6F" w:rsidRPr="003573C5">
        <w:rPr>
          <w:rFonts w:ascii="宋体" w:eastAsia="宋体" w:hAnsi="宋体" w:hint="eastAsia"/>
          <w:szCs w:val="21"/>
          <w:u w:val="single"/>
        </w:rPr>
        <w:t>）</w:t>
      </w:r>
      <w:r w:rsidR="005C3E6F" w:rsidRPr="000B060C">
        <w:rPr>
          <w:rFonts w:ascii="宋体" w:eastAsia="宋体" w:hAnsi="宋体" w:hint="eastAsia"/>
          <w:szCs w:val="21"/>
        </w:rPr>
        <w:t>不属于开发阶段的工作成果。</w:t>
      </w:r>
    </w:p>
    <w:p w:rsidR="005C3E6F" w:rsidRPr="000B060C" w:rsidRDefault="00A55D36" w:rsidP="00A55D36">
      <w:pPr>
        <w:spacing w:line="360" w:lineRule="auto"/>
        <w:ind w:firstLine="420"/>
        <w:rPr>
          <w:rFonts w:ascii="宋体" w:eastAsia="宋体" w:hAnsi="宋体"/>
          <w:szCs w:val="21"/>
        </w:rPr>
      </w:pPr>
      <w:r>
        <w:rPr>
          <w:rFonts w:ascii="宋体" w:eastAsia="宋体" w:hAnsi="宋体" w:hint="eastAsia"/>
          <w:szCs w:val="21"/>
        </w:rPr>
        <w:t>(25)</w:t>
      </w:r>
      <w:r w:rsidR="005C3E6F" w:rsidRPr="000B060C">
        <w:rPr>
          <w:rFonts w:ascii="宋体" w:eastAsia="宋体" w:hAnsi="宋体" w:hint="eastAsia"/>
          <w:szCs w:val="21"/>
        </w:rPr>
        <w:t>A.需求规格说明书</w:t>
      </w:r>
      <w:r w:rsidR="00BC7C73">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5C3E6F" w:rsidRPr="000B060C">
        <w:rPr>
          <w:rFonts w:ascii="宋体" w:eastAsia="宋体" w:hAnsi="宋体" w:hint="eastAsia"/>
          <w:szCs w:val="21"/>
        </w:rPr>
        <w:t>B.系统逻辑模型</w:t>
      </w:r>
    </w:p>
    <w:p w:rsidR="00070AE7" w:rsidRPr="000B060C" w:rsidRDefault="005C3E6F" w:rsidP="00E63E61">
      <w:pPr>
        <w:spacing w:line="360" w:lineRule="auto"/>
        <w:rPr>
          <w:rFonts w:ascii="宋体" w:eastAsia="宋体" w:hAnsi="宋体"/>
          <w:szCs w:val="21"/>
        </w:rPr>
      </w:pPr>
      <w:r w:rsidRPr="000B060C">
        <w:rPr>
          <w:rFonts w:ascii="宋体" w:eastAsia="宋体" w:hAnsi="宋体"/>
          <w:szCs w:val="21"/>
        </w:rPr>
        <w:t xml:space="preserve"> </w:t>
      </w:r>
      <w:r w:rsidR="00CD7D85">
        <w:rPr>
          <w:rFonts w:ascii="宋体" w:eastAsia="宋体" w:hAnsi="宋体" w:hint="eastAsia"/>
          <w:szCs w:val="21"/>
        </w:rPr>
        <w:tab/>
      </w:r>
      <w:r w:rsidR="00CD7D85">
        <w:rPr>
          <w:rFonts w:ascii="宋体" w:eastAsia="宋体" w:hAnsi="宋体" w:hint="eastAsia"/>
          <w:szCs w:val="21"/>
        </w:rPr>
        <w:tab/>
      </w:r>
      <w:r w:rsidRPr="000B060C">
        <w:rPr>
          <w:rFonts w:ascii="宋体" w:eastAsia="宋体" w:hAnsi="宋体" w:hint="eastAsia"/>
          <w:szCs w:val="21"/>
        </w:rPr>
        <w:t>C.系统架构设计</w:t>
      </w:r>
      <w:r w:rsidR="00BC7C73">
        <w:rPr>
          <w:rFonts w:ascii="宋体" w:eastAsia="宋体" w:hAnsi="宋体" w:hint="eastAsia"/>
          <w:szCs w:val="21"/>
        </w:rPr>
        <w:tab/>
      </w:r>
      <w:r w:rsidR="00BC7C73">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Pr="000B060C">
        <w:rPr>
          <w:rFonts w:ascii="宋体" w:eastAsia="宋体" w:hAnsi="宋体" w:hint="eastAsia"/>
          <w:szCs w:val="21"/>
        </w:rPr>
        <w:t>D.系统业务流程分析</w:t>
      </w:r>
    </w:p>
    <w:p w:rsidR="00211238" w:rsidRPr="000B060C" w:rsidRDefault="00211238" w:rsidP="00211238">
      <w:pPr>
        <w:spacing w:line="360" w:lineRule="auto"/>
        <w:rPr>
          <w:rFonts w:ascii="宋体" w:eastAsia="宋体" w:hAnsi="宋体"/>
          <w:szCs w:val="21"/>
        </w:rPr>
      </w:pPr>
    </w:p>
    <w:p w:rsidR="00FA5D9B" w:rsidRPr="000B060C" w:rsidRDefault="00C45660" w:rsidP="003817A4">
      <w:pPr>
        <w:spacing w:line="360" w:lineRule="auto"/>
        <w:ind w:firstLine="420"/>
        <w:rPr>
          <w:rFonts w:ascii="宋体" w:eastAsia="宋体" w:hAnsi="宋体"/>
          <w:szCs w:val="21"/>
        </w:rPr>
      </w:pPr>
      <w:r>
        <w:rPr>
          <w:rFonts w:ascii="宋体" w:eastAsia="宋体" w:hAnsi="宋体" w:hint="eastAsia"/>
          <w:sz w:val="24"/>
          <w:szCs w:val="24"/>
        </w:rPr>
        <w:t>●</w:t>
      </w:r>
      <w:r w:rsidR="00FA5D9B" w:rsidRPr="000B060C">
        <w:rPr>
          <w:rFonts w:ascii="宋体" w:eastAsia="宋体" w:hAnsi="宋体" w:hint="eastAsia"/>
          <w:szCs w:val="21"/>
        </w:rPr>
        <w:t>在设计计算机机房时，</w:t>
      </w:r>
      <w:r w:rsidR="00FA5D9B" w:rsidRPr="00FE7F33">
        <w:rPr>
          <w:rFonts w:ascii="宋体" w:eastAsia="宋体" w:hAnsi="宋体" w:hint="eastAsia"/>
          <w:szCs w:val="21"/>
          <w:u w:val="single"/>
        </w:rPr>
        <w:t>（</w:t>
      </w:r>
      <w:r w:rsidR="00F947A7" w:rsidRPr="00FE7F33">
        <w:rPr>
          <w:rFonts w:ascii="宋体" w:eastAsia="宋体" w:hAnsi="宋体" w:hint="eastAsia"/>
          <w:szCs w:val="21"/>
          <w:u w:val="single"/>
        </w:rPr>
        <w:t>26</w:t>
      </w:r>
      <w:r w:rsidR="00FA5D9B" w:rsidRPr="00FE7F33">
        <w:rPr>
          <w:rFonts w:ascii="宋体" w:eastAsia="宋体" w:hAnsi="宋体" w:hint="eastAsia"/>
          <w:szCs w:val="21"/>
          <w:u w:val="single"/>
        </w:rPr>
        <w:t>）</w:t>
      </w:r>
      <w:r w:rsidR="00FA5D9B" w:rsidRPr="000B060C">
        <w:rPr>
          <w:rFonts w:ascii="宋体" w:eastAsia="宋体" w:hAnsi="宋体" w:hint="eastAsia"/>
          <w:szCs w:val="21"/>
        </w:rPr>
        <w:t>做法是不恰当的。</w:t>
      </w:r>
    </w:p>
    <w:p w:rsidR="00FA5D9B" w:rsidRPr="000B060C" w:rsidRDefault="00865899" w:rsidP="00865899">
      <w:pPr>
        <w:spacing w:line="360" w:lineRule="auto"/>
        <w:ind w:firstLine="420"/>
        <w:rPr>
          <w:rFonts w:ascii="宋体" w:eastAsia="宋体" w:hAnsi="宋体"/>
          <w:szCs w:val="21"/>
        </w:rPr>
      </w:pPr>
      <w:r>
        <w:rPr>
          <w:rFonts w:ascii="宋体" w:eastAsia="宋体" w:hAnsi="宋体" w:hint="eastAsia"/>
          <w:szCs w:val="21"/>
        </w:rPr>
        <w:t>(26)</w:t>
      </w:r>
      <w:r w:rsidR="00FA5D9B" w:rsidRPr="000B060C">
        <w:rPr>
          <w:rFonts w:ascii="宋体" w:eastAsia="宋体" w:hAnsi="宋体" w:hint="eastAsia"/>
          <w:szCs w:val="21"/>
        </w:rPr>
        <w:t>A.机房设置在20层大楼的18层，该楼层人员流动最少</w:t>
      </w:r>
    </w:p>
    <w:p w:rsidR="00FA5D9B" w:rsidRPr="000B060C" w:rsidRDefault="00FA5D9B" w:rsidP="00AF19B0">
      <w:pPr>
        <w:spacing w:line="360" w:lineRule="auto"/>
        <w:rPr>
          <w:rFonts w:ascii="宋体" w:eastAsia="宋体" w:hAnsi="宋体"/>
          <w:szCs w:val="21"/>
        </w:rPr>
      </w:pPr>
      <w:r w:rsidRPr="000B060C">
        <w:rPr>
          <w:rFonts w:ascii="宋体" w:eastAsia="宋体" w:hAnsi="宋体"/>
          <w:szCs w:val="21"/>
        </w:rPr>
        <w:t xml:space="preserve"> </w:t>
      </w:r>
      <w:r w:rsidR="00AF19B0">
        <w:rPr>
          <w:rFonts w:ascii="宋体" w:eastAsia="宋体" w:hAnsi="宋体" w:hint="eastAsia"/>
          <w:szCs w:val="21"/>
        </w:rPr>
        <w:tab/>
      </w:r>
      <w:r w:rsidR="00AF19B0">
        <w:rPr>
          <w:rFonts w:ascii="宋体" w:eastAsia="宋体" w:hAnsi="宋体" w:hint="eastAsia"/>
          <w:szCs w:val="21"/>
        </w:rPr>
        <w:tab/>
      </w:r>
      <w:r w:rsidRPr="000B060C">
        <w:rPr>
          <w:rFonts w:ascii="宋体" w:eastAsia="宋体" w:hAnsi="宋体" w:hint="eastAsia"/>
          <w:szCs w:val="21"/>
        </w:rPr>
        <w:t>B.机房设置在大楼偏角上，远离停车场及运输通道等公共区域</w:t>
      </w:r>
    </w:p>
    <w:p w:rsidR="00FA5D9B" w:rsidRPr="000B060C" w:rsidRDefault="00FA5D9B" w:rsidP="004C1842">
      <w:pPr>
        <w:spacing w:line="360" w:lineRule="auto"/>
        <w:rPr>
          <w:rFonts w:ascii="宋体" w:eastAsia="宋体" w:hAnsi="宋体"/>
          <w:szCs w:val="21"/>
        </w:rPr>
      </w:pPr>
      <w:r w:rsidRPr="000B060C">
        <w:rPr>
          <w:rFonts w:ascii="宋体" w:eastAsia="宋体" w:hAnsi="宋体"/>
          <w:szCs w:val="21"/>
        </w:rPr>
        <w:t xml:space="preserve"> </w:t>
      </w:r>
      <w:r w:rsidR="004C1842">
        <w:rPr>
          <w:rFonts w:ascii="宋体" w:eastAsia="宋体" w:hAnsi="宋体" w:hint="eastAsia"/>
          <w:szCs w:val="21"/>
        </w:rPr>
        <w:tab/>
      </w:r>
      <w:r w:rsidR="004C1842">
        <w:rPr>
          <w:rFonts w:ascii="宋体" w:eastAsia="宋体" w:hAnsi="宋体" w:hint="eastAsia"/>
          <w:szCs w:val="21"/>
        </w:rPr>
        <w:tab/>
      </w:r>
      <w:r w:rsidRPr="000B060C">
        <w:rPr>
          <w:rFonts w:ascii="宋体" w:eastAsia="宋体" w:hAnsi="宋体" w:hint="eastAsia"/>
          <w:szCs w:val="21"/>
        </w:rPr>
        <w:t>C.考察机房所在附近区域，避开油库和其它易燃物</w:t>
      </w:r>
    </w:p>
    <w:p w:rsidR="00F947A7" w:rsidRPr="000B060C" w:rsidRDefault="00FA5D9B" w:rsidP="000B060C">
      <w:pPr>
        <w:spacing w:line="360" w:lineRule="auto"/>
        <w:rPr>
          <w:rFonts w:ascii="宋体" w:eastAsia="宋体" w:hAnsi="宋体"/>
          <w:szCs w:val="21"/>
        </w:rPr>
      </w:pPr>
      <w:r w:rsidRPr="000B060C">
        <w:rPr>
          <w:rFonts w:ascii="宋体" w:eastAsia="宋体" w:hAnsi="宋体"/>
          <w:szCs w:val="21"/>
        </w:rPr>
        <w:lastRenderedPageBreak/>
        <w:t xml:space="preserve"> </w:t>
      </w:r>
      <w:r w:rsidR="00D365F9">
        <w:rPr>
          <w:rFonts w:ascii="宋体" w:eastAsia="宋体" w:hAnsi="宋体" w:hint="eastAsia"/>
          <w:szCs w:val="21"/>
        </w:rPr>
        <w:tab/>
      </w:r>
      <w:r w:rsidR="00D365F9">
        <w:rPr>
          <w:rFonts w:ascii="宋体" w:eastAsia="宋体" w:hAnsi="宋体" w:hint="eastAsia"/>
          <w:szCs w:val="21"/>
        </w:rPr>
        <w:tab/>
      </w:r>
      <w:r w:rsidRPr="000B060C">
        <w:rPr>
          <w:rFonts w:ascii="宋体" w:eastAsia="宋体" w:hAnsi="宋体" w:hint="eastAsia"/>
          <w:szCs w:val="21"/>
        </w:rPr>
        <w:t>D.为机房设置较完备的中央空调系统，保证机房各区域温度变化满足计算机系统要求</w:t>
      </w:r>
    </w:p>
    <w:p w:rsidR="00FA517E" w:rsidRPr="000B060C" w:rsidRDefault="00FA517E" w:rsidP="00FA517E">
      <w:pPr>
        <w:spacing w:line="360" w:lineRule="auto"/>
        <w:rPr>
          <w:rFonts w:ascii="宋体" w:eastAsia="宋体" w:hAnsi="宋体"/>
          <w:szCs w:val="21"/>
        </w:rPr>
      </w:pPr>
    </w:p>
    <w:p w:rsidR="001A2377" w:rsidRPr="000B060C" w:rsidRDefault="00C45660" w:rsidP="00DD4560">
      <w:pPr>
        <w:spacing w:line="360" w:lineRule="auto"/>
        <w:ind w:firstLine="420"/>
        <w:rPr>
          <w:rFonts w:ascii="宋体" w:eastAsia="宋体" w:hAnsi="宋体"/>
          <w:szCs w:val="21"/>
        </w:rPr>
      </w:pPr>
      <w:r>
        <w:rPr>
          <w:rFonts w:ascii="宋体" w:eastAsia="宋体" w:hAnsi="宋体" w:hint="eastAsia"/>
          <w:sz w:val="24"/>
          <w:szCs w:val="24"/>
        </w:rPr>
        <w:t>●</w:t>
      </w:r>
      <w:r w:rsidR="001A2377" w:rsidRPr="000B060C">
        <w:rPr>
          <w:rFonts w:ascii="宋体" w:eastAsia="宋体" w:hAnsi="宋体" w:hint="eastAsia"/>
          <w:szCs w:val="21"/>
        </w:rPr>
        <w:t>具有保密资质的公司中一名涉密的负责信息系统安全的安全管理员提出了离职申请，公司采取的以下安全控制措施中，</w:t>
      </w:r>
      <w:r w:rsidR="001A2377" w:rsidRPr="00BE1D76">
        <w:rPr>
          <w:rFonts w:ascii="宋体" w:eastAsia="宋体" w:hAnsi="宋体" w:hint="eastAsia"/>
          <w:szCs w:val="21"/>
          <w:u w:val="single"/>
        </w:rPr>
        <w:t>(</w:t>
      </w:r>
      <w:r w:rsidR="000C5C13" w:rsidRPr="00BE1D76">
        <w:rPr>
          <w:rFonts w:ascii="宋体" w:eastAsia="宋体" w:hAnsi="宋体" w:hint="eastAsia"/>
          <w:szCs w:val="21"/>
          <w:u w:val="single"/>
        </w:rPr>
        <w:t>27</w:t>
      </w:r>
      <w:r w:rsidR="001A2377" w:rsidRPr="00BE1D76">
        <w:rPr>
          <w:rFonts w:ascii="宋体" w:eastAsia="宋体" w:hAnsi="宋体" w:hint="eastAsia"/>
          <w:szCs w:val="21"/>
          <w:u w:val="single"/>
        </w:rPr>
        <w:t>)</w:t>
      </w:r>
      <w:r w:rsidR="001A2377" w:rsidRPr="000B060C">
        <w:rPr>
          <w:rFonts w:ascii="宋体" w:eastAsia="宋体" w:hAnsi="宋体" w:hint="eastAsia"/>
          <w:szCs w:val="21"/>
        </w:rPr>
        <w:t>可能存在安全隐患.</w:t>
      </w:r>
    </w:p>
    <w:p w:rsidR="001A2377" w:rsidRPr="000B060C" w:rsidRDefault="002A1B48" w:rsidP="002A1B48">
      <w:pPr>
        <w:spacing w:line="360" w:lineRule="auto"/>
        <w:ind w:firstLine="420"/>
        <w:rPr>
          <w:rFonts w:ascii="宋体" w:eastAsia="宋体" w:hAnsi="宋体"/>
          <w:szCs w:val="21"/>
        </w:rPr>
      </w:pPr>
      <w:r>
        <w:rPr>
          <w:rFonts w:ascii="宋体" w:eastAsia="宋体" w:hAnsi="宋体" w:hint="eastAsia"/>
          <w:szCs w:val="21"/>
        </w:rPr>
        <w:t>(27)</w:t>
      </w:r>
      <w:r w:rsidR="001A2377" w:rsidRPr="000B060C">
        <w:rPr>
          <w:rFonts w:ascii="宋体" w:eastAsia="宋体" w:hAnsi="宋体" w:hint="eastAsia"/>
          <w:szCs w:val="21"/>
        </w:rPr>
        <w:t>A.立即终止其对安全系统的所有访问权限</w:t>
      </w:r>
    </w:p>
    <w:p w:rsidR="001A2377" w:rsidRPr="000B060C" w:rsidRDefault="001A2377" w:rsidP="0040140D">
      <w:pPr>
        <w:spacing w:line="360" w:lineRule="auto"/>
        <w:rPr>
          <w:rFonts w:ascii="宋体" w:eastAsia="宋体" w:hAnsi="宋体"/>
          <w:szCs w:val="21"/>
        </w:rPr>
      </w:pPr>
      <w:r w:rsidRPr="000B060C">
        <w:rPr>
          <w:rFonts w:ascii="宋体" w:eastAsia="宋体" w:hAnsi="宋体"/>
          <w:szCs w:val="21"/>
        </w:rPr>
        <w:t xml:space="preserve"> </w:t>
      </w:r>
      <w:r w:rsidR="0040140D">
        <w:rPr>
          <w:rFonts w:ascii="宋体" w:eastAsia="宋体" w:hAnsi="宋体" w:hint="eastAsia"/>
          <w:szCs w:val="21"/>
        </w:rPr>
        <w:tab/>
      </w:r>
      <w:r w:rsidR="0040140D">
        <w:rPr>
          <w:rFonts w:ascii="宋体" w:eastAsia="宋体" w:hAnsi="宋体" w:hint="eastAsia"/>
          <w:szCs w:val="21"/>
        </w:rPr>
        <w:tab/>
      </w:r>
      <w:r w:rsidRPr="000B060C">
        <w:rPr>
          <w:rFonts w:ascii="宋体" w:eastAsia="宋体" w:hAnsi="宋体" w:hint="eastAsia"/>
          <w:szCs w:val="21"/>
        </w:rPr>
        <w:t>B.收回所有相关的证件、徽章、密钥、访问控制标志、提供的专用设备等</w:t>
      </w:r>
    </w:p>
    <w:p w:rsidR="001A2377" w:rsidRPr="000B060C" w:rsidRDefault="001A2377" w:rsidP="00D4410F">
      <w:pPr>
        <w:spacing w:line="360" w:lineRule="auto"/>
        <w:rPr>
          <w:rFonts w:ascii="宋体" w:eastAsia="宋体" w:hAnsi="宋体"/>
          <w:szCs w:val="21"/>
        </w:rPr>
      </w:pPr>
      <w:r w:rsidRPr="000B060C">
        <w:rPr>
          <w:rFonts w:ascii="宋体" w:eastAsia="宋体" w:hAnsi="宋体"/>
          <w:szCs w:val="21"/>
        </w:rPr>
        <w:t xml:space="preserve"> </w:t>
      </w:r>
      <w:r w:rsidR="00D4410F">
        <w:rPr>
          <w:rFonts w:ascii="宋体" w:eastAsia="宋体" w:hAnsi="宋体" w:hint="eastAsia"/>
          <w:szCs w:val="21"/>
        </w:rPr>
        <w:tab/>
      </w:r>
      <w:r w:rsidR="00D4410F">
        <w:rPr>
          <w:rFonts w:ascii="宋体" w:eastAsia="宋体" w:hAnsi="宋体" w:hint="eastAsia"/>
          <w:szCs w:val="21"/>
        </w:rPr>
        <w:tab/>
      </w:r>
      <w:r w:rsidRPr="000B060C">
        <w:rPr>
          <w:rFonts w:ascii="宋体" w:eastAsia="宋体" w:hAnsi="宋体" w:hint="eastAsia"/>
          <w:szCs w:val="21"/>
        </w:rPr>
        <w:t>C.离职员工办理完人事交接，继续工作一个月后离岗</w:t>
      </w:r>
    </w:p>
    <w:p w:rsidR="00F947A7" w:rsidRPr="000B060C" w:rsidRDefault="001A2377" w:rsidP="00D4410F">
      <w:pPr>
        <w:spacing w:line="360" w:lineRule="auto"/>
        <w:rPr>
          <w:rFonts w:ascii="宋体" w:eastAsia="宋体" w:hAnsi="宋体"/>
          <w:szCs w:val="21"/>
        </w:rPr>
      </w:pPr>
      <w:r w:rsidRPr="000B060C">
        <w:rPr>
          <w:rFonts w:ascii="宋体" w:eastAsia="宋体" w:hAnsi="宋体"/>
          <w:szCs w:val="21"/>
        </w:rPr>
        <w:t xml:space="preserve"> </w:t>
      </w:r>
      <w:r w:rsidR="00D4410F">
        <w:rPr>
          <w:rFonts w:ascii="宋体" w:eastAsia="宋体" w:hAnsi="宋体" w:hint="eastAsia"/>
          <w:szCs w:val="21"/>
        </w:rPr>
        <w:tab/>
      </w:r>
      <w:r w:rsidR="00D4410F">
        <w:rPr>
          <w:rFonts w:ascii="宋体" w:eastAsia="宋体" w:hAnsi="宋体" w:hint="eastAsia"/>
          <w:szCs w:val="21"/>
        </w:rPr>
        <w:tab/>
      </w:r>
      <w:r w:rsidRPr="000B060C">
        <w:rPr>
          <w:rFonts w:ascii="宋体" w:eastAsia="宋体" w:hAnsi="宋体" w:hint="eastAsia"/>
          <w:szCs w:val="21"/>
        </w:rPr>
        <w:t>D.和离职人员签订调离后的保密要求及协议</w:t>
      </w:r>
    </w:p>
    <w:p w:rsidR="00B935D4" w:rsidRPr="000B060C" w:rsidRDefault="00B935D4" w:rsidP="00B935D4">
      <w:pPr>
        <w:spacing w:line="360" w:lineRule="auto"/>
        <w:rPr>
          <w:rFonts w:ascii="宋体" w:eastAsia="宋体" w:hAnsi="宋体"/>
          <w:szCs w:val="21"/>
        </w:rPr>
      </w:pPr>
    </w:p>
    <w:p w:rsidR="00980827" w:rsidRPr="000B060C" w:rsidRDefault="00C45660" w:rsidP="00D4410F">
      <w:pPr>
        <w:spacing w:line="360" w:lineRule="auto"/>
        <w:ind w:firstLine="420"/>
        <w:rPr>
          <w:rFonts w:ascii="宋体" w:eastAsia="宋体" w:hAnsi="宋体"/>
          <w:szCs w:val="21"/>
        </w:rPr>
      </w:pPr>
      <w:r>
        <w:rPr>
          <w:rFonts w:ascii="宋体" w:eastAsia="宋体" w:hAnsi="宋体" w:hint="eastAsia"/>
          <w:sz w:val="24"/>
          <w:szCs w:val="24"/>
        </w:rPr>
        <w:t>●</w:t>
      </w:r>
      <w:r w:rsidR="00980827" w:rsidRPr="000B060C">
        <w:rPr>
          <w:rFonts w:ascii="宋体" w:eastAsia="宋体" w:hAnsi="宋体" w:hint="eastAsia"/>
          <w:szCs w:val="21"/>
        </w:rPr>
        <w:t>根据GB/T 12504-1990《计算机软件质量保证计划规范》，为确保软件的实现满足需求，需要一些基本的文档：</w:t>
      </w:r>
      <w:r w:rsidR="00980827" w:rsidRPr="0001399B">
        <w:rPr>
          <w:rFonts w:ascii="宋体" w:eastAsia="宋体" w:hAnsi="宋体" w:hint="eastAsia"/>
          <w:szCs w:val="21"/>
          <w:u w:val="single"/>
        </w:rPr>
        <w:t>（</w:t>
      </w:r>
      <w:r w:rsidR="00231865" w:rsidRPr="0001399B">
        <w:rPr>
          <w:rFonts w:ascii="宋体" w:eastAsia="宋体" w:hAnsi="宋体" w:hint="eastAsia"/>
          <w:szCs w:val="21"/>
          <w:u w:val="single"/>
        </w:rPr>
        <w:t>28</w:t>
      </w:r>
      <w:r w:rsidR="00980827" w:rsidRPr="0001399B">
        <w:rPr>
          <w:rFonts w:ascii="宋体" w:eastAsia="宋体" w:hAnsi="宋体" w:hint="eastAsia"/>
          <w:szCs w:val="21"/>
          <w:u w:val="single"/>
        </w:rPr>
        <w:t>）</w:t>
      </w:r>
      <w:r w:rsidR="00980827" w:rsidRPr="000B060C">
        <w:rPr>
          <w:rFonts w:ascii="宋体" w:eastAsia="宋体" w:hAnsi="宋体" w:hint="eastAsia"/>
          <w:szCs w:val="21"/>
        </w:rPr>
        <w:t>不属于基本文档.。</w:t>
      </w:r>
    </w:p>
    <w:p w:rsidR="00980827" w:rsidRPr="000B060C" w:rsidRDefault="00B6136D" w:rsidP="00586D81">
      <w:pPr>
        <w:spacing w:line="360" w:lineRule="auto"/>
        <w:ind w:firstLine="420"/>
        <w:rPr>
          <w:rFonts w:ascii="宋体" w:eastAsia="宋体" w:hAnsi="宋体"/>
          <w:szCs w:val="21"/>
        </w:rPr>
      </w:pPr>
      <w:r>
        <w:rPr>
          <w:rFonts w:ascii="宋体" w:eastAsia="宋体" w:hAnsi="宋体" w:hint="eastAsia"/>
          <w:szCs w:val="21"/>
        </w:rPr>
        <w:t>(28)</w:t>
      </w:r>
      <w:r w:rsidR="00980827" w:rsidRPr="000B060C">
        <w:rPr>
          <w:rFonts w:ascii="宋体" w:eastAsia="宋体" w:hAnsi="宋体" w:hint="eastAsia"/>
          <w:szCs w:val="21"/>
        </w:rPr>
        <w:t>A.软件需求规格说明书</w:t>
      </w:r>
      <w:r w:rsidR="00586D81">
        <w:rPr>
          <w:rFonts w:ascii="宋体" w:eastAsia="宋体" w:hAnsi="宋体" w:hint="eastAsia"/>
          <w:szCs w:val="21"/>
        </w:rPr>
        <w:tab/>
      </w:r>
      <w:r w:rsidR="00586D81">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980827" w:rsidRPr="000B060C">
        <w:rPr>
          <w:rFonts w:ascii="宋体" w:eastAsia="宋体" w:hAnsi="宋体" w:hint="eastAsia"/>
          <w:szCs w:val="21"/>
        </w:rPr>
        <w:t>B.软件设计说明书</w:t>
      </w:r>
    </w:p>
    <w:p w:rsidR="000C5C13" w:rsidRPr="000B060C" w:rsidRDefault="00980827" w:rsidP="00B56B1E">
      <w:pPr>
        <w:spacing w:line="360" w:lineRule="auto"/>
        <w:rPr>
          <w:rFonts w:ascii="宋体" w:eastAsia="宋体" w:hAnsi="宋体"/>
          <w:szCs w:val="21"/>
        </w:rPr>
      </w:pPr>
      <w:r w:rsidRPr="000B060C">
        <w:rPr>
          <w:rFonts w:ascii="宋体" w:eastAsia="宋体" w:hAnsi="宋体"/>
          <w:szCs w:val="21"/>
        </w:rPr>
        <w:t xml:space="preserve"> </w:t>
      </w:r>
      <w:r w:rsidR="002E43B7">
        <w:rPr>
          <w:rFonts w:ascii="宋体" w:eastAsia="宋体" w:hAnsi="宋体" w:hint="eastAsia"/>
          <w:szCs w:val="21"/>
        </w:rPr>
        <w:tab/>
      </w:r>
      <w:r w:rsidR="002E43B7">
        <w:rPr>
          <w:rFonts w:ascii="宋体" w:eastAsia="宋体" w:hAnsi="宋体" w:hint="eastAsia"/>
          <w:szCs w:val="21"/>
        </w:rPr>
        <w:tab/>
      </w:r>
      <w:r w:rsidRPr="000B060C">
        <w:rPr>
          <w:rFonts w:ascii="宋体" w:eastAsia="宋体" w:hAnsi="宋体" w:hint="eastAsia"/>
          <w:szCs w:val="21"/>
        </w:rPr>
        <w:t>C.软件验证和确认计划</w:t>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Pr="000B060C">
        <w:rPr>
          <w:rFonts w:ascii="宋体" w:eastAsia="宋体" w:hAnsi="宋体" w:hint="eastAsia"/>
          <w:szCs w:val="21"/>
        </w:rPr>
        <w:t>D.项目开发总结</w:t>
      </w:r>
    </w:p>
    <w:p w:rsidR="00593884" w:rsidRPr="000B060C" w:rsidRDefault="00593884" w:rsidP="00593884">
      <w:pPr>
        <w:spacing w:line="360" w:lineRule="auto"/>
        <w:rPr>
          <w:rFonts w:ascii="宋体" w:eastAsia="宋体" w:hAnsi="宋体"/>
          <w:szCs w:val="21"/>
        </w:rPr>
      </w:pPr>
    </w:p>
    <w:p w:rsidR="0095224E" w:rsidRPr="000B060C" w:rsidRDefault="00C45660" w:rsidP="005F3E4C">
      <w:pPr>
        <w:spacing w:line="360" w:lineRule="auto"/>
        <w:ind w:firstLine="420"/>
        <w:rPr>
          <w:rFonts w:ascii="宋体" w:eastAsia="宋体" w:hAnsi="宋体"/>
          <w:szCs w:val="21"/>
        </w:rPr>
      </w:pPr>
      <w:r>
        <w:rPr>
          <w:rFonts w:ascii="宋体" w:eastAsia="宋体" w:hAnsi="宋体" w:hint="eastAsia"/>
          <w:sz w:val="24"/>
          <w:szCs w:val="24"/>
        </w:rPr>
        <w:t>●</w:t>
      </w:r>
      <w:r w:rsidR="0095224E" w:rsidRPr="000B060C">
        <w:rPr>
          <w:rFonts w:ascii="宋体" w:eastAsia="宋体" w:hAnsi="宋体" w:hint="eastAsia"/>
          <w:szCs w:val="21"/>
        </w:rPr>
        <w:t>依据GB/T 20271-2006《信息系统安全技术信息系统通用安全技术要求》中的规定，</w:t>
      </w:r>
      <w:r w:rsidR="0095224E" w:rsidRPr="00A172F1">
        <w:rPr>
          <w:rFonts w:ascii="宋体" w:eastAsia="宋体" w:hAnsi="宋体" w:hint="eastAsia"/>
          <w:szCs w:val="21"/>
          <w:u w:val="single"/>
        </w:rPr>
        <w:t>（</w:t>
      </w:r>
      <w:r w:rsidR="0029626B" w:rsidRPr="00A172F1">
        <w:rPr>
          <w:rFonts w:ascii="宋体" w:eastAsia="宋体" w:hAnsi="宋体" w:hint="eastAsia"/>
          <w:szCs w:val="21"/>
          <w:u w:val="single"/>
        </w:rPr>
        <w:t>29</w:t>
      </w:r>
      <w:r w:rsidR="0095224E" w:rsidRPr="00A172F1">
        <w:rPr>
          <w:rFonts w:ascii="宋体" w:eastAsia="宋体" w:hAnsi="宋体" w:hint="eastAsia"/>
          <w:szCs w:val="21"/>
          <w:u w:val="single"/>
        </w:rPr>
        <w:t>）</w:t>
      </w:r>
      <w:r w:rsidR="0095224E" w:rsidRPr="000B060C">
        <w:rPr>
          <w:rFonts w:ascii="宋体" w:eastAsia="宋体" w:hAnsi="宋体" w:hint="eastAsia"/>
          <w:szCs w:val="21"/>
        </w:rPr>
        <w:t>不属于信息系统安全技术体系包含的内容。</w:t>
      </w:r>
    </w:p>
    <w:p w:rsidR="00231865" w:rsidRPr="000B060C" w:rsidRDefault="00404EC6" w:rsidP="00371420">
      <w:pPr>
        <w:spacing w:line="360" w:lineRule="auto"/>
        <w:ind w:firstLine="420"/>
        <w:rPr>
          <w:rFonts w:ascii="宋体" w:eastAsia="宋体" w:hAnsi="宋体"/>
          <w:szCs w:val="21"/>
        </w:rPr>
      </w:pPr>
      <w:r>
        <w:rPr>
          <w:rFonts w:ascii="宋体" w:eastAsia="宋体" w:hAnsi="宋体" w:hint="eastAsia"/>
          <w:szCs w:val="21"/>
        </w:rPr>
        <w:t>(29)</w:t>
      </w:r>
      <w:r w:rsidR="0095224E" w:rsidRPr="000B060C">
        <w:rPr>
          <w:rFonts w:ascii="宋体" w:eastAsia="宋体" w:hAnsi="宋体" w:hint="eastAsia"/>
          <w:szCs w:val="21"/>
        </w:rPr>
        <w:t>A.物理安全</w:t>
      </w:r>
      <w:r w:rsidR="001C5EF1">
        <w:rPr>
          <w:rFonts w:ascii="宋体" w:eastAsia="宋体" w:hAnsi="宋体" w:hint="eastAsia"/>
          <w:szCs w:val="21"/>
        </w:rPr>
        <w:tab/>
      </w:r>
      <w:r w:rsidR="001C5EF1">
        <w:rPr>
          <w:rFonts w:ascii="宋体" w:eastAsia="宋体" w:hAnsi="宋体" w:hint="eastAsia"/>
          <w:szCs w:val="21"/>
        </w:rPr>
        <w:tab/>
      </w:r>
      <w:r w:rsidR="001C5EF1">
        <w:rPr>
          <w:rFonts w:ascii="宋体" w:eastAsia="宋体" w:hAnsi="宋体" w:hint="eastAsia"/>
          <w:szCs w:val="21"/>
        </w:rPr>
        <w:tab/>
      </w:r>
      <w:r w:rsidR="0095224E" w:rsidRPr="000B060C">
        <w:rPr>
          <w:rFonts w:ascii="宋体" w:eastAsia="宋体" w:hAnsi="宋体" w:hint="eastAsia"/>
          <w:szCs w:val="21"/>
        </w:rPr>
        <w:t>B.运行安全</w:t>
      </w:r>
      <w:r w:rsidR="005E7F83">
        <w:rPr>
          <w:rFonts w:ascii="宋体" w:eastAsia="宋体" w:hAnsi="宋体" w:hint="eastAsia"/>
          <w:szCs w:val="21"/>
        </w:rPr>
        <w:tab/>
      </w:r>
      <w:r w:rsidR="005E7F83">
        <w:rPr>
          <w:rFonts w:ascii="宋体" w:eastAsia="宋体" w:hAnsi="宋体" w:hint="eastAsia"/>
          <w:szCs w:val="21"/>
        </w:rPr>
        <w:tab/>
      </w:r>
      <w:r w:rsidR="005E7F83">
        <w:rPr>
          <w:rFonts w:ascii="宋体" w:eastAsia="宋体" w:hAnsi="宋体" w:hint="eastAsia"/>
          <w:szCs w:val="21"/>
        </w:rPr>
        <w:tab/>
      </w:r>
      <w:r w:rsidR="0095224E" w:rsidRPr="000B060C">
        <w:rPr>
          <w:rFonts w:ascii="宋体" w:eastAsia="宋体" w:hAnsi="宋体" w:hint="eastAsia"/>
          <w:szCs w:val="21"/>
        </w:rPr>
        <w:t>C.人员安全</w:t>
      </w:r>
      <w:r w:rsidR="00371420">
        <w:rPr>
          <w:rFonts w:ascii="宋体" w:eastAsia="宋体" w:hAnsi="宋体" w:hint="eastAsia"/>
          <w:szCs w:val="21"/>
        </w:rPr>
        <w:tab/>
      </w:r>
      <w:r w:rsidR="00371420">
        <w:rPr>
          <w:rFonts w:ascii="宋体" w:eastAsia="宋体" w:hAnsi="宋体" w:hint="eastAsia"/>
          <w:szCs w:val="21"/>
        </w:rPr>
        <w:tab/>
      </w:r>
      <w:r w:rsidR="00371420">
        <w:rPr>
          <w:rFonts w:ascii="宋体" w:eastAsia="宋体" w:hAnsi="宋体" w:hint="eastAsia"/>
          <w:szCs w:val="21"/>
        </w:rPr>
        <w:tab/>
      </w:r>
      <w:r w:rsidR="0095224E" w:rsidRPr="000B060C">
        <w:rPr>
          <w:rFonts w:ascii="宋体" w:eastAsia="宋体" w:hAnsi="宋体" w:hint="eastAsia"/>
          <w:szCs w:val="21"/>
        </w:rPr>
        <w:t>D.数据安全</w:t>
      </w:r>
    </w:p>
    <w:p w:rsidR="005536D2" w:rsidRPr="000B060C" w:rsidRDefault="005536D2" w:rsidP="005536D2">
      <w:pPr>
        <w:spacing w:line="360" w:lineRule="auto"/>
        <w:rPr>
          <w:rFonts w:ascii="宋体" w:eastAsia="宋体" w:hAnsi="宋体"/>
          <w:szCs w:val="21"/>
        </w:rPr>
      </w:pPr>
    </w:p>
    <w:p w:rsidR="00172748" w:rsidRPr="000B060C" w:rsidRDefault="00C45660" w:rsidP="00635696">
      <w:pPr>
        <w:spacing w:line="360" w:lineRule="auto"/>
        <w:ind w:firstLine="420"/>
        <w:rPr>
          <w:rFonts w:ascii="宋体" w:eastAsia="宋体" w:hAnsi="宋体"/>
          <w:szCs w:val="21"/>
        </w:rPr>
      </w:pPr>
      <w:r>
        <w:rPr>
          <w:rFonts w:ascii="宋体" w:eastAsia="宋体" w:hAnsi="宋体" w:hint="eastAsia"/>
          <w:sz w:val="24"/>
          <w:szCs w:val="24"/>
        </w:rPr>
        <w:t>●</w:t>
      </w:r>
      <w:r w:rsidR="00172748" w:rsidRPr="000B060C">
        <w:rPr>
          <w:rFonts w:ascii="宋体" w:eastAsia="宋体" w:hAnsi="宋体" w:hint="eastAsia"/>
          <w:szCs w:val="21"/>
        </w:rPr>
        <w:t>磁盘冗余陈列RAID利用冗余实现高可靠性，其中RAID1的磁盘利用率为</w:t>
      </w:r>
      <w:r w:rsidR="00172748" w:rsidRPr="00FE7CCF">
        <w:rPr>
          <w:rFonts w:ascii="宋体" w:eastAsia="宋体" w:hAnsi="宋体" w:hint="eastAsia"/>
          <w:szCs w:val="21"/>
          <w:u w:val="single"/>
        </w:rPr>
        <w:t>（</w:t>
      </w:r>
      <w:r w:rsidR="000E3FBE" w:rsidRPr="00FE7CCF">
        <w:rPr>
          <w:rFonts w:ascii="宋体" w:eastAsia="宋体" w:hAnsi="宋体" w:hint="eastAsia"/>
          <w:szCs w:val="21"/>
          <w:u w:val="single"/>
        </w:rPr>
        <w:t>30</w:t>
      </w:r>
      <w:r w:rsidR="00172748" w:rsidRPr="00FE7CCF">
        <w:rPr>
          <w:rFonts w:ascii="宋体" w:eastAsia="宋体" w:hAnsi="宋体" w:hint="eastAsia"/>
          <w:szCs w:val="21"/>
          <w:u w:val="single"/>
        </w:rPr>
        <w:t>）</w:t>
      </w:r>
      <w:r w:rsidR="00172748" w:rsidRPr="000B060C">
        <w:rPr>
          <w:rFonts w:ascii="宋体" w:eastAsia="宋体" w:hAnsi="宋体" w:hint="eastAsia"/>
          <w:szCs w:val="21"/>
        </w:rPr>
        <w:t>。</w:t>
      </w:r>
    </w:p>
    <w:p w:rsidR="0029626B" w:rsidRPr="000B060C" w:rsidRDefault="00BC08B8" w:rsidP="00800369">
      <w:pPr>
        <w:spacing w:line="360" w:lineRule="auto"/>
        <w:ind w:firstLine="420"/>
        <w:rPr>
          <w:rFonts w:ascii="宋体" w:eastAsia="宋体" w:hAnsi="宋体"/>
          <w:szCs w:val="21"/>
        </w:rPr>
      </w:pPr>
      <w:r>
        <w:rPr>
          <w:rFonts w:ascii="宋体" w:eastAsia="宋体" w:hAnsi="宋体" w:hint="eastAsia"/>
          <w:szCs w:val="21"/>
        </w:rPr>
        <w:t>(30)</w:t>
      </w:r>
      <w:r w:rsidR="00172748" w:rsidRPr="000B060C">
        <w:rPr>
          <w:rFonts w:ascii="宋体" w:eastAsia="宋体" w:hAnsi="宋体"/>
          <w:szCs w:val="21"/>
        </w:rPr>
        <w:t>A.25%</w:t>
      </w:r>
      <w:r w:rsidR="00AA12BD">
        <w:rPr>
          <w:rFonts w:ascii="宋体" w:eastAsia="宋体" w:hAnsi="宋体" w:hint="eastAsia"/>
          <w:szCs w:val="21"/>
        </w:rPr>
        <w:tab/>
      </w:r>
      <w:r w:rsidR="00AA12BD">
        <w:rPr>
          <w:rFonts w:ascii="宋体" w:eastAsia="宋体" w:hAnsi="宋体" w:hint="eastAsia"/>
          <w:szCs w:val="21"/>
        </w:rPr>
        <w:tab/>
      </w:r>
      <w:r w:rsidR="00AA12BD">
        <w:rPr>
          <w:rFonts w:ascii="宋体" w:eastAsia="宋体" w:hAnsi="宋体" w:hint="eastAsia"/>
          <w:szCs w:val="21"/>
        </w:rPr>
        <w:tab/>
      </w:r>
      <w:r w:rsidR="00AA12BD">
        <w:rPr>
          <w:rFonts w:ascii="宋体" w:eastAsia="宋体" w:hAnsi="宋体" w:hint="eastAsia"/>
          <w:szCs w:val="21"/>
        </w:rPr>
        <w:tab/>
      </w:r>
      <w:r w:rsidR="00172748" w:rsidRPr="000B060C">
        <w:rPr>
          <w:rFonts w:ascii="宋体" w:eastAsia="宋体" w:hAnsi="宋体"/>
          <w:szCs w:val="21"/>
        </w:rPr>
        <w:t>B.50%</w:t>
      </w:r>
      <w:r w:rsidR="00BF4F4A">
        <w:rPr>
          <w:rFonts w:ascii="宋体" w:eastAsia="宋体" w:hAnsi="宋体" w:hint="eastAsia"/>
          <w:szCs w:val="21"/>
        </w:rPr>
        <w:tab/>
      </w:r>
      <w:r w:rsidR="00BF4F4A">
        <w:rPr>
          <w:rFonts w:ascii="宋体" w:eastAsia="宋体" w:hAnsi="宋体" w:hint="eastAsia"/>
          <w:szCs w:val="21"/>
        </w:rPr>
        <w:tab/>
      </w:r>
      <w:r w:rsidR="00BF4F4A">
        <w:rPr>
          <w:rFonts w:ascii="宋体" w:eastAsia="宋体" w:hAnsi="宋体" w:hint="eastAsia"/>
          <w:szCs w:val="21"/>
        </w:rPr>
        <w:tab/>
      </w:r>
      <w:r w:rsidR="00BF4F4A">
        <w:rPr>
          <w:rFonts w:ascii="宋体" w:eastAsia="宋体" w:hAnsi="宋体" w:hint="eastAsia"/>
          <w:szCs w:val="21"/>
        </w:rPr>
        <w:tab/>
      </w:r>
      <w:r w:rsidR="00172748" w:rsidRPr="000B060C">
        <w:rPr>
          <w:rFonts w:ascii="宋体" w:eastAsia="宋体" w:hAnsi="宋体"/>
          <w:szCs w:val="21"/>
        </w:rPr>
        <w:t>C.75%</w:t>
      </w:r>
      <w:r w:rsidR="00800369">
        <w:rPr>
          <w:rFonts w:ascii="宋体" w:eastAsia="宋体" w:hAnsi="宋体" w:hint="eastAsia"/>
          <w:szCs w:val="21"/>
        </w:rPr>
        <w:tab/>
      </w:r>
      <w:r w:rsidR="00800369">
        <w:rPr>
          <w:rFonts w:ascii="宋体" w:eastAsia="宋体" w:hAnsi="宋体" w:hint="eastAsia"/>
          <w:szCs w:val="21"/>
        </w:rPr>
        <w:tab/>
      </w:r>
      <w:r w:rsidR="00800369">
        <w:rPr>
          <w:rFonts w:ascii="宋体" w:eastAsia="宋体" w:hAnsi="宋体" w:hint="eastAsia"/>
          <w:szCs w:val="21"/>
        </w:rPr>
        <w:tab/>
      </w:r>
      <w:r w:rsidR="00800369">
        <w:rPr>
          <w:rFonts w:ascii="宋体" w:eastAsia="宋体" w:hAnsi="宋体" w:hint="eastAsia"/>
          <w:szCs w:val="21"/>
        </w:rPr>
        <w:tab/>
      </w:r>
      <w:r w:rsidR="00172748" w:rsidRPr="000B060C">
        <w:rPr>
          <w:rFonts w:ascii="宋体" w:eastAsia="宋体" w:hAnsi="宋体"/>
          <w:szCs w:val="21"/>
        </w:rPr>
        <w:t>D.100%</w:t>
      </w:r>
    </w:p>
    <w:p w:rsidR="003C5F13" w:rsidRPr="000B060C" w:rsidRDefault="003C5F13" w:rsidP="000B060C">
      <w:pPr>
        <w:spacing w:line="360" w:lineRule="auto"/>
        <w:rPr>
          <w:rFonts w:ascii="宋体" w:eastAsia="宋体" w:hAnsi="宋体"/>
          <w:szCs w:val="21"/>
        </w:rPr>
      </w:pPr>
    </w:p>
    <w:p w:rsidR="005B12E6" w:rsidRPr="000B060C" w:rsidRDefault="00C45660" w:rsidP="003A6FC8">
      <w:pPr>
        <w:spacing w:line="360" w:lineRule="auto"/>
        <w:ind w:firstLine="420"/>
        <w:rPr>
          <w:rFonts w:ascii="宋体" w:eastAsia="宋体" w:hAnsi="宋体"/>
          <w:szCs w:val="21"/>
        </w:rPr>
      </w:pPr>
      <w:r>
        <w:rPr>
          <w:rFonts w:ascii="宋体" w:eastAsia="宋体" w:hAnsi="宋体" w:hint="eastAsia"/>
          <w:sz w:val="24"/>
          <w:szCs w:val="24"/>
        </w:rPr>
        <w:t>●</w:t>
      </w:r>
      <w:r w:rsidR="005B12E6" w:rsidRPr="000B060C">
        <w:rPr>
          <w:rFonts w:ascii="宋体" w:eastAsia="宋体" w:hAnsi="宋体" w:hint="eastAsia"/>
          <w:szCs w:val="21"/>
        </w:rPr>
        <w:t>某工程人员在项目建议书中提到该项目符合国家产业政策和投资方向，符合地方计划发展规划。这部分内容对</w:t>
      </w:r>
      <w:r w:rsidR="005B12E6" w:rsidRPr="009472F4">
        <w:rPr>
          <w:rFonts w:ascii="宋体" w:eastAsia="宋体" w:hAnsi="宋体" w:hint="eastAsia"/>
          <w:szCs w:val="21"/>
          <w:u w:val="single"/>
        </w:rPr>
        <w:t>（</w:t>
      </w:r>
      <w:r w:rsidR="0055707A" w:rsidRPr="009472F4">
        <w:rPr>
          <w:rFonts w:ascii="宋体" w:eastAsia="宋体" w:hAnsi="宋体" w:hint="eastAsia"/>
          <w:szCs w:val="21"/>
          <w:u w:val="single"/>
        </w:rPr>
        <w:t>31</w:t>
      </w:r>
      <w:r w:rsidR="005B12E6" w:rsidRPr="009472F4">
        <w:rPr>
          <w:rFonts w:ascii="宋体" w:eastAsia="宋体" w:hAnsi="宋体" w:hint="eastAsia"/>
          <w:szCs w:val="21"/>
          <w:u w:val="single"/>
        </w:rPr>
        <w:t>）</w:t>
      </w:r>
      <w:r w:rsidR="005B12E6" w:rsidRPr="000B060C">
        <w:rPr>
          <w:rFonts w:ascii="宋体" w:eastAsia="宋体" w:hAnsi="宋体" w:hint="eastAsia"/>
          <w:szCs w:val="21"/>
        </w:rPr>
        <w:t>进行了论述。</w:t>
      </w:r>
    </w:p>
    <w:p w:rsidR="00861ED6" w:rsidRDefault="009B40E6" w:rsidP="00861ED6">
      <w:pPr>
        <w:spacing w:line="360" w:lineRule="auto"/>
        <w:ind w:firstLine="420"/>
        <w:rPr>
          <w:rFonts w:ascii="宋体" w:eastAsia="宋体" w:hAnsi="宋体"/>
          <w:szCs w:val="21"/>
        </w:rPr>
      </w:pPr>
      <w:r>
        <w:rPr>
          <w:rFonts w:ascii="宋体" w:eastAsia="宋体" w:hAnsi="宋体" w:hint="eastAsia"/>
          <w:szCs w:val="21"/>
        </w:rPr>
        <w:t>(31)</w:t>
      </w:r>
      <w:r w:rsidR="005B12E6" w:rsidRPr="000B060C">
        <w:rPr>
          <w:rFonts w:ascii="宋体" w:eastAsia="宋体" w:hAnsi="宋体" w:hint="eastAsia"/>
          <w:szCs w:val="21"/>
        </w:rPr>
        <w:t>A.项目的必要性</w:t>
      </w:r>
      <w:r>
        <w:rPr>
          <w:rFonts w:ascii="宋体" w:eastAsia="宋体" w:hAnsi="宋体" w:hint="eastAsia"/>
          <w:szCs w:val="21"/>
        </w:rPr>
        <w:tab/>
      </w:r>
      <w:r>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5B12E6" w:rsidRPr="000B060C">
        <w:rPr>
          <w:rFonts w:ascii="宋体" w:eastAsia="宋体" w:hAnsi="宋体" w:hint="eastAsia"/>
          <w:szCs w:val="21"/>
        </w:rPr>
        <w:t>B.项目的市场预测</w:t>
      </w:r>
      <w:r w:rsidR="00E45DAF">
        <w:rPr>
          <w:rFonts w:ascii="宋体" w:eastAsia="宋体" w:hAnsi="宋体" w:hint="eastAsia"/>
          <w:szCs w:val="21"/>
        </w:rPr>
        <w:tab/>
      </w:r>
    </w:p>
    <w:p w:rsidR="00C13F4C" w:rsidRPr="000B060C" w:rsidRDefault="005B12E6" w:rsidP="00861ED6">
      <w:pPr>
        <w:spacing w:line="360" w:lineRule="auto"/>
        <w:ind w:left="420" w:firstLine="420"/>
        <w:rPr>
          <w:rFonts w:ascii="宋体" w:eastAsia="宋体" w:hAnsi="宋体"/>
          <w:szCs w:val="21"/>
        </w:rPr>
      </w:pPr>
      <w:r w:rsidRPr="000B060C">
        <w:rPr>
          <w:rFonts w:ascii="宋体" w:eastAsia="宋体" w:hAnsi="宋体" w:hint="eastAsia"/>
          <w:szCs w:val="21"/>
        </w:rPr>
        <w:t>C.项目的盈利预期</w:t>
      </w:r>
      <w:r w:rsidR="00861ED6">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Pr="000B060C">
        <w:rPr>
          <w:rFonts w:ascii="宋体" w:eastAsia="宋体" w:hAnsi="宋体" w:hint="eastAsia"/>
          <w:szCs w:val="21"/>
        </w:rPr>
        <w:t>D.项目建设必需的条件</w:t>
      </w:r>
    </w:p>
    <w:p w:rsidR="00C760C9" w:rsidRPr="000B060C" w:rsidRDefault="00C760C9" w:rsidP="000B060C">
      <w:pPr>
        <w:spacing w:line="360" w:lineRule="auto"/>
        <w:rPr>
          <w:rFonts w:ascii="宋体" w:eastAsia="宋体" w:hAnsi="宋体"/>
          <w:szCs w:val="21"/>
        </w:rPr>
      </w:pPr>
    </w:p>
    <w:p w:rsidR="009F1D10" w:rsidRDefault="00C45660" w:rsidP="009F1D10">
      <w:pPr>
        <w:spacing w:line="360" w:lineRule="auto"/>
        <w:ind w:firstLine="420"/>
        <w:rPr>
          <w:rFonts w:ascii="宋体" w:eastAsia="宋体" w:hAnsi="宋体"/>
          <w:szCs w:val="21"/>
        </w:rPr>
      </w:pPr>
      <w:r>
        <w:rPr>
          <w:rFonts w:ascii="宋体" w:eastAsia="宋体" w:hAnsi="宋体" w:hint="eastAsia"/>
          <w:sz w:val="24"/>
          <w:szCs w:val="24"/>
        </w:rPr>
        <w:t>●</w:t>
      </w:r>
      <w:r w:rsidR="009132E1" w:rsidRPr="000B060C">
        <w:rPr>
          <w:rFonts w:ascii="宋体" w:eastAsia="宋体" w:hAnsi="宋体" w:hint="eastAsia"/>
          <w:szCs w:val="21"/>
        </w:rPr>
        <w:t>在进行项目详细可行性研究时，将有项目时的成本与无项目时的成本进行比较，求得差额，这种分析方法被称为</w:t>
      </w:r>
      <w:r w:rsidR="009132E1" w:rsidRPr="005F42DF">
        <w:rPr>
          <w:rFonts w:ascii="宋体" w:eastAsia="宋体" w:hAnsi="宋体" w:hint="eastAsia"/>
          <w:szCs w:val="21"/>
          <w:u w:val="single"/>
        </w:rPr>
        <w:t>（</w:t>
      </w:r>
      <w:r w:rsidR="000862B8" w:rsidRPr="005F42DF">
        <w:rPr>
          <w:rFonts w:ascii="宋体" w:eastAsia="宋体" w:hAnsi="宋体" w:hint="eastAsia"/>
          <w:szCs w:val="21"/>
          <w:u w:val="single"/>
        </w:rPr>
        <w:t>32</w:t>
      </w:r>
      <w:r w:rsidR="009132E1" w:rsidRPr="005F42DF">
        <w:rPr>
          <w:rFonts w:ascii="宋体" w:eastAsia="宋体" w:hAnsi="宋体" w:hint="eastAsia"/>
          <w:szCs w:val="21"/>
          <w:u w:val="single"/>
        </w:rPr>
        <w:t>）</w:t>
      </w:r>
      <w:r w:rsidR="009132E1" w:rsidRPr="000B060C">
        <w:rPr>
          <w:rFonts w:ascii="宋体" w:eastAsia="宋体" w:hAnsi="宋体" w:hint="eastAsia"/>
          <w:szCs w:val="21"/>
        </w:rPr>
        <w:t>。</w:t>
      </w:r>
    </w:p>
    <w:p w:rsidR="009132E1" w:rsidRPr="000B060C" w:rsidRDefault="009F1D10" w:rsidP="00C3463A">
      <w:pPr>
        <w:spacing w:line="360" w:lineRule="auto"/>
        <w:ind w:firstLine="420"/>
        <w:rPr>
          <w:rFonts w:ascii="宋体" w:eastAsia="宋体" w:hAnsi="宋体"/>
          <w:szCs w:val="21"/>
        </w:rPr>
      </w:pPr>
      <w:r>
        <w:rPr>
          <w:rFonts w:ascii="宋体" w:eastAsia="宋体" w:hAnsi="宋体" w:hint="eastAsia"/>
          <w:szCs w:val="21"/>
        </w:rPr>
        <w:t>(32)</w:t>
      </w:r>
      <w:r w:rsidR="009132E1" w:rsidRPr="000B060C">
        <w:rPr>
          <w:rFonts w:ascii="宋体" w:eastAsia="宋体" w:hAnsi="宋体" w:hint="eastAsia"/>
          <w:szCs w:val="21"/>
        </w:rPr>
        <w:t>A.经济评价法</w:t>
      </w:r>
      <w:r>
        <w:rPr>
          <w:rFonts w:ascii="宋体" w:eastAsia="宋体" w:hAnsi="宋体" w:hint="eastAsia"/>
          <w:szCs w:val="21"/>
        </w:rPr>
        <w:tab/>
      </w:r>
      <w:r>
        <w:rPr>
          <w:rFonts w:ascii="宋体" w:eastAsia="宋体" w:hAnsi="宋体" w:hint="eastAsia"/>
          <w:szCs w:val="21"/>
        </w:rPr>
        <w:tab/>
      </w:r>
      <w:r w:rsidR="009132E1" w:rsidRPr="000B060C">
        <w:rPr>
          <w:rFonts w:ascii="宋体" w:eastAsia="宋体" w:hAnsi="宋体" w:hint="eastAsia"/>
          <w:szCs w:val="21"/>
        </w:rPr>
        <w:t>B.市场预测法</w:t>
      </w:r>
      <w:r w:rsidR="00D81D35">
        <w:rPr>
          <w:rFonts w:ascii="宋体" w:eastAsia="宋体" w:hAnsi="宋体" w:hint="eastAsia"/>
          <w:szCs w:val="21"/>
        </w:rPr>
        <w:tab/>
      </w:r>
      <w:r w:rsidR="00D81D35">
        <w:rPr>
          <w:rFonts w:ascii="宋体" w:eastAsia="宋体" w:hAnsi="宋体" w:hint="eastAsia"/>
          <w:szCs w:val="21"/>
        </w:rPr>
        <w:tab/>
      </w:r>
      <w:r w:rsidR="009132E1" w:rsidRPr="000B060C">
        <w:rPr>
          <w:rFonts w:ascii="宋体" w:eastAsia="宋体" w:hAnsi="宋体" w:hint="eastAsia"/>
          <w:szCs w:val="21"/>
        </w:rPr>
        <w:t>C.投资估算法</w:t>
      </w:r>
      <w:r w:rsidR="00C3463A">
        <w:rPr>
          <w:rFonts w:ascii="宋体" w:eastAsia="宋体" w:hAnsi="宋体" w:hint="eastAsia"/>
          <w:szCs w:val="21"/>
        </w:rPr>
        <w:tab/>
      </w:r>
      <w:r w:rsidR="009132E1" w:rsidRPr="000B060C">
        <w:rPr>
          <w:rFonts w:ascii="宋体" w:eastAsia="宋体" w:hAnsi="宋体" w:hint="eastAsia"/>
          <w:szCs w:val="21"/>
        </w:rPr>
        <w:t>D.增量净效益法</w:t>
      </w:r>
    </w:p>
    <w:p w:rsidR="00810989" w:rsidRPr="000B060C" w:rsidRDefault="00810989" w:rsidP="00810989">
      <w:pPr>
        <w:spacing w:line="360" w:lineRule="auto"/>
        <w:rPr>
          <w:rFonts w:ascii="宋体" w:eastAsia="宋体" w:hAnsi="宋体"/>
          <w:szCs w:val="21"/>
        </w:rPr>
      </w:pPr>
    </w:p>
    <w:p w:rsidR="00E26375" w:rsidRPr="000B060C" w:rsidRDefault="00C45660" w:rsidP="00AD4119">
      <w:pPr>
        <w:spacing w:line="360" w:lineRule="auto"/>
        <w:ind w:firstLine="420"/>
        <w:rPr>
          <w:rFonts w:ascii="宋体" w:eastAsia="宋体" w:hAnsi="宋体"/>
          <w:szCs w:val="21"/>
        </w:rPr>
      </w:pPr>
      <w:r>
        <w:rPr>
          <w:rFonts w:ascii="宋体" w:eastAsia="宋体" w:hAnsi="宋体" w:hint="eastAsia"/>
          <w:sz w:val="24"/>
          <w:szCs w:val="24"/>
        </w:rPr>
        <w:t>●</w:t>
      </w:r>
      <w:r w:rsidR="00E26375" w:rsidRPr="000B060C">
        <w:rPr>
          <w:rFonts w:ascii="宋体" w:eastAsia="宋体" w:hAnsi="宋体" w:hint="eastAsia"/>
          <w:szCs w:val="21"/>
        </w:rPr>
        <w:t>项目论证是确定项目是否实施的依据，</w:t>
      </w:r>
      <w:r w:rsidR="00E26375" w:rsidRPr="0015098A">
        <w:rPr>
          <w:rFonts w:ascii="宋体" w:eastAsia="宋体" w:hAnsi="宋体" w:hint="eastAsia"/>
          <w:szCs w:val="21"/>
          <w:u w:val="single"/>
        </w:rPr>
        <w:t>（33）</w:t>
      </w:r>
      <w:r w:rsidR="00E26375" w:rsidRPr="000B060C">
        <w:rPr>
          <w:rFonts w:ascii="宋体" w:eastAsia="宋体" w:hAnsi="宋体" w:hint="eastAsia"/>
          <w:szCs w:val="21"/>
        </w:rPr>
        <w:t>不属于项目建设</w:t>
      </w:r>
      <w:proofErr w:type="gramStart"/>
      <w:r w:rsidR="00E26375" w:rsidRPr="000B060C">
        <w:rPr>
          <w:rFonts w:ascii="宋体" w:eastAsia="宋体" w:hAnsi="宋体" w:hint="eastAsia"/>
          <w:szCs w:val="21"/>
        </w:rPr>
        <w:t>方项目</w:t>
      </w:r>
      <w:proofErr w:type="gramEnd"/>
      <w:r w:rsidR="00E26375" w:rsidRPr="000B060C">
        <w:rPr>
          <w:rFonts w:ascii="宋体" w:eastAsia="宋体" w:hAnsi="宋体" w:hint="eastAsia"/>
          <w:szCs w:val="21"/>
        </w:rPr>
        <w:t>论证的原则。</w:t>
      </w:r>
      <w:r w:rsidR="00E26375" w:rsidRPr="00BB7EE0">
        <w:rPr>
          <w:rFonts w:ascii="宋体" w:eastAsia="宋体" w:hAnsi="宋体" w:hint="eastAsia"/>
          <w:szCs w:val="21"/>
          <w:u w:val="single"/>
        </w:rPr>
        <w:t>（34）</w:t>
      </w:r>
      <w:r w:rsidR="00E26375" w:rsidRPr="000B060C">
        <w:rPr>
          <w:rFonts w:ascii="宋体" w:eastAsia="宋体" w:hAnsi="宋体" w:hint="eastAsia"/>
          <w:szCs w:val="21"/>
        </w:rPr>
        <w:t>不属于项目建设</w:t>
      </w:r>
      <w:proofErr w:type="gramStart"/>
      <w:r w:rsidR="00E26375" w:rsidRPr="000B060C">
        <w:rPr>
          <w:rFonts w:ascii="宋体" w:eastAsia="宋体" w:hAnsi="宋体" w:hint="eastAsia"/>
          <w:szCs w:val="21"/>
        </w:rPr>
        <w:t>方项目</w:t>
      </w:r>
      <w:proofErr w:type="gramEnd"/>
      <w:r w:rsidR="00E26375" w:rsidRPr="000B060C">
        <w:rPr>
          <w:rFonts w:ascii="宋体" w:eastAsia="宋体" w:hAnsi="宋体" w:hint="eastAsia"/>
          <w:szCs w:val="21"/>
        </w:rPr>
        <w:t>论证的内容。</w:t>
      </w:r>
    </w:p>
    <w:p w:rsidR="008E407C" w:rsidRPr="000B060C" w:rsidRDefault="00ED35F7" w:rsidP="00FF090E">
      <w:pPr>
        <w:spacing w:line="360" w:lineRule="auto"/>
        <w:ind w:left="420"/>
        <w:rPr>
          <w:rFonts w:ascii="宋体" w:eastAsia="宋体" w:hAnsi="宋体"/>
          <w:szCs w:val="21"/>
        </w:rPr>
      </w:pPr>
      <w:r>
        <w:rPr>
          <w:rFonts w:ascii="宋体" w:eastAsia="宋体" w:hAnsi="宋体" w:hint="eastAsia"/>
          <w:szCs w:val="21"/>
        </w:rPr>
        <w:t>(</w:t>
      </w:r>
      <w:r w:rsidR="004F3106">
        <w:rPr>
          <w:rFonts w:ascii="宋体" w:eastAsia="宋体" w:hAnsi="宋体" w:hint="eastAsia"/>
          <w:szCs w:val="21"/>
        </w:rPr>
        <w:t>33</w:t>
      </w:r>
      <w:r>
        <w:rPr>
          <w:rFonts w:ascii="宋体" w:eastAsia="宋体" w:hAnsi="宋体" w:hint="eastAsia"/>
          <w:szCs w:val="21"/>
        </w:rPr>
        <w:t>)</w:t>
      </w:r>
      <w:r w:rsidR="00E26375" w:rsidRPr="000B060C">
        <w:rPr>
          <w:rFonts w:ascii="宋体" w:eastAsia="宋体" w:hAnsi="宋体" w:hint="eastAsia"/>
          <w:szCs w:val="21"/>
        </w:rPr>
        <w:t>A.合</w:t>
      </w:r>
      <w:proofErr w:type="gramStart"/>
      <w:r w:rsidR="00E26375" w:rsidRPr="000B060C">
        <w:rPr>
          <w:rFonts w:ascii="宋体" w:eastAsia="宋体" w:hAnsi="宋体" w:hint="eastAsia"/>
          <w:szCs w:val="21"/>
        </w:rPr>
        <w:t>规</w:t>
      </w:r>
      <w:proofErr w:type="gramEnd"/>
      <w:r w:rsidR="0060727B">
        <w:rPr>
          <w:rFonts w:ascii="宋体" w:eastAsia="宋体" w:hAnsi="宋体" w:hint="eastAsia"/>
          <w:szCs w:val="21"/>
        </w:rPr>
        <w:tab/>
      </w:r>
      <w:r w:rsidR="00E46571">
        <w:rPr>
          <w:rFonts w:ascii="宋体" w:eastAsia="宋体" w:hAnsi="宋体" w:hint="eastAsia"/>
          <w:szCs w:val="21"/>
        </w:rPr>
        <w:tab/>
      </w:r>
      <w:r w:rsidR="0060727B">
        <w:rPr>
          <w:rFonts w:ascii="宋体" w:eastAsia="宋体" w:hAnsi="宋体" w:hint="eastAsia"/>
          <w:szCs w:val="21"/>
        </w:rPr>
        <w:tab/>
      </w:r>
      <w:r w:rsidR="00E26375" w:rsidRPr="000B060C">
        <w:rPr>
          <w:rFonts w:ascii="宋体" w:eastAsia="宋体" w:hAnsi="宋体" w:hint="eastAsia"/>
          <w:szCs w:val="21"/>
        </w:rPr>
        <w:t>B.实施便利</w:t>
      </w:r>
      <w:r w:rsidR="00F50C38">
        <w:rPr>
          <w:rFonts w:ascii="宋体" w:eastAsia="宋体" w:hAnsi="宋体" w:hint="eastAsia"/>
          <w:szCs w:val="21"/>
        </w:rPr>
        <w:tab/>
      </w:r>
      <w:r w:rsidR="00E46571">
        <w:rPr>
          <w:rFonts w:ascii="宋体" w:eastAsia="宋体" w:hAnsi="宋体" w:hint="eastAsia"/>
          <w:szCs w:val="21"/>
        </w:rPr>
        <w:tab/>
      </w:r>
      <w:r w:rsidR="00F50C38">
        <w:rPr>
          <w:rFonts w:ascii="宋体" w:eastAsia="宋体" w:hAnsi="宋体" w:hint="eastAsia"/>
          <w:szCs w:val="21"/>
        </w:rPr>
        <w:tab/>
      </w:r>
      <w:r w:rsidR="00E26375" w:rsidRPr="000B060C">
        <w:rPr>
          <w:rFonts w:ascii="宋体" w:eastAsia="宋体" w:hAnsi="宋体" w:hint="eastAsia"/>
          <w:szCs w:val="21"/>
        </w:rPr>
        <w:t>C.科学预测</w:t>
      </w:r>
      <w:r w:rsidR="005F7EA6">
        <w:rPr>
          <w:rFonts w:ascii="宋体" w:eastAsia="宋体" w:hAnsi="宋体" w:hint="eastAsia"/>
          <w:szCs w:val="21"/>
        </w:rPr>
        <w:tab/>
      </w:r>
      <w:r w:rsidR="005F7EA6">
        <w:rPr>
          <w:rFonts w:ascii="宋体" w:eastAsia="宋体" w:hAnsi="宋体" w:hint="eastAsia"/>
          <w:szCs w:val="21"/>
        </w:rPr>
        <w:tab/>
      </w:r>
      <w:r w:rsidR="00E46571">
        <w:rPr>
          <w:rFonts w:ascii="宋体" w:eastAsia="宋体" w:hAnsi="宋体" w:hint="eastAsia"/>
          <w:szCs w:val="21"/>
        </w:rPr>
        <w:tab/>
      </w:r>
      <w:r w:rsidR="00E26375" w:rsidRPr="000B060C">
        <w:rPr>
          <w:rFonts w:ascii="宋体" w:eastAsia="宋体" w:hAnsi="宋体" w:hint="eastAsia"/>
          <w:szCs w:val="21"/>
        </w:rPr>
        <w:t>D.重视数据资料(34)</w:t>
      </w:r>
      <w:r w:rsidR="008E407C" w:rsidRPr="000B060C">
        <w:rPr>
          <w:rFonts w:ascii="宋体" w:eastAsia="宋体" w:hAnsi="宋体" w:hint="eastAsia"/>
          <w:szCs w:val="21"/>
        </w:rPr>
        <w:t>A.招标文件的编制</w:t>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8E407C" w:rsidRPr="000B060C">
        <w:rPr>
          <w:rFonts w:ascii="宋体" w:eastAsia="宋体" w:hAnsi="宋体" w:hint="eastAsia"/>
          <w:szCs w:val="21"/>
        </w:rPr>
        <w:t>B.项目组织设置的合理性</w:t>
      </w:r>
    </w:p>
    <w:p w:rsidR="008E407C" w:rsidRPr="000B060C" w:rsidRDefault="008E407C" w:rsidP="00926D5B">
      <w:pPr>
        <w:spacing w:line="360" w:lineRule="auto"/>
        <w:rPr>
          <w:rFonts w:ascii="宋体" w:eastAsia="宋体" w:hAnsi="宋体"/>
          <w:szCs w:val="21"/>
        </w:rPr>
      </w:pPr>
      <w:r w:rsidRPr="000B060C">
        <w:rPr>
          <w:rFonts w:ascii="宋体" w:eastAsia="宋体" w:hAnsi="宋体"/>
          <w:szCs w:val="21"/>
        </w:rPr>
        <w:t xml:space="preserve"> </w:t>
      </w:r>
      <w:r w:rsidR="00B20203">
        <w:rPr>
          <w:rFonts w:ascii="宋体" w:eastAsia="宋体" w:hAnsi="宋体" w:hint="eastAsia"/>
          <w:szCs w:val="21"/>
        </w:rPr>
        <w:tab/>
      </w:r>
      <w:r w:rsidR="00B20203">
        <w:rPr>
          <w:rFonts w:ascii="宋体" w:eastAsia="宋体" w:hAnsi="宋体" w:hint="eastAsia"/>
          <w:szCs w:val="21"/>
        </w:rPr>
        <w:tab/>
      </w:r>
      <w:r w:rsidRPr="000B060C">
        <w:rPr>
          <w:rFonts w:ascii="宋体" w:eastAsia="宋体" w:hAnsi="宋体" w:hint="eastAsia"/>
          <w:szCs w:val="21"/>
        </w:rPr>
        <w:t>C.资金筹措的依据</w:t>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Pr="000B060C">
        <w:rPr>
          <w:rFonts w:ascii="宋体" w:eastAsia="宋体" w:hAnsi="宋体" w:hint="eastAsia"/>
          <w:szCs w:val="21"/>
        </w:rPr>
        <w:t>D.项目的工艺技术</w:t>
      </w:r>
    </w:p>
    <w:p w:rsidR="00E57C44" w:rsidRPr="000B060C" w:rsidRDefault="00E57C44" w:rsidP="00E57C44">
      <w:pPr>
        <w:spacing w:line="360" w:lineRule="auto"/>
        <w:rPr>
          <w:rFonts w:ascii="宋体" w:eastAsia="宋体" w:hAnsi="宋体"/>
          <w:szCs w:val="21"/>
        </w:rPr>
      </w:pPr>
    </w:p>
    <w:p w:rsidR="007A1D65" w:rsidRPr="000B060C" w:rsidRDefault="00C45660" w:rsidP="00757094">
      <w:pPr>
        <w:spacing w:line="360" w:lineRule="auto"/>
        <w:ind w:firstLine="420"/>
        <w:rPr>
          <w:rFonts w:ascii="宋体" w:eastAsia="宋体" w:hAnsi="宋体"/>
          <w:szCs w:val="21"/>
        </w:rPr>
      </w:pPr>
      <w:r>
        <w:rPr>
          <w:rFonts w:ascii="宋体" w:eastAsia="宋体" w:hAnsi="宋体" w:hint="eastAsia"/>
          <w:sz w:val="24"/>
          <w:szCs w:val="24"/>
        </w:rPr>
        <w:t>●</w:t>
      </w:r>
      <w:r w:rsidR="007A1D65" w:rsidRPr="000B060C">
        <w:rPr>
          <w:rFonts w:ascii="宋体" w:eastAsia="宋体" w:hAnsi="宋体" w:hint="eastAsia"/>
          <w:szCs w:val="21"/>
        </w:rPr>
        <w:t>项目建议书是项目可行性研究的依据。</w:t>
      </w:r>
      <w:r w:rsidR="007A1D65" w:rsidRPr="00BB5FD1">
        <w:rPr>
          <w:rFonts w:ascii="宋体" w:eastAsia="宋体" w:hAnsi="宋体" w:hint="eastAsia"/>
          <w:szCs w:val="21"/>
          <w:u w:val="single"/>
        </w:rPr>
        <w:t>（</w:t>
      </w:r>
      <w:r w:rsidR="00275C85" w:rsidRPr="00BB5FD1">
        <w:rPr>
          <w:rFonts w:ascii="宋体" w:eastAsia="宋体" w:hAnsi="宋体" w:hint="eastAsia"/>
          <w:szCs w:val="21"/>
          <w:u w:val="single"/>
        </w:rPr>
        <w:t>35</w:t>
      </w:r>
      <w:r w:rsidR="007A1D65" w:rsidRPr="00BB5FD1">
        <w:rPr>
          <w:rFonts w:ascii="宋体" w:eastAsia="宋体" w:hAnsi="宋体" w:hint="eastAsia"/>
          <w:szCs w:val="21"/>
          <w:u w:val="single"/>
        </w:rPr>
        <w:t>）</w:t>
      </w:r>
      <w:r w:rsidR="007A1D65" w:rsidRPr="000B060C">
        <w:rPr>
          <w:rFonts w:ascii="宋体" w:eastAsia="宋体" w:hAnsi="宋体" w:hint="eastAsia"/>
          <w:szCs w:val="21"/>
        </w:rPr>
        <w:t>一般不属于项目建议书的内容。</w:t>
      </w:r>
    </w:p>
    <w:p w:rsidR="007A1D65" w:rsidRPr="000B060C" w:rsidRDefault="00DF1176" w:rsidP="00A941E3">
      <w:pPr>
        <w:spacing w:line="360" w:lineRule="auto"/>
        <w:ind w:firstLine="420"/>
        <w:rPr>
          <w:rFonts w:ascii="宋体" w:eastAsia="宋体" w:hAnsi="宋体"/>
          <w:szCs w:val="21"/>
        </w:rPr>
      </w:pPr>
      <w:r>
        <w:rPr>
          <w:rFonts w:ascii="宋体" w:eastAsia="宋体" w:hAnsi="宋体" w:hint="eastAsia"/>
          <w:szCs w:val="21"/>
        </w:rPr>
        <w:t>(35)</w:t>
      </w:r>
      <w:r w:rsidR="007A1D65" w:rsidRPr="000B060C">
        <w:rPr>
          <w:rFonts w:ascii="宋体" w:eastAsia="宋体" w:hAnsi="宋体" w:hint="eastAsia"/>
          <w:szCs w:val="21"/>
        </w:rPr>
        <w:t>A.设备选型</w:t>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7A1D65" w:rsidRPr="000B060C">
        <w:rPr>
          <w:rFonts w:ascii="宋体" w:eastAsia="宋体" w:hAnsi="宋体" w:hint="eastAsia"/>
          <w:szCs w:val="21"/>
        </w:rPr>
        <w:t>B.建设背景和必需的条件</w:t>
      </w:r>
    </w:p>
    <w:p w:rsidR="007A1D65" w:rsidRPr="000B060C" w:rsidRDefault="007A1D65" w:rsidP="003C5047">
      <w:pPr>
        <w:spacing w:line="360" w:lineRule="auto"/>
        <w:rPr>
          <w:rFonts w:ascii="宋体" w:eastAsia="宋体" w:hAnsi="宋体"/>
          <w:szCs w:val="21"/>
        </w:rPr>
      </w:pPr>
      <w:r w:rsidRPr="000B060C">
        <w:rPr>
          <w:rFonts w:ascii="宋体" w:eastAsia="宋体" w:hAnsi="宋体"/>
          <w:szCs w:val="21"/>
        </w:rPr>
        <w:t xml:space="preserve"> </w:t>
      </w:r>
      <w:r w:rsidR="003D2ED2">
        <w:rPr>
          <w:rFonts w:ascii="宋体" w:eastAsia="宋体" w:hAnsi="宋体" w:hint="eastAsia"/>
          <w:szCs w:val="21"/>
        </w:rPr>
        <w:tab/>
      </w:r>
      <w:r w:rsidR="003D2ED2">
        <w:rPr>
          <w:rFonts w:ascii="宋体" w:eastAsia="宋体" w:hAnsi="宋体" w:hint="eastAsia"/>
          <w:szCs w:val="21"/>
        </w:rPr>
        <w:tab/>
      </w:r>
      <w:r w:rsidRPr="000B060C">
        <w:rPr>
          <w:rFonts w:ascii="宋体" w:eastAsia="宋体" w:hAnsi="宋体" w:hint="eastAsia"/>
          <w:szCs w:val="21"/>
        </w:rPr>
        <w:t>C.市场规模预测</w:t>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Pr="000B060C">
        <w:rPr>
          <w:rFonts w:ascii="宋体" w:eastAsia="宋体" w:hAnsi="宋体" w:hint="eastAsia"/>
          <w:szCs w:val="21"/>
        </w:rPr>
        <w:t>D.产品方案</w:t>
      </w:r>
    </w:p>
    <w:p w:rsidR="009223E1" w:rsidRPr="000B060C" w:rsidRDefault="009223E1" w:rsidP="009223E1">
      <w:pPr>
        <w:spacing w:line="360" w:lineRule="auto"/>
        <w:rPr>
          <w:rFonts w:ascii="宋体" w:eastAsia="宋体" w:hAnsi="宋体"/>
          <w:szCs w:val="21"/>
        </w:rPr>
      </w:pPr>
    </w:p>
    <w:p w:rsidR="009E4D25" w:rsidRPr="000B060C" w:rsidRDefault="00C45660" w:rsidP="00C653AB">
      <w:pPr>
        <w:spacing w:line="360" w:lineRule="auto"/>
        <w:ind w:firstLine="420"/>
        <w:rPr>
          <w:rFonts w:ascii="宋体" w:eastAsia="宋体" w:hAnsi="宋体"/>
          <w:szCs w:val="21"/>
        </w:rPr>
      </w:pPr>
      <w:r>
        <w:rPr>
          <w:rFonts w:ascii="宋体" w:eastAsia="宋体" w:hAnsi="宋体" w:hint="eastAsia"/>
          <w:sz w:val="24"/>
          <w:szCs w:val="24"/>
        </w:rPr>
        <w:t>●</w:t>
      </w:r>
      <w:r w:rsidR="009E4D25" w:rsidRPr="000B060C">
        <w:rPr>
          <w:rFonts w:ascii="宋体" w:eastAsia="宋体" w:hAnsi="宋体" w:hint="eastAsia"/>
          <w:szCs w:val="21"/>
        </w:rPr>
        <w:t>在项目变更时，如果有人要求项目进度提前，那么根据变更控制流程，首先应该</w:t>
      </w:r>
      <w:r w:rsidR="009E4D25" w:rsidRPr="00764180">
        <w:rPr>
          <w:rFonts w:ascii="宋体" w:eastAsia="宋体" w:hAnsi="宋体" w:hint="eastAsia"/>
          <w:szCs w:val="21"/>
          <w:u w:val="single"/>
        </w:rPr>
        <w:t>（</w:t>
      </w:r>
      <w:r w:rsidR="005E2E8A" w:rsidRPr="00764180">
        <w:rPr>
          <w:rFonts w:ascii="宋体" w:eastAsia="宋体" w:hAnsi="宋体" w:hint="eastAsia"/>
          <w:szCs w:val="21"/>
          <w:u w:val="single"/>
        </w:rPr>
        <w:t>36</w:t>
      </w:r>
      <w:r w:rsidR="009E4D25" w:rsidRPr="00764180">
        <w:rPr>
          <w:rFonts w:ascii="宋体" w:eastAsia="宋体" w:hAnsi="宋体" w:hint="eastAsia"/>
          <w:szCs w:val="21"/>
          <w:u w:val="single"/>
        </w:rPr>
        <w:t>）</w:t>
      </w:r>
      <w:r w:rsidR="009E4D25" w:rsidRPr="000B060C">
        <w:rPr>
          <w:rFonts w:ascii="宋体" w:eastAsia="宋体" w:hAnsi="宋体" w:hint="eastAsia"/>
          <w:szCs w:val="21"/>
        </w:rPr>
        <w:t>。</w:t>
      </w:r>
    </w:p>
    <w:p w:rsidR="009E4D25" w:rsidRPr="000B060C" w:rsidRDefault="005236E4" w:rsidP="003148A2">
      <w:pPr>
        <w:spacing w:line="360" w:lineRule="auto"/>
        <w:ind w:firstLine="420"/>
        <w:rPr>
          <w:rFonts w:ascii="宋体" w:eastAsia="宋体" w:hAnsi="宋体"/>
          <w:szCs w:val="21"/>
        </w:rPr>
      </w:pPr>
      <w:r>
        <w:rPr>
          <w:rFonts w:ascii="宋体" w:eastAsia="宋体" w:hAnsi="宋体" w:hint="eastAsia"/>
          <w:szCs w:val="21"/>
        </w:rPr>
        <w:t>(36)</w:t>
      </w:r>
      <w:r w:rsidR="009E4D25" w:rsidRPr="000B060C">
        <w:rPr>
          <w:rFonts w:ascii="宋体" w:eastAsia="宋体" w:hAnsi="宋体" w:hint="eastAsia"/>
          <w:szCs w:val="21"/>
        </w:rPr>
        <w:t>A.提交书面的进度变更申请单</w:t>
      </w:r>
      <w:r w:rsidR="003148A2">
        <w:rPr>
          <w:rFonts w:ascii="宋体" w:eastAsia="宋体" w:hAnsi="宋体" w:hint="eastAsia"/>
          <w:szCs w:val="21"/>
        </w:rPr>
        <w:tab/>
      </w:r>
      <w:r w:rsidR="003148A2">
        <w:rPr>
          <w:rFonts w:ascii="宋体" w:eastAsia="宋体" w:hAnsi="宋体" w:hint="eastAsia"/>
          <w:szCs w:val="21"/>
        </w:rPr>
        <w:tab/>
      </w:r>
      <w:r w:rsidR="003148A2">
        <w:rPr>
          <w:rFonts w:ascii="宋体" w:eastAsia="宋体" w:hAnsi="宋体" w:hint="eastAsia"/>
          <w:szCs w:val="21"/>
        </w:rPr>
        <w:tab/>
      </w:r>
      <w:r w:rsidR="009E4D25" w:rsidRPr="000B060C">
        <w:rPr>
          <w:rFonts w:ascii="宋体" w:eastAsia="宋体" w:hAnsi="宋体" w:hint="eastAsia"/>
          <w:szCs w:val="21"/>
        </w:rPr>
        <w:t>B.变更的影响分析</w:t>
      </w:r>
    </w:p>
    <w:p w:rsidR="00275C85" w:rsidRPr="000B060C" w:rsidRDefault="009E4D25" w:rsidP="009A1441">
      <w:pPr>
        <w:spacing w:line="360" w:lineRule="auto"/>
        <w:rPr>
          <w:rFonts w:ascii="宋体" w:eastAsia="宋体" w:hAnsi="宋体"/>
          <w:szCs w:val="21"/>
        </w:rPr>
      </w:pPr>
      <w:r w:rsidRPr="000B060C">
        <w:rPr>
          <w:rFonts w:ascii="宋体" w:eastAsia="宋体" w:hAnsi="宋体"/>
          <w:szCs w:val="21"/>
        </w:rPr>
        <w:t xml:space="preserve"> </w:t>
      </w:r>
      <w:r w:rsidR="004D2250">
        <w:rPr>
          <w:rFonts w:ascii="宋体" w:eastAsia="宋体" w:hAnsi="宋体" w:hint="eastAsia"/>
          <w:szCs w:val="21"/>
        </w:rPr>
        <w:tab/>
      </w:r>
      <w:r w:rsidR="004D2250">
        <w:rPr>
          <w:rFonts w:ascii="宋体" w:eastAsia="宋体" w:hAnsi="宋体" w:hint="eastAsia"/>
          <w:szCs w:val="21"/>
        </w:rPr>
        <w:tab/>
      </w:r>
      <w:r w:rsidRPr="000B060C">
        <w:rPr>
          <w:rFonts w:ascii="宋体" w:eastAsia="宋体" w:hAnsi="宋体" w:hint="eastAsia"/>
          <w:szCs w:val="21"/>
        </w:rPr>
        <w:t>C.对该变更接受或拒绝</w:t>
      </w:r>
      <w:r w:rsidR="009A1441">
        <w:rPr>
          <w:rFonts w:ascii="宋体" w:eastAsia="宋体" w:hAnsi="宋体" w:hint="eastAsia"/>
          <w:szCs w:val="21"/>
        </w:rPr>
        <w:tab/>
      </w:r>
      <w:r w:rsidR="009A1441">
        <w:rPr>
          <w:rFonts w:ascii="宋体" w:eastAsia="宋体" w:hAnsi="宋体" w:hint="eastAsia"/>
          <w:szCs w:val="21"/>
        </w:rPr>
        <w:tab/>
      </w:r>
      <w:r w:rsidR="009A1441">
        <w:rPr>
          <w:rFonts w:ascii="宋体" w:eastAsia="宋体" w:hAnsi="宋体" w:hint="eastAsia"/>
          <w:szCs w:val="21"/>
        </w:rPr>
        <w:tab/>
      </w:r>
      <w:r w:rsidR="009A1441">
        <w:rPr>
          <w:rFonts w:ascii="宋体" w:eastAsia="宋体" w:hAnsi="宋体" w:hint="eastAsia"/>
          <w:szCs w:val="21"/>
        </w:rPr>
        <w:tab/>
      </w:r>
      <w:r w:rsidRPr="000B060C">
        <w:rPr>
          <w:rFonts w:ascii="宋体" w:eastAsia="宋体" w:hAnsi="宋体" w:hint="eastAsia"/>
          <w:szCs w:val="21"/>
        </w:rPr>
        <w:t>D.执行变更</w:t>
      </w:r>
    </w:p>
    <w:p w:rsidR="002941EA" w:rsidRPr="000B060C" w:rsidRDefault="002941EA" w:rsidP="002941EA">
      <w:pPr>
        <w:spacing w:line="360" w:lineRule="auto"/>
        <w:rPr>
          <w:rFonts w:ascii="宋体" w:eastAsia="宋体" w:hAnsi="宋体"/>
          <w:szCs w:val="21"/>
        </w:rPr>
      </w:pPr>
    </w:p>
    <w:p w:rsidR="00CE4FA7" w:rsidRPr="000B060C" w:rsidRDefault="00C45660" w:rsidP="00E60CB0">
      <w:pPr>
        <w:spacing w:line="360" w:lineRule="auto"/>
        <w:ind w:firstLine="420"/>
        <w:rPr>
          <w:rFonts w:ascii="宋体" w:eastAsia="宋体" w:hAnsi="宋体"/>
          <w:szCs w:val="21"/>
        </w:rPr>
      </w:pPr>
      <w:r>
        <w:rPr>
          <w:rFonts w:ascii="宋体" w:eastAsia="宋体" w:hAnsi="宋体" w:hint="eastAsia"/>
          <w:sz w:val="24"/>
          <w:szCs w:val="24"/>
        </w:rPr>
        <w:t>●</w:t>
      </w:r>
      <w:r w:rsidR="00CE4FA7" w:rsidRPr="000B060C">
        <w:rPr>
          <w:rFonts w:ascii="宋体" w:eastAsia="宋体" w:hAnsi="宋体" w:hint="eastAsia"/>
          <w:szCs w:val="21"/>
        </w:rPr>
        <w:t>整体变更控制过程基于项目的执行情况对项目的过程进行控制。以下关于整体变更控制的描述，</w:t>
      </w:r>
      <w:r w:rsidR="00CE4FA7" w:rsidRPr="004811D3">
        <w:rPr>
          <w:rFonts w:ascii="宋体" w:eastAsia="宋体" w:hAnsi="宋体" w:hint="eastAsia"/>
          <w:szCs w:val="21"/>
          <w:u w:val="single"/>
        </w:rPr>
        <w:t>（</w:t>
      </w:r>
      <w:r w:rsidR="00FC2A49" w:rsidRPr="004811D3">
        <w:rPr>
          <w:rFonts w:ascii="宋体" w:eastAsia="宋体" w:hAnsi="宋体" w:hint="eastAsia"/>
          <w:szCs w:val="21"/>
          <w:u w:val="single"/>
        </w:rPr>
        <w:t>37</w:t>
      </w:r>
      <w:r w:rsidR="00CE4FA7" w:rsidRPr="004811D3">
        <w:rPr>
          <w:rFonts w:ascii="宋体" w:eastAsia="宋体" w:hAnsi="宋体" w:hint="eastAsia"/>
          <w:szCs w:val="21"/>
          <w:u w:val="single"/>
        </w:rPr>
        <w:t>）</w:t>
      </w:r>
      <w:r w:rsidR="00CE4FA7" w:rsidRPr="000B060C">
        <w:rPr>
          <w:rFonts w:ascii="宋体" w:eastAsia="宋体" w:hAnsi="宋体" w:hint="eastAsia"/>
          <w:szCs w:val="21"/>
        </w:rPr>
        <w:t>是不恰当的。</w:t>
      </w:r>
    </w:p>
    <w:p w:rsidR="00CE4FA7" w:rsidRPr="000B060C" w:rsidRDefault="002C3AC8" w:rsidP="005E589F">
      <w:pPr>
        <w:spacing w:line="360" w:lineRule="auto"/>
        <w:ind w:firstLine="420"/>
        <w:rPr>
          <w:rFonts w:ascii="宋体" w:eastAsia="宋体" w:hAnsi="宋体"/>
          <w:szCs w:val="21"/>
        </w:rPr>
      </w:pPr>
      <w:r>
        <w:rPr>
          <w:rFonts w:ascii="宋体" w:eastAsia="宋体" w:hAnsi="宋体" w:hint="eastAsia"/>
          <w:szCs w:val="21"/>
        </w:rPr>
        <w:t>(37)</w:t>
      </w:r>
      <w:r w:rsidR="00CE4FA7" w:rsidRPr="000B060C">
        <w:rPr>
          <w:rFonts w:ascii="宋体" w:eastAsia="宋体" w:hAnsi="宋体" w:hint="eastAsia"/>
          <w:szCs w:val="21"/>
        </w:rPr>
        <w:t>A.每一个变更都需要跟踪和确认</w:t>
      </w:r>
      <w:r w:rsidR="005E589F">
        <w:rPr>
          <w:rFonts w:ascii="宋体" w:eastAsia="宋体" w:hAnsi="宋体" w:hint="eastAsia"/>
          <w:szCs w:val="21"/>
        </w:rPr>
        <w:tab/>
      </w:r>
      <w:r w:rsidR="005E589F">
        <w:rPr>
          <w:rFonts w:ascii="宋体" w:eastAsia="宋体" w:hAnsi="宋体" w:hint="eastAsia"/>
          <w:szCs w:val="21"/>
        </w:rPr>
        <w:tab/>
      </w:r>
      <w:r w:rsidR="00CE4FA7" w:rsidRPr="000B060C">
        <w:rPr>
          <w:rFonts w:ascii="宋体" w:eastAsia="宋体" w:hAnsi="宋体" w:hint="eastAsia"/>
          <w:szCs w:val="21"/>
        </w:rPr>
        <w:t>B.设置多个变更控制委员会</w:t>
      </w:r>
    </w:p>
    <w:p w:rsidR="005E2E8A" w:rsidRPr="000B060C" w:rsidRDefault="00CE4FA7" w:rsidP="00174467">
      <w:pPr>
        <w:spacing w:line="360" w:lineRule="auto"/>
        <w:rPr>
          <w:rFonts w:ascii="宋体" w:eastAsia="宋体" w:hAnsi="宋体"/>
          <w:szCs w:val="21"/>
        </w:rPr>
      </w:pPr>
      <w:r w:rsidRPr="000B060C">
        <w:rPr>
          <w:rFonts w:ascii="宋体" w:eastAsia="宋体" w:hAnsi="宋体"/>
          <w:szCs w:val="21"/>
        </w:rPr>
        <w:t xml:space="preserve"> </w:t>
      </w:r>
      <w:r w:rsidR="00831B71">
        <w:rPr>
          <w:rFonts w:ascii="宋体" w:eastAsia="宋体" w:hAnsi="宋体" w:hint="eastAsia"/>
          <w:szCs w:val="21"/>
        </w:rPr>
        <w:tab/>
      </w:r>
      <w:r w:rsidR="00831B71">
        <w:rPr>
          <w:rFonts w:ascii="宋体" w:eastAsia="宋体" w:hAnsi="宋体" w:hint="eastAsia"/>
          <w:szCs w:val="21"/>
        </w:rPr>
        <w:tab/>
      </w:r>
      <w:r w:rsidRPr="000B060C">
        <w:rPr>
          <w:rFonts w:ascii="宋体" w:eastAsia="宋体" w:hAnsi="宋体" w:hint="eastAsia"/>
          <w:szCs w:val="21"/>
        </w:rPr>
        <w:t>C.变更过程需要维持所有基线的</w:t>
      </w:r>
      <w:proofErr w:type="gramStart"/>
      <w:r w:rsidRPr="000B060C">
        <w:rPr>
          <w:rFonts w:ascii="宋体" w:eastAsia="宋体" w:hAnsi="宋体" w:hint="eastAsia"/>
          <w:szCs w:val="21"/>
        </w:rPr>
        <w:t>完整</w:t>
      </w:r>
      <w:r w:rsidR="00174467">
        <w:rPr>
          <w:rFonts w:ascii="宋体" w:eastAsia="宋体" w:hAnsi="宋体" w:hint="eastAsia"/>
          <w:szCs w:val="21"/>
        </w:rPr>
        <w:tab/>
      </w:r>
      <w:proofErr w:type="gramEnd"/>
      <w:r w:rsidRPr="000B060C">
        <w:rPr>
          <w:rFonts w:ascii="宋体" w:eastAsia="宋体" w:hAnsi="宋体" w:hint="eastAsia"/>
          <w:szCs w:val="21"/>
        </w:rPr>
        <w:t>D.整体变更控制在不同层次上实施</w:t>
      </w:r>
    </w:p>
    <w:p w:rsidR="00FC2A49" w:rsidRPr="00AF7883" w:rsidRDefault="00FC2A49" w:rsidP="000B060C">
      <w:pPr>
        <w:spacing w:line="360" w:lineRule="auto"/>
        <w:rPr>
          <w:rFonts w:ascii="宋体" w:eastAsia="宋体" w:hAnsi="宋体"/>
          <w:szCs w:val="21"/>
        </w:rPr>
      </w:pPr>
    </w:p>
    <w:p w:rsidR="00C43AB9" w:rsidRPr="000B060C" w:rsidRDefault="00C45660" w:rsidP="0027156C">
      <w:pPr>
        <w:spacing w:line="360" w:lineRule="auto"/>
        <w:ind w:firstLine="420"/>
        <w:rPr>
          <w:rFonts w:ascii="宋体" w:eastAsia="宋体" w:hAnsi="宋体"/>
          <w:szCs w:val="21"/>
        </w:rPr>
      </w:pPr>
      <w:r>
        <w:rPr>
          <w:rFonts w:ascii="宋体" w:eastAsia="宋体" w:hAnsi="宋体" w:hint="eastAsia"/>
          <w:sz w:val="24"/>
          <w:szCs w:val="24"/>
        </w:rPr>
        <w:t>●</w:t>
      </w:r>
      <w:r w:rsidR="00C43AB9" w:rsidRPr="000B060C">
        <w:rPr>
          <w:rFonts w:ascii="宋体" w:eastAsia="宋体" w:hAnsi="宋体" w:hint="eastAsia"/>
          <w:szCs w:val="21"/>
        </w:rPr>
        <w:t>某项目经理绘制的WBS局部图如下图所示,B、C工作包的负责人对</w:t>
      </w:r>
      <w:proofErr w:type="gramStart"/>
      <w:r w:rsidR="00C43AB9" w:rsidRPr="000B060C">
        <w:rPr>
          <w:rFonts w:ascii="宋体" w:eastAsia="宋体" w:hAnsi="宋体" w:hint="eastAsia"/>
          <w:szCs w:val="21"/>
        </w:rPr>
        <w:t>人日数</w:t>
      </w:r>
      <w:proofErr w:type="gramEnd"/>
      <w:r w:rsidR="00C43AB9" w:rsidRPr="000B060C">
        <w:rPr>
          <w:rFonts w:ascii="宋体" w:eastAsia="宋体" w:hAnsi="宋体" w:hint="eastAsia"/>
          <w:szCs w:val="21"/>
        </w:rPr>
        <w:t>进行了估算，依据他们的估算结果，项目经理得出了分项工程A的</w:t>
      </w:r>
      <w:proofErr w:type="gramStart"/>
      <w:r w:rsidR="00C43AB9" w:rsidRPr="000B060C">
        <w:rPr>
          <w:rFonts w:ascii="宋体" w:eastAsia="宋体" w:hAnsi="宋体" w:hint="eastAsia"/>
          <w:szCs w:val="21"/>
        </w:rPr>
        <w:t>人日数</w:t>
      </w:r>
      <w:proofErr w:type="gramEnd"/>
      <w:r w:rsidR="00C43AB9" w:rsidRPr="000B060C">
        <w:rPr>
          <w:rFonts w:ascii="宋体" w:eastAsia="宋体" w:hAnsi="宋体" w:hint="eastAsia"/>
          <w:szCs w:val="21"/>
        </w:rPr>
        <w:t>结果，他采用的是</w:t>
      </w:r>
      <w:r w:rsidR="00C43AB9" w:rsidRPr="003F2CBB">
        <w:rPr>
          <w:rFonts w:ascii="宋体" w:eastAsia="宋体" w:hAnsi="宋体" w:hint="eastAsia"/>
          <w:szCs w:val="21"/>
          <w:u w:val="single"/>
        </w:rPr>
        <w:t>（</w:t>
      </w:r>
      <w:r w:rsidR="004C19AF" w:rsidRPr="003F2CBB">
        <w:rPr>
          <w:rFonts w:ascii="宋体" w:eastAsia="宋体" w:hAnsi="宋体" w:hint="eastAsia"/>
          <w:szCs w:val="21"/>
          <w:u w:val="single"/>
        </w:rPr>
        <w:t>38</w:t>
      </w:r>
      <w:r w:rsidR="00C43AB9" w:rsidRPr="003F2CBB">
        <w:rPr>
          <w:rFonts w:ascii="宋体" w:eastAsia="宋体" w:hAnsi="宋体" w:hint="eastAsia"/>
          <w:szCs w:val="21"/>
          <w:u w:val="single"/>
        </w:rPr>
        <w:t>）</w:t>
      </w:r>
      <w:r w:rsidR="00C43AB9" w:rsidRPr="000B060C">
        <w:rPr>
          <w:rFonts w:ascii="宋体" w:eastAsia="宋体" w:hAnsi="宋体" w:hint="eastAsia"/>
          <w:szCs w:val="21"/>
        </w:rPr>
        <w:t>方法。</w:t>
      </w:r>
    </w:p>
    <w:p w:rsidR="00C43AB9" w:rsidRPr="000B060C" w:rsidRDefault="0059597B" w:rsidP="00F24058">
      <w:pPr>
        <w:spacing w:line="360" w:lineRule="auto"/>
        <w:jc w:val="center"/>
        <w:rPr>
          <w:rFonts w:ascii="宋体" w:eastAsia="宋体" w:hAnsi="宋体"/>
          <w:szCs w:val="21"/>
        </w:rPr>
      </w:pPr>
      <w:r w:rsidRPr="000B060C">
        <w:rPr>
          <w:rFonts w:ascii="宋体" w:eastAsia="宋体" w:hAnsi="宋体"/>
          <w:noProof/>
          <w:szCs w:val="21"/>
        </w:rPr>
        <w:lastRenderedPageBreak/>
        <w:drawing>
          <wp:inline distT="0" distB="0" distL="0" distR="0">
            <wp:extent cx="5029200" cy="2419350"/>
            <wp:effectExtent l="0" t="0" r="0" b="0"/>
            <wp:docPr id="1" name="图片 1" descr="http://www.rkpass.cn:8080/ruankao_work_version_0103/userfile/image/xtjcxmglgcs-2014-s-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4-s-s-38.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2419350"/>
                    </a:xfrm>
                    <a:prstGeom prst="rect">
                      <a:avLst/>
                    </a:prstGeom>
                    <a:noFill/>
                    <a:ln>
                      <a:noFill/>
                    </a:ln>
                  </pic:spPr>
                </pic:pic>
              </a:graphicData>
            </a:graphic>
          </wp:inline>
        </w:drawing>
      </w:r>
    </w:p>
    <w:p w:rsidR="00C43AB9" w:rsidRPr="000B060C" w:rsidRDefault="00985C84" w:rsidP="00154334">
      <w:pPr>
        <w:spacing w:line="360" w:lineRule="auto"/>
        <w:ind w:firstLine="420"/>
        <w:rPr>
          <w:rFonts w:ascii="宋体" w:eastAsia="宋体" w:hAnsi="宋体"/>
          <w:szCs w:val="21"/>
        </w:rPr>
      </w:pPr>
      <w:r>
        <w:rPr>
          <w:rFonts w:ascii="宋体" w:eastAsia="宋体" w:hAnsi="宋体" w:hint="eastAsia"/>
          <w:szCs w:val="21"/>
        </w:rPr>
        <w:t>(38)</w:t>
      </w:r>
      <w:r w:rsidR="00C43AB9" w:rsidRPr="000B060C">
        <w:rPr>
          <w:rFonts w:ascii="宋体" w:eastAsia="宋体" w:hAnsi="宋体" w:hint="eastAsia"/>
          <w:szCs w:val="21"/>
        </w:rPr>
        <w:t>A.类比估算</w:t>
      </w:r>
      <w:r w:rsidR="00996712">
        <w:rPr>
          <w:rFonts w:ascii="宋体" w:eastAsia="宋体" w:hAnsi="宋体" w:hint="eastAsia"/>
          <w:szCs w:val="21"/>
        </w:rPr>
        <w:tab/>
      </w:r>
      <w:r w:rsidR="00996712">
        <w:rPr>
          <w:rFonts w:ascii="宋体" w:eastAsia="宋体" w:hAnsi="宋体" w:hint="eastAsia"/>
          <w:szCs w:val="21"/>
        </w:rPr>
        <w:tab/>
      </w:r>
      <w:r w:rsidR="00C43AB9" w:rsidRPr="000B060C">
        <w:rPr>
          <w:rFonts w:ascii="宋体" w:eastAsia="宋体" w:hAnsi="宋体" w:hint="eastAsia"/>
          <w:szCs w:val="21"/>
        </w:rPr>
        <w:t>B.自上而下估算</w:t>
      </w:r>
      <w:r w:rsidR="00A22DD7">
        <w:rPr>
          <w:rFonts w:ascii="宋体" w:eastAsia="宋体" w:hAnsi="宋体" w:hint="eastAsia"/>
          <w:szCs w:val="21"/>
        </w:rPr>
        <w:tab/>
      </w:r>
      <w:r w:rsidR="00A22DD7">
        <w:rPr>
          <w:rFonts w:ascii="宋体" w:eastAsia="宋体" w:hAnsi="宋体" w:hint="eastAsia"/>
          <w:szCs w:val="21"/>
        </w:rPr>
        <w:tab/>
      </w:r>
      <w:r w:rsidR="00C43AB9" w:rsidRPr="000B060C">
        <w:rPr>
          <w:rFonts w:ascii="宋体" w:eastAsia="宋体" w:hAnsi="宋体" w:hint="eastAsia"/>
          <w:szCs w:val="21"/>
        </w:rPr>
        <w:t>C.自下而上估算</w:t>
      </w:r>
      <w:r w:rsidR="00154334">
        <w:rPr>
          <w:rFonts w:ascii="宋体" w:eastAsia="宋体" w:hAnsi="宋体" w:hint="eastAsia"/>
          <w:szCs w:val="21"/>
        </w:rPr>
        <w:tab/>
        <w:t xml:space="preserve">  </w:t>
      </w:r>
      <w:r w:rsidR="00C43AB9" w:rsidRPr="000B060C">
        <w:rPr>
          <w:rFonts w:ascii="宋体" w:eastAsia="宋体" w:hAnsi="宋体" w:hint="eastAsia"/>
          <w:szCs w:val="21"/>
        </w:rPr>
        <w:t>D.多方案分析估算</w:t>
      </w:r>
    </w:p>
    <w:p w:rsidR="003B4A32" w:rsidRPr="000B060C" w:rsidRDefault="003B4A32" w:rsidP="003B4A32">
      <w:pPr>
        <w:spacing w:line="360" w:lineRule="auto"/>
        <w:rPr>
          <w:rFonts w:ascii="宋体" w:eastAsia="宋体" w:hAnsi="宋体"/>
          <w:szCs w:val="21"/>
        </w:rPr>
      </w:pPr>
    </w:p>
    <w:p w:rsidR="005035B0" w:rsidRPr="000B060C" w:rsidRDefault="00C45660" w:rsidP="00CA3121">
      <w:pPr>
        <w:spacing w:line="360" w:lineRule="auto"/>
        <w:ind w:firstLine="420"/>
        <w:rPr>
          <w:rFonts w:ascii="宋体" w:eastAsia="宋体" w:hAnsi="宋体"/>
          <w:szCs w:val="21"/>
        </w:rPr>
      </w:pPr>
      <w:r>
        <w:rPr>
          <w:rFonts w:ascii="宋体" w:eastAsia="宋体" w:hAnsi="宋体" w:hint="eastAsia"/>
          <w:sz w:val="24"/>
          <w:szCs w:val="24"/>
        </w:rPr>
        <w:t>●</w:t>
      </w:r>
      <w:r w:rsidR="005035B0" w:rsidRPr="000B060C">
        <w:rPr>
          <w:rFonts w:ascii="宋体" w:eastAsia="宋体" w:hAnsi="宋体" w:hint="eastAsia"/>
          <w:szCs w:val="21"/>
        </w:rPr>
        <w:t>项目经理对某软件开发流程中的“概要设计”活动进行历时估算时，参考了以往相关项目活动情况，他采用的是</w:t>
      </w:r>
      <w:r w:rsidR="005035B0" w:rsidRPr="00493BF3">
        <w:rPr>
          <w:rFonts w:ascii="宋体" w:eastAsia="宋体" w:hAnsi="宋体" w:hint="eastAsia"/>
          <w:szCs w:val="21"/>
          <w:u w:val="single"/>
        </w:rPr>
        <w:t>（</w:t>
      </w:r>
      <w:r w:rsidR="00AE6763" w:rsidRPr="00493BF3">
        <w:rPr>
          <w:rFonts w:ascii="宋体" w:eastAsia="宋体" w:hAnsi="宋体" w:hint="eastAsia"/>
          <w:szCs w:val="21"/>
          <w:u w:val="single"/>
        </w:rPr>
        <w:t>39</w:t>
      </w:r>
      <w:r w:rsidR="005035B0" w:rsidRPr="00493BF3">
        <w:rPr>
          <w:rFonts w:ascii="宋体" w:eastAsia="宋体" w:hAnsi="宋体" w:hint="eastAsia"/>
          <w:szCs w:val="21"/>
          <w:u w:val="single"/>
        </w:rPr>
        <w:t>）</w:t>
      </w:r>
      <w:r w:rsidR="005035B0" w:rsidRPr="000B060C">
        <w:rPr>
          <w:rFonts w:ascii="宋体" w:eastAsia="宋体" w:hAnsi="宋体" w:hint="eastAsia"/>
          <w:szCs w:val="21"/>
        </w:rPr>
        <w:t>方法。</w:t>
      </w:r>
    </w:p>
    <w:p w:rsidR="005035B0" w:rsidRPr="000B060C" w:rsidRDefault="00560863" w:rsidP="00992816">
      <w:pPr>
        <w:spacing w:line="360" w:lineRule="auto"/>
        <w:ind w:firstLine="420"/>
        <w:rPr>
          <w:rFonts w:ascii="宋体" w:eastAsia="宋体" w:hAnsi="宋体"/>
          <w:szCs w:val="21"/>
        </w:rPr>
      </w:pPr>
      <w:r>
        <w:rPr>
          <w:rFonts w:ascii="宋体" w:eastAsia="宋体" w:hAnsi="宋体" w:hint="eastAsia"/>
          <w:szCs w:val="21"/>
        </w:rPr>
        <w:t>(39)</w:t>
      </w:r>
      <w:r w:rsidR="005035B0" w:rsidRPr="000B060C">
        <w:rPr>
          <w:rFonts w:ascii="宋体" w:eastAsia="宋体" w:hAnsi="宋体" w:hint="eastAsia"/>
          <w:szCs w:val="21"/>
        </w:rPr>
        <w:t>A.专家判断</w:t>
      </w:r>
      <w:r w:rsidR="007C3F3E">
        <w:rPr>
          <w:rFonts w:ascii="宋体" w:eastAsia="宋体" w:hAnsi="宋体" w:hint="eastAsia"/>
          <w:szCs w:val="21"/>
        </w:rPr>
        <w:tab/>
      </w:r>
      <w:r w:rsidR="007C3F3E">
        <w:rPr>
          <w:rFonts w:ascii="宋体" w:eastAsia="宋体" w:hAnsi="宋体" w:hint="eastAsia"/>
          <w:szCs w:val="21"/>
        </w:rPr>
        <w:tab/>
      </w:r>
      <w:r w:rsidR="009D1954">
        <w:rPr>
          <w:rFonts w:ascii="宋体" w:eastAsia="宋体" w:hAnsi="宋体" w:hint="eastAsia"/>
          <w:szCs w:val="21"/>
        </w:rPr>
        <w:tab/>
      </w:r>
      <w:r w:rsidR="005035B0" w:rsidRPr="000B060C">
        <w:rPr>
          <w:rFonts w:ascii="宋体" w:eastAsia="宋体" w:hAnsi="宋体" w:hint="eastAsia"/>
          <w:szCs w:val="21"/>
        </w:rPr>
        <w:t>B.类比估算</w:t>
      </w:r>
      <w:r w:rsidR="005A68FB">
        <w:rPr>
          <w:rFonts w:ascii="宋体" w:eastAsia="宋体" w:hAnsi="宋体" w:hint="eastAsia"/>
          <w:szCs w:val="21"/>
        </w:rPr>
        <w:tab/>
      </w:r>
      <w:r w:rsidR="009D1954">
        <w:rPr>
          <w:rFonts w:ascii="宋体" w:eastAsia="宋体" w:hAnsi="宋体" w:hint="eastAsia"/>
          <w:szCs w:val="21"/>
        </w:rPr>
        <w:tab/>
      </w:r>
      <w:r w:rsidR="005A68FB">
        <w:rPr>
          <w:rFonts w:ascii="宋体" w:eastAsia="宋体" w:hAnsi="宋体" w:hint="eastAsia"/>
          <w:szCs w:val="21"/>
        </w:rPr>
        <w:tab/>
      </w:r>
      <w:r w:rsidR="005035B0" w:rsidRPr="000B060C">
        <w:rPr>
          <w:rFonts w:ascii="宋体" w:eastAsia="宋体" w:hAnsi="宋体" w:hint="eastAsia"/>
          <w:szCs w:val="21"/>
        </w:rPr>
        <w:t>C.参数估算</w:t>
      </w:r>
      <w:r w:rsidR="00992816">
        <w:rPr>
          <w:rFonts w:ascii="宋体" w:eastAsia="宋体" w:hAnsi="宋体" w:hint="eastAsia"/>
          <w:szCs w:val="21"/>
        </w:rPr>
        <w:tab/>
      </w:r>
      <w:r w:rsidR="009D1954">
        <w:rPr>
          <w:rFonts w:ascii="宋体" w:eastAsia="宋体" w:hAnsi="宋体" w:hint="eastAsia"/>
          <w:szCs w:val="21"/>
        </w:rPr>
        <w:tab/>
      </w:r>
      <w:r w:rsidR="00992816">
        <w:rPr>
          <w:rFonts w:ascii="宋体" w:eastAsia="宋体" w:hAnsi="宋体" w:hint="eastAsia"/>
          <w:szCs w:val="21"/>
        </w:rPr>
        <w:tab/>
      </w:r>
      <w:r w:rsidR="005035B0" w:rsidRPr="000B060C">
        <w:rPr>
          <w:rFonts w:ascii="宋体" w:eastAsia="宋体" w:hAnsi="宋体" w:hint="eastAsia"/>
          <w:szCs w:val="21"/>
        </w:rPr>
        <w:t>D.三点估算</w:t>
      </w:r>
    </w:p>
    <w:p w:rsidR="008111CF" w:rsidRPr="000B060C" w:rsidRDefault="008111CF" w:rsidP="008111CF">
      <w:pPr>
        <w:spacing w:line="360" w:lineRule="auto"/>
        <w:rPr>
          <w:rFonts w:ascii="宋体" w:eastAsia="宋体" w:hAnsi="宋体"/>
          <w:szCs w:val="21"/>
        </w:rPr>
      </w:pPr>
    </w:p>
    <w:p w:rsidR="00EB387E" w:rsidRPr="000B060C" w:rsidRDefault="00C45660" w:rsidP="00F9173C">
      <w:pPr>
        <w:spacing w:line="360" w:lineRule="auto"/>
        <w:ind w:firstLine="420"/>
        <w:rPr>
          <w:rFonts w:ascii="宋体" w:eastAsia="宋体" w:hAnsi="宋体"/>
          <w:szCs w:val="21"/>
        </w:rPr>
      </w:pPr>
      <w:r>
        <w:rPr>
          <w:rFonts w:ascii="宋体" w:eastAsia="宋体" w:hAnsi="宋体" w:hint="eastAsia"/>
          <w:sz w:val="24"/>
          <w:szCs w:val="24"/>
        </w:rPr>
        <w:t>●</w:t>
      </w:r>
      <w:r w:rsidR="00EB387E" w:rsidRPr="000B060C">
        <w:rPr>
          <w:rFonts w:ascii="宋体" w:eastAsia="宋体" w:hAnsi="宋体" w:hint="eastAsia"/>
          <w:szCs w:val="21"/>
        </w:rPr>
        <w:t>进度报告是实施项目进度控制的一个主要工具,在进度报告中可不包括</w:t>
      </w:r>
      <w:r w:rsidR="00EB387E" w:rsidRPr="00DA1AFD">
        <w:rPr>
          <w:rFonts w:ascii="宋体" w:eastAsia="宋体" w:hAnsi="宋体" w:hint="eastAsia"/>
          <w:szCs w:val="21"/>
          <w:u w:val="single"/>
        </w:rPr>
        <w:t>（</w:t>
      </w:r>
      <w:r w:rsidR="008A7933" w:rsidRPr="00DA1AFD">
        <w:rPr>
          <w:rFonts w:ascii="宋体" w:eastAsia="宋体" w:hAnsi="宋体" w:hint="eastAsia"/>
          <w:szCs w:val="21"/>
          <w:u w:val="single"/>
        </w:rPr>
        <w:t>40）</w:t>
      </w:r>
      <w:r w:rsidR="00EB387E" w:rsidRPr="000B060C">
        <w:rPr>
          <w:rFonts w:ascii="宋体" w:eastAsia="宋体" w:hAnsi="宋体" w:hint="eastAsia"/>
          <w:szCs w:val="21"/>
        </w:rPr>
        <w:t>。</w:t>
      </w:r>
    </w:p>
    <w:p w:rsidR="00EB387E" w:rsidRPr="000B060C" w:rsidRDefault="003668A3" w:rsidP="00D5124E">
      <w:pPr>
        <w:spacing w:line="360" w:lineRule="auto"/>
        <w:ind w:firstLine="420"/>
        <w:rPr>
          <w:rFonts w:ascii="宋体" w:eastAsia="宋体" w:hAnsi="宋体"/>
          <w:szCs w:val="21"/>
        </w:rPr>
      </w:pPr>
      <w:r>
        <w:rPr>
          <w:rFonts w:ascii="宋体" w:eastAsia="宋体" w:hAnsi="宋体" w:hint="eastAsia"/>
          <w:szCs w:val="21"/>
        </w:rPr>
        <w:t>(40)</w:t>
      </w:r>
      <w:r w:rsidR="00EB387E" w:rsidRPr="000B060C">
        <w:rPr>
          <w:rFonts w:ascii="宋体" w:eastAsia="宋体" w:hAnsi="宋体" w:hint="eastAsia"/>
          <w:szCs w:val="21"/>
        </w:rPr>
        <w:t>A.实际开始与完成日期</w:t>
      </w:r>
      <w:r w:rsidR="00977FBC">
        <w:rPr>
          <w:rFonts w:ascii="宋体" w:eastAsia="宋体" w:hAnsi="宋体" w:hint="eastAsia"/>
          <w:szCs w:val="21"/>
        </w:rPr>
        <w:tab/>
      </w:r>
      <w:r w:rsidR="00977FBC">
        <w:rPr>
          <w:rFonts w:ascii="宋体" w:eastAsia="宋体" w:hAnsi="宋体" w:hint="eastAsia"/>
          <w:szCs w:val="21"/>
        </w:rPr>
        <w:tab/>
      </w:r>
      <w:r w:rsidR="00977FBC">
        <w:rPr>
          <w:rFonts w:ascii="宋体" w:eastAsia="宋体" w:hAnsi="宋体" w:hint="eastAsia"/>
          <w:szCs w:val="21"/>
        </w:rPr>
        <w:tab/>
      </w:r>
      <w:r w:rsidR="00977FBC">
        <w:rPr>
          <w:rFonts w:ascii="宋体" w:eastAsia="宋体" w:hAnsi="宋体" w:hint="eastAsia"/>
          <w:szCs w:val="21"/>
        </w:rPr>
        <w:tab/>
        <w:t xml:space="preserve">   </w:t>
      </w:r>
      <w:r w:rsidR="00EB387E" w:rsidRPr="000B060C">
        <w:rPr>
          <w:rFonts w:ascii="宋体" w:eastAsia="宋体" w:hAnsi="宋体" w:hint="eastAsia"/>
          <w:szCs w:val="21"/>
        </w:rPr>
        <w:t>B.项目例会的时间</w:t>
      </w:r>
    </w:p>
    <w:p w:rsidR="00EB387E" w:rsidRPr="000B060C" w:rsidRDefault="00EB387E" w:rsidP="00B12F4B">
      <w:pPr>
        <w:spacing w:line="360" w:lineRule="auto"/>
        <w:rPr>
          <w:rFonts w:ascii="宋体" w:eastAsia="宋体" w:hAnsi="宋体"/>
          <w:szCs w:val="21"/>
        </w:rPr>
      </w:pPr>
      <w:r w:rsidRPr="000B060C">
        <w:rPr>
          <w:rFonts w:ascii="宋体" w:eastAsia="宋体" w:hAnsi="宋体"/>
          <w:szCs w:val="21"/>
        </w:rPr>
        <w:t xml:space="preserve"> </w:t>
      </w:r>
      <w:r w:rsidR="00474983">
        <w:rPr>
          <w:rFonts w:ascii="宋体" w:eastAsia="宋体" w:hAnsi="宋体" w:hint="eastAsia"/>
          <w:szCs w:val="21"/>
        </w:rPr>
        <w:tab/>
      </w:r>
      <w:r w:rsidR="00474983">
        <w:rPr>
          <w:rFonts w:ascii="宋体" w:eastAsia="宋体" w:hAnsi="宋体" w:hint="eastAsia"/>
          <w:szCs w:val="21"/>
        </w:rPr>
        <w:tab/>
      </w:r>
      <w:r w:rsidRPr="000B060C">
        <w:rPr>
          <w:rFonts w:ascii="宋体" w:eastAsia="宋体" w:hAnsi="宋体" w:hint="eastAsia"/>
          <w:szCs w:val="21"/>
        </w:rPr>
        <w:t>C.未完成计划活动的剩余持续时间</w:t>
      </w:r>
      <w:r w:rsidR="00B12F4B">
        <w:rPr>
          <w:rFonts w:ascii="宋体" w:eastAsia="宋体" w:hAnsi="宋体" w:hint="eastAsia"/>
          <w:szCs w:val="21"/>
        </w:rPr>
        <w:tab/>
      </w:r>
      <w:r w:rsidR="00B12F4B">
        <w:rPr>
          <w:rFonts w:ascii="宋体" w:eastAsia="宋体" w:hAnsi="宋体" w:hint="eastAsia"/>
          <w:szCs w:val="21"/>
        </w:rPr>
        <w:tab/>
      </w:r>
      <w:r w:rsidR="00977FBC">
        <w:rPr>
          <w:rFonts w:ascii="宋体" w:eastAsia="宋体" w:hAnsi="宋体" w:hint="eastAsia"/>
          <w:szCs w:val="21"/>
        </w:rPr>
        <w:t xml:space="preserve">   </w:t>
      </w:r>
      <w:r w:rsidRPr="000B060C">
        <w:rPr>
          <w:rFonts w:ascii="宋体" w:eastAsia="宋体" w:hAnsi="宋体" w:hint="eastAsia"/>
          <w:szCs w:val="21"/>
        </w:rPr>
        <w:t>D.正在进行的计划活动的完成百分比</w:t>
      </w:r>
    </w:p>
    <w:p w:rsidR="00EF4C97" w:rsidRPr="000B060C" w:rsidRDefault="00EF4C97" w:rsidP="000B060C">
      <w:pPr>
        <w:spacing w:line="360" w:lineRule="auto"/>
        <w:rPr>
          <w:rFonts w:ascii="宋体" w:eastAsia="宋体" w:hAnsi="宋体"/>
          <w:szCs w:val="21"/>
        </w:rPr>
      </w:pPr>
    </w:p>
    <w:p w:rsidR="00875F0D" w:rsidRPr="000B060C" w:rsidRDefault="00C45660" w:rsidP="00290A00">
      <w:pPr>
        <w:spacing w:line="360" w:lineRule="auto"/>
        <w:ind w:firstLine="420"/>
        <w:rPr>
          <w:rFonts w:ascii="宋体" w:eastAsia="宋体" w:hAnsi="宋体"/>
          <w:szCs w:val="21"/>
        </w:rPr>
      </w:pPr>
      <w:r>
        <w:rPr>
          <w:rFonts w:ascii="宋体" w:eastAsia="宋体" w:hAnsi="宋体" w:hint="eastAsia"/>
          <w:sz w:val="24"/>
          <w:szCs w:val="24"/>
        </w:rPr>
        <w:t>●</w:t>
      </w:r>
      <w:r w:rsidR="00875F0D" w:rsidRPr="000B060C">
        <w:rPr>
          <w:rFonts w:ascii="宋体" w:eastAsia="宋体" w:hAnsi="宋体" w:hint="eastAsia"/>
          <w:szCs w:val="21"/>
        </w:rPr>
        <w:t>已知网络计划中工作M有两项紧后工作，这两项紧后工作的最早开始时间分别为第12天和第15天，工作M的最早开始时间和最迟开始时间分别为第6天和第8天，如果工作M的持续时间为4天，则工作M总时差为</w:t>
      </w:r>
      <w:r w:rsidR="00875F0D" w:rsidRPr="006F27A6">
        <w:rPr>
          <w:rFonts w:ascii="宋体" w:eastAsia="宋体" w:hAnsi="宋体" w:hint="eastAsia"/>
          <w:szCs w:val="21"/>
          <w:u w:val="single"/>
        </w:rPr>
        <w:t>（</w:t>
      </w:r>
      <w:r w:rsidR="00D92171" w:rsidRPr="006F27A6">
        <w:rPr>
          <w:rFonts w:ascii="宋体" w:eastAsia="宋体" w:hAnsi="宋体" w:hint="eastAsia"/>
          <w:szCs w:val="21"/>
          <w:u w:val="single"/>
        </w:rPr>
        <w:t>41</w:t>
      </w:r>
      <w:r w:rsidR="00875F0D" w:rsidRPr="006F27A6">
        <w:rPr>
          <w:rFonts w:ascii="宋体" w:eastAsia="宋体" w:hAnsi="宋体" w:hint="eastAsia"/>
          <w:szCs w:val="21"/>
          <w:u w:val="single"/>
        </w:rPr>
        <w:t>）</w:t>
      </w:r>
      <w:r w:rsidR="00875F0D" w:rsidRPr="000B060C">
        <w:rPr>
          <w:rFonts w:ascii="宋体" w:eastAsia="宋体" w:hAnsi="宋体" w:hint="eastAsia"/>
          <w:szCs w:val="21"/>
        </w:rPr>
        <w:t>天。</w:t>
      </w:r>
    </w:p>
    <w:p w:rsidR="00875F0D" w:rsidRPr="000B060C" w:rsidRDefault="00FC7D4F" w:rsidP="002E76F4">
      <w:pPr>
        <w:spacing w:line="360" w:lineRule="auto"/>
        <w:ind w:firstLine="420"/>
        <w:rPr>
          <w:rFonts w:ascii="宋体" w:eastAsia="宋体" w:hAnsi="宋体"/>
          <w:szCs w:val="21"/>
        </w:rPr>
      </w:pPr>
      <w:r>
        <w:rPr>
          <w:rFonts w:ascii="宋体" w:eastAsia="宋体" w:hAnsi="宋体" w:hint="eastAsia"/>
          <w:szCs w:val="21"/>
        </w:rPr>
        <w:t>(41)</w:t>
      </w:r>
      <w:r w:rsidR="00875F0D" w:rsidRPr="000B060C">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2232">
        <w:rPr>
          <w:rFonts w:ascii="宋体" w:eastAsia="宋体" w:hAnsi="宋体" w:hint="eastAsia"/>
          <w:szCs w:val="21"/>
        </w:rPr>
        <w:tab/>
      </w:r>
      <w:r w:rsidR="00472232">
        <w:rPr>
          <w:rFonts w:ascii="宋体" w:eastAsia="宋体" w:hAnsi="宋体" w:hint="eastAsia"/>
          <w:szCs w:val="21"/>
        </w:rPr>
        <w:tab/>
      </w:r>
      <w:r w:rsidR="00875F0D" w:rsidRPr="000B060C">
        <w:rPr>
          <w:rFonts w:ascii="宋体" w:eastAsia="宋体" w:hAnsi="宋体"/>
          <w:szCs w:val="21"/>
        </w:rPr>
        <w:t>B.2</w:t>
      </w:r>
      <w:r w:rsidR="00070D70">
        <w:rPr>
          <w:rFonts w:ascii="宋体" w:eastAsia="宋体" w:hAnsi="宋体" w:hint="eastAsia"/>
          <w:szCs w:val="21"/>
        </w:rPr>
        <w:tab/>
      </w:r>
      <w:r w:rsidR="00070D70">
        <w:rPr>
          <w:rFonts w:ascii="宋体" w:eastAsia="宋体" w:hAnsi="宋体" w:hint="eastAsia"/>
          <w:szCs w:val="21"/>
        </w:rPr>
        <w:tab/>
      </w:r>
      <w:r w:rsidR="00220464">
        <w:rPr>
          <w:rFonts w:ascii="宋体" w:eastAsia="宋体" w:hAnsi="宋体" w:hint="eastAsia"/>
          <w:szCs w:val="21"/>
        </w:rPr>
        <w:tab/>
      </w:r>
      <w:r w:rsidR="00472232">
        <w:rPr>
          <w:rFonts w:ascii="宋体" w:eastAsia="宋体" w:hAnsi="宋体" w:hint="eastAsia"/>
          <w:szCs w:val="21"/>
        </w:rPr>
        <w:tab/>
      </w:r>
      <w:r w:rsidR="00070D70">
        <w:rPr>
          <w:rFonts w:ascii="宋体" w:eastAsia="宋体" w:hAnsi="宋体" w:hint="eastAsia"/>
          <w:szCs w:val="21"/>
        </w:rPr>
        <w:tab/>
      </w:r>
      <w:r w:rsidR="00875F0D" w:rsidRPr="000B060C">
        <w:rPr>
          <w:rFonts w:ascii="宋体" w:eastAsia="宋体" w:hAnsi="宋体"/>
          <w:szCs w:val="21"/>
        </w:rPr>
        <w:t>C.3</w:t>
      </w:r>
      <w:r w:rsidR="002E76F4">
        <w:rPr>
          <w:rFonts w:ascii="宋体" w:eastAsia="宋体" w:hAnsi="宋体" w:hint="eastAsia"/>
          <w:szCs w:val="21"/>
        </w:rPr>
        <w:tab/>
      </w:r>
      <w:r w:rsidR="002E76F4">
        <w:rPr>
          <w:rFonts w:ascii="宋体" w:eastAsia="宋体" w:hAnsi="宋体" w:hint="eastAsia"/>
          <w:szCs w:val="21"/>
        </w:rPr>
        <w:tab/>
      </w:r>
      <w:r w:rsidR="00472232">
        <w:rPr>
          <w:rFonts w:ascii="宋体" w:eastAsia="宋体" w:hAnsi="宋体" w:hint="eastAsia"/>
          <w:szCs w:val="21"/>
        </w:rPr>
        <w:tab/>
      </w:r>
      <w:r w:rsidR="00472232">
        <w:rPr>
          <w:rFonts w:ascii="宋体" w:eastAsia="宋体" w:hAnsi="宋体" w:hint="eastAsia"/>
          <w:szCs w:val="21"/>
        </w:rPr>
        <w:tab/>
      </w:r>
      <w:r w:rsidR="002E76F4">
        <w:rPr>
          <w:rFonts w:ascii="宋体" w:eastAsia="宋体" w:hAnsi="宋体" w:hint="eastAsia"/>
          <w:szCs w:val="21"/>
        </w:rPr>
        <w:tab/>
      </w:r>
      <w:r w:rsidR="00875F0D" w:rsidRPr="000B060C">
        <w:rPr>
          <w:rFonts w:ascii="宋体" w:eastAsia="宋体" w:hAnsi="宋体"/>
          <w:szCs w:val="21"/>
        </w:rPr>
        <w:t>D.4</w:t>
      </w:r>
    </w:p>
    <w:p w:rsidR="005640FA" w:rsidRPr="000B060C" w:rsidRDefault="005640FA" w:rsidP="000B060C">
      <w:pPr>
        <w:spacing w:line="360" w:lineRule="auto"/>
        <w:rPr>
          <w:rFonts w:ascii="宋体" w:eastAsia="宋体" w:hAnsi="宋体"/>
          <w:szCs w:val="21"/>
        </w:rPr>
      </w:pPr>
    </w:p>
    <w:p w:rsidR="00C85BAA" w:rsidRPr="000B060C" w:rsidRDefault="00C45660" w:rsidP="00FD2A4E">
      <w:pPr>
        <w:spacing w:line="360" w:lineRule="auto"/>
        <w:ind w:firstLine="420"/>
        <w:rPr>
          <w:rFonts w:ascii="宋体" w:eastAsia="宋体" w:hAnsi="宋体"/>
          <w:szCs w:val="21"/>
        </w:rPr>
      </w:pPr>
      <w:r>
        <w:rPr>
          <w:rFonts w:ascii="宋体" w:eastAsia="宋体" w:hAnsi="宋体" w:hint="eastAsia"/>
          <w:sz w:val="24"/>
          <w:szCs w:val="24"/>
        </w:rPr>
        <w:t>●</w:t>
      </w:r>
      <w:r w:rsidR="00C85BAA" w:rsidRPr="000B060C">
        <w:rPr>
          <w:rFonts w:ascii="宋体" w:eastAsia="宋体" w:hAnsi="宋体" w:hint="eastAsia"/>
          <w:szCs w:val="21"/>
        </w:rPr>
        <w:t>在“可交付物”层次上明确了要完成项目需要做的相应工作的文档是</w:t>
      </w:r>
      <w:r w:rsidR="00C85BAA" w:rsidRPr="001C52EB">
        <w:rPr>
          <w:rFonts w:ascii="宋体" w:eastAsia="宋体" w:hAnsi="宋体" w:hint="eastAsia"/>
          <w:szCs w:val="21"/>
          <w:u w:val="single"/>
        </w:rPr>
        <w:t>（</w:t>
      </w:r>
      <w:r w:rsidR="00573CB4" w:rsidRPr="001C52EB">
        <w:rPr>
          <w:rFonts w:ascii="宋体" w:eastAsia="宋体" w:hAnsi="宋体" w:hint="eastAsia"/>
          <w:szCs w:val="21"/>
          <w:u w:val="single"/>
        </w:rPr>
        <w:t>42</w:t>
      </w:r>
      <w:r w:rsidR="00C85BAA" w:rsidRPr="001C52EB">
        <w:rPr>
          <w:rFonts w:ascii="宋体" w:eastAsia="宋体" w:hAnsi="宋体" w:hint="eastAsia"/>
          <w:szCs w:val="21"/>
          <w:u w:val="single"/>
        </w:rPr>
        <w:t>）</w:t>
      </w:r>
      <w:r w:rsidR="00C85BAA" w:rsidRPr="000B060C">
        <w:rPr>
          <w:rFonts w:ascii="宋体" w:eastAsia="宋体" w:hAnsi="宋体" w:hint="eastAsia"/>
          <w:szCs w:val="21"/>
        </w:rPr>
        <w:t>。</w:t>
      </w:r>
    </w:p>
    <w:p w:rsidR="00C85BAA" w:rsidRPr="000B060C" w:rsidRDefault="0040596F" w:rsidP="003300D7">
      <w:pPr>
        <w:spacing w:line="360" w:lineRule="auto"/>
        <w:ind w:firstLine="420"/>
        <w:rPr>
          <w:rFonts w:ascii="宋体" w:eastAsia="宋体" w:hAnsi="宋体"/>
          <w:szCs w:val="21"/>
        </w:rPr>
      </w:pPr>
      <w:r>
        <w:rPr>
          <w:rFonts w:ascii="宋体" w:eastAsia="宋体" w:hAnsi="宋体" w:hint="eastAsia"/>
          <w:szCs w:val="21"/>
        </w:rPr>
        <w:t>(42)</w:t>
      </w:r>
      <w:r w:rsidR="00C85BAA" w:rsidRPr="000B060C">
        <w:rPr>
          <w:rFonts w:ascii="宋体" w:eastAsia="宋体" w:hAnsi="宋体" w:hint="eastAsia"/>
          <w:szCs w:val="21"/>
        </w:rPr>
        <w:t>A.项目范围说明书</w:t>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C85BAA" w:rsidRPr="000B060C">
        <w:rPr>
          <w:rFonts w:ascii="宋体" w:eastAsia="宋体" w:hAnsi="宋体" w:hint="eastAsia"/>
          <w:szCs w:val="21"/>
        </w:rPr>
        <w:t>B.工作分解结构</w:t>
      </w:r>
    </w:p>
    <w:p w:rsidR="00C85BAA" w:rsidRPr="000B060C" w:rsidRDefault="00C85BAA" w:rsidP="00CE34AD">
      <w:pPr>
        <w:spacing w:line="360" w:lineRule="auto"/>
        <w:rPr>
          <w:rFonts w:ascii="宋体" w:eastAsia="宋体" w:hAnsi="宋体"/>
          <w:szCs w:val="21"/>
        </w:rPr>
      </w:pPr>
      <w:r w:rsidRPr="000B060C">
        <w:rPr>
          <w:rFonts w:ascii="宋体" w:eastAsia="宋体" w:hAnsi="宋体"/>
          <w:szCs w:val="21"/>
        </w:rPr>
        <w:t xml:space="preserve"> </w:t>
      </w:r>
      <w:r w:rsidR="006B079A">
        <w:rPr>
          <w:rFonts w:ascii="宋体" w:eastAsia="宋体" w:hAnsi="宋体" w:hint="eastAsia"/>
          <w:szCs w:val="21"/>
        </w:rPr>
        <w:tab/>
      </w:r>
      <w:r w:rsidR="006B079A">
        <w:rPr>
          <w:rFonts w:ascii="宋体" w:eastAsia="宋体" w:hAnsi="宋体" w:hint="eastAsia"/>
          <w:szCs w:val="21"/>
        </w:rPr>
        <w:tab/>
      </w:r>
      <w:r w:rsidRPr="000B060C">
        <w:rPr>
          <w:rFonts w:ascii="宋体" w:eastAsia="宋体" w:hAnsi="宋体" w:hint="eastAsia"/>
          <w:szCs w:val="21"/>
        </w:rPr>
        <w:t>C.项目建议书</w:t>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Pr="000B060C">
        <w:rPr>
          <w:rFonts w:ascii="宋体" w:eastAsia="宋体" w:hAnsi="宋体" w:hint="eastAsia"/>
          <w:szCs w:val="21"/>
        </w:rPr>
        <w:t>D.项目申请书</w:t>
      </w:r>
    </w:p>
    <w:p w:rsidR="009266DD" w:rsidRPr="000B060C" w:rsidRDefault="009266DD" w:rsidP="009266DD">
      <w:pPr>
        <w:spacing w:line="360" w:lineRule="auto"/>
        <w:rPr>
          <w:rFonts w:ascii="宋体" w:eastAsia="宋体" w:hAnsi="宋体"/>
          <w:szCs w:val="21"/>
        </w:rPr>
      </w:pPr>
    </w:p>
    <w:p w:rsidR="00AA4E6D" w:rsidRPr="000B060C" w:rsidRDefault="00C45660" w:rsidP="003B18D0">
      <w:pPr>
        <w:spacing w:line="360" w:lineRule="auto"/>
        <w:ind w:firstLine="420"/>
        <w:rPr>
          <w:rFonts w:ascii="宋体" w:eastAsia="宋体" w:hAnsi="宋体"/>
          <w:szCs w:val="21"/>
        </w:rPr>
      </w:pPr>
      <w:r>
        <w:rPr>
          <w:rFonts w:ascii="宋体" w:eastAsia="宋体" w:hAnsi="宋体" w:hint="eastAsia"/>
          <w:sz w:val="24"/>
          <w:szCs w:val="24"/>
        </w:rPr>
        <w:t>●</w:t>
      </w:r>
      <w:r w:rsidR="00AA4E6D" w:rsidRPr="000B060C">
        <w:rPr>
          <w:rFonts w:ascii="宋体" w:eastAsia="宋体" w:hAnsi="宋体" w:hint="eastAsia"/>
          <w:szCs w:val="21"/>
        </w:rPr>
        <w:t>在创建WBS时,</w:t>
      </w:r>
      <w:r w:rsidR="00AA4E6D" w:rsidRPr="00776CDE">
        <w:rPr>
          <w:rFonts w:ascii="宋体" w:eastAsia="宋体" w:hAnsi="宋体" w:hint="eastAsia"/>
          <w:szCs w:val="21"/>
          <w:u w:val="single"/>
        </w:rPr>
        <w:t>（</w:t>
      </w:r>
      <w:r w:rsidR="00FC2C50" w:rsidRPr="00776CDE">
        <w:rPr>
          <w:rFonts w:ascii="宋体" w:eastAsia="宋体" w:hAnsi="宋体" w:hint="eastAsia"/>
          <w:szCs w:val="21"/>
          <w:u w:val="single"/>
        </w:rPr>
        <w:t>43</w:t>
      </w:r>
      <w:r w:rsidR="00AA4E6D" w:rsidRPr="00776CDE">
        <w:rPr>
          <w:rFonts w:ascii="宋体" w:eastAsia="宋体" w:hAnsi="宋体" w:hint="eastAsia"/>
          <w:szCs w:val="21"/>
          <w:u w:val="single"/>
        </w:rPr>
        <w:t>）</w:t>
      </w:r>
      <w:r w:rsidR="00AA4E6D" w:rsidRPr="000B060C">
        <w:rPr>
          <w:rFonts w:ascii="宋体" w:eastAsia="宋体" w:hAnsi="宋体" w:hint="eastAsia"/>
          <w:szCs w:val="21"/>
        </w:rPr>
        <w:t>是不恰当的。</w:t>
      </w:r>
    </w:p>
    <w:p w:rsidR="00AA4E6D" w:rsidRPr="000B060C" w:rsidRDefault="008B6270" w:rsidP="008B6270">
      <w:pPr>
        <w:spacing w:line="360" w:lineRule="auto"/>
        <w:ind w:firstLine="420"/>
        <w:rPr>
          <w:rFonts w:ascii="宋体" w:eastAsia="宋体" w:hAnsi="宋体"/>
          <w:szCs w:val="21"/>
        </w:rPr>
      </w:pPr>
      <w:r>
        <w:rPr>
          <w:rFonts w:ascii="宋体" w:eastAsia="宋体" w:hAnsi="宋体" w:hint="eastAsia"/>
          <w:szCs w:val="21"/>
        </w:rPr>
        <w:t>(43)</w:t>
      </w:r>
      <w:r w:rsidR="00AA4E6D" w:rsidRPr="000B060C">
        <w:rPr>
          <w:rFonts w:ascii="宋体" w:eastAsia="宋体" w:hAnsi="宋体" w:hint="eastAsia"/>
          <w:szCs w:val="21"/>
        </w:rPr>
        <w:t>A.把项目生命周期的各阶段作为分解的第一层，交付</w:t>
      </w:r>
      <w:proofErr w:type="gramStart"/>
      <w:r w:rsidR="00AA4E6D" w:rsidRPr="000B060C">
        <w:rPr>
          <w:rFonts w:ascii="宋体" w:eastAsia="宋体" w:hAnsi="宋体" w:hint="eastAsia"/>
          <w:szCs w:val="21"/>
        </w:rPr>
        <w:t>物安排</w:t>
      </w:r>
      <w:proofErr w:type="gramEnd"/>
      <w:r w:rsidR="00AA4E6D" w:rsidRPr="000B060C">
        <w:rPr>
          <w:rFonts w:ascii="宋体" w:eastAsia="宋体" w:hAnsi="宋体" w:hint="eastAsia"/>
          <w:szCs w:val="21"/>
        </w:rPr>
        <w:t>在第二层</w:t>
      </w:r>
    </w:p>
    <w:p w:rsidR="00AA4E6D" w:rsidRPr="000B060C" w:rsidRDefault="00AA4E6D" w:rsidP="008B6270">
      <w:pPr>
        <w:spacing w:line="360" w:lineRule="auto"/>
        <w:rPr>
          <w:rFonts w:ascii="宋体" w:eastAsia="宋体" w:hAnsi="宋体"/>
          <w:szCs w:val="21"/>
        </w:rPr>
      </w:pPr>
      <w:r w:rsidRPr="000B060C">
        <w:rPr>
          <w:rFonts w:ascii="宋体" w:eastAsia="宋体" w:hAnsi="宋体"/>
          <w:szCs w:val="21"/>
        </w:rPr>
        <w:lastRenderedPageBreak/>
        <w:t xml:space="preserve"> </w:t>
      </w:r>
      <w:r w:rsidR="008B6270">
        <w:rPr>
          <w:rFonts w:ascii="宋体" w:eastAsia="宋体" w:hAnsi="宋体" w:hint="eastAsia"/>
          <w:szCs w:val="21"/>
        </w:rPr>
        <w:tab/>
      </w:r>
      <w:r w:rsidR="008B6270">
        <w:rPr>
          <w:rFonts w:ascii="宋体" w:eastAsia="宋体" w:hAnsi="宋体" w:hint="eastAsia"/>
          <w:szCs w:val="21"/>
        </w:rPr>
        <w:tab/>
      </w:r>
      <w:r w:rsidRPr="000B060C">
        <w:rPr>
          <w:rFonts w:ascii="宋体" w:eastAsia="宋体" w:hAnsi="宋体" w:hint="eastAsia"/>
          <w:szCs w:val="21"/>
        </w:rPr>
        <w:t>B.把项目的重要交付物作为分解的第一层</w:t>
      </w:r>
    </w:p>
    <w:p w:rsidR="00AA4E6D" w:rsidRPr="000B060C" w:rsidRDefault="00AA4E6D" w:rsidP="00901794">
      <w:pPr>
        <w:spacing w:line="360" w:lineRule="auto"/>
        <w:rPr>
          <w:rFonts w:ascii="宋体" w:eastAsia="宋体" w:hAnsi="宋体"/>
          <w:szCs w:val="21"/>
        </w:rPr>
      </w:pPr>
      <w:r w:rsidRPr="000B060C">
        <w:rPr>
          <w:rFonts w:ascii="宋体" w:eastAsia="宋体" w:hAnsi="宋体"/>
          <w:szCs w:val="21"/>
        </w:rPr>
        <w:t xml:space="preserve"> </w:t>
      </w:r>
      <w:r w:rsidR="00901794">
        <w:rPr>
          <w:rFonts w:ascii="宋体" w:eastAsia="宋体" w:hAnsi="宋体" w:hint="eastAsia"/>
          <w:szCs w:val="21"/>
        </w:rPr>
        <w:tab/>
      </w:r>
      <w:r w:rsidR="00901794">
        <w:rPr>
          <w:rFonts w:ascii="宋体" w:eastAsia="宋体" w:hAnsi="宋体" w:hint="eastAsia"/>
          <w:szCs w:val="21"/>
        </w:rPr>
        <w:tab/>
      </w:r>
      <w:r w:rsidRPr="000B060C">
        <w:rPr>
          <w:rFonts w:ascii="宋体" w:eastAsia="宋体" w:hAnsi="宋体" w:hint="eastAsia"/>
          <w:szCs w:val="21"/>
        </w:rPr>
        <w:t>C.把子项目安排在第一层</w:t>
      </w:r>
    </w:p>
    <w:p w:rsidR="00573CB4" w:rsidRPr="000B060C" w:rsidRDefault="00AA4E6D" w:rsidP="000D7750">
      <w:pPr>
        <w:spacing w:line="360" w:lineRule="auto"/>
        <w:rPr>
          <w:rFonts w:ascii="宋体" w:eastAsia="宋体" w:hAnsi="宋体"/>
          <w:szCs w:val="21"/>
        </w:rPr>
      </w:pPr>
      <w:r w:rsidRPr="000B060C">
        <w:rPr>
          <w:rFonts w:ascii="宋体" w:eastAsia="宋体" w:hAnsi="宋体"/>
          <w:szCs w:val="21"/>
        </w:rPr>
        <w:t xml:space="preserve"> </w:t>
      </w:r>
      <w:r w:rsidR="000D7750">
        <w:rPr>
          <w:rFonts w:ascii="宋体" w:eastAsia="宋体" w:hAnsi="宋体" w:hint="eastAsia"/>
          <w:szCs w:val="21"/>
        </w:rPr>
        <w:tab/>
      </w:r>
      <w:r w:rsidR="000D7750">
        <w:rPr>
          <w:rFonts w:ascii="宋体" w:eastAsia="宋体" w:hAnsi="宋体" w:hint="eastAsia"/>
          <w:szCs w:val="21"/>
        </w:rPr>
        <w:tab/>
      </w:r>
      <w:r w:rsidRPr="000B060C">
        <w:rPr>
          <w:rFonts w:ascii="宋体" w:eastAsia="宋体" w:hAnsi="宋体" w:hint="eastAsia"/>
          <w:szCs w:val="21"/>
        </w:rPr>
        <w:t>D.把项目中的各类资源安排在第一层</w:t>
      </w:r>
    </w:p>
    <w:p w:rsidR="002A2EFB" w:rsidRPr="000D7750" w:rsidRDefault="002A2EFB" w:rsidP="002A2EFB">
      <w:pPr>
        <w:spacing w:line="360" w:lineRule="auto"/>
        <w:rPr>
          <w:rFonts w:ascii="宋体" w:eastAsia="宋体" w:hAnsi="宋体"/>
          <w:szCs w:val="21"/>
        </w:rPr>
      </w:pPr>
    </w:p>
    <w:p w:rsidR="00FA3BD6" w:rsidRPr="000B060C" w:rsidRDefault="00C45660" w:rsidP="000D7750">
      <w:pPr>
        <w:spacing w:line="360" w:lineRule="auto"/>
        <w:ind w:firstLine="420"/>
        <w:outlineLvl w:val="0"/>
        <w:rPr>
          <w:rFonts w:ascii="宋体" w:eastAsia="宋体" w:hAnsi="宋体"/>
          <w:szCs w:val="21"/>
        </w:rPr>
      </w:pPr>
      <w:r>
        <w:rPr>
          <w:rFonts w:ascii="宋体" w:eastAsia="宋体" w:hAnsi="宋体" w:hint="eastAsia"/>
          <w:sz w:val="24"/>
          <w:szCs w:val="24"/>
        </w:rPr>
        <w:t>●</w:t>
      </w:r>
      <w:r w:rsidR="00FA3BD6" w:rsidRPr="000B060C">
        <w:rPr>
          <w:rFonts w:ascii="宋体" w:eastAsia="宋体" w:hAnsi="宋体" w:hint="eastAsia"/>
          <w:szCs w:val="21"/>
        </w:rPr>
        <w:t>WBS工作包中一般不包括的成本是</w:t>
      </w:r>
      <w:r w:rsidR="00FA3BD6" w:rsidRPr="009D79AC">
        <w:rPr>
          <w:rFonts w:ascii="宋体" w:eastAsia="宋体" w:hAnsi="宋体" w:hint="eastAsia"/>
          <w:szCs w:val="21"/>
          <w:u w:val="single"/>
        </w:rPr>
        <w:t>（</w:t>
      </w:r>
      <w:r w:rsidR="00A15A8C" w:rsidRPr="009D79AC">
        <w:rPr>
          <w:rFonts w:ascii="宋体" w:eastAsia="宋体" w:hAnsi="宋体" w:hint="eastAsia"/>
          <w:szCs w:val="21"/>
          <w:u w:val="single"/>
        </w:rPr>
        <w:t>44</w:t>
      </w:r>
      <w:r w:rsidR="00FA3BD6" w:rsidRPr="009D79AC">
        <w:rPr>
          <w:rFonts w:ascii="宋体" w:eastAsia="宋体" w:hAnsi="宋体" w:hint="eastAsia"/>
          <w:szCs w:val="21"/>
          <w:u w:val="single"/>
        </w:rPr>
        <w:t>）</w:t>
      </w:r>
      <w:r w:rsidR="00FA3BD6" w:rsidRPr="000B060C">
        <w:rPr>
          <w:rFonts w:ascii="宋体" w:eastAsia="宋体" w:hAnsi="宋体" w:hint="eastAsia"/>
          <w:szCs w:val="21"/>
        </w:rPr>
        <w:t>。</w:t>
      </w:r>
    </w:p>
    <w:p w:rsidR="00FC2C50" w:rsidRPr="000B060C" w:rsidRDefault="00C503A4" w:rsidP="00C94004">
      <w:pPr>
        <w:spacing w:line="360" w:lineRule="auto"/>
        <w:ind w:firstLine="420"/>
        <w:rPr>
          <w:rFonts w:ascii="宋体" w:eastAsia="宋体" w:hAnsi="宋体"/>
          <w:szCs w:val="21"/>
        </w:rPr>
      </w:pPr>
      <w:r>
        <w:rPr>
          <w:rFonts w:ascii="宋体" w:eastAsia="宋体" w:hAnsi="宋体" w:hint="eastAsia"/>
          <w:szCs w:val="21"/>
        </w:rPr>
        <w:t>(44)</w:t>
      </w:r>
      <w:r w:rsidR="00FA3BD6" w:rsidRPr="000B060C">
        <w:rPr>
          <w:rFonts w:ascii="宋体" w:eastAsia="宋体" w:hAnsi="宋体" w:hint="eastAsia"/>
          <w:szCs w:val="21"/>
        </w:rPr>
        <w:t>A.管理成本</w:t>
      </w:r>
      <w:r w:rsidR="009C561C">
        <w:rPr>
          <w:rFonts w:ascii="宋体" w:eastAsia="宋体" w:hAnsi="宋体" w:hint="eastAsia"/>
          <w:szCs w:val="21"/>
        </w:rPr>
        <w:tab/>
      </w:r>
      <w:r w:rsidR="009C561C">
        <w:rPr>
          <w:rFonts w:ascii="宋体" w:eastAsia="宋体" w:hAnsi="宋体" w:hint="eastAsia"/>
          <w:szCs w:val="21"/>
        </w:rPr>
        <w:tab/>
      </w:r>
      <w:r w:rsidR="00FA3BD6" w:rsidRPr="000B060C">
        <w:rPr>
          <w:rFonts w:ascii="宋体" w:eastAsia="宋体" w:hAnsi="宋体" w:hint="eastAsia"/>
          <w:szCs w:val="21"/>
        </w:rPr>
        <w:t>B.设备采购成本</w:t>
      </w:r>
      <w:r w:rsidR="005C48D7">
        <w:rPr>
          <w:rFonts w:ascii="宋体" w:eastAsia="宋体" w:hAnsi="宋体" w:hint="eastAsia"/>
          <w:szCs w:val="21"/>
        </w:rPr>
        <w:tab/>
      </w:r>
      <w:r w:rsidR="005C48D7">
        <w:rPr>
          <w:rFonts w:ascii="宋体" w:eastAsia="宋体" w:hAnsi="宋体" w:hint="eastAsia"/>
          <w:szCs w:val="21"/>
        </w:rPr>
        <w:tab/>
      </w:r>
      <w:r w:rsidR="00FA3BD6" w:rsidRPr="000B060C">
        <w:rPr>
          <w:rFonts w:ascii="宋体" w:eastAsia="宋体" w:hAnsi="宋体" w:hint="eastAsia"/>
          <w:szCs w:val="21"/>
        </w:rPr>
        <w:t>C.项目人员成本</w:t>
      </w:r>
      <w:r w:rsidR="00C94004">
        <w:rPr>
          <w:rFonts w:ascii="宋体" w:eastAsia="宋体" w:hAnsi="宋体" w:hint="eastAsia"/>
          <w:szCs w:val="21"/>
        </w:rPr>
        <w:tab/>
      </w:r>
      <w:r w:rsidR="00C94004">
        <w:rPr>
          <w:rFonts w:ascii="宋体" w:eastAsia="宋体" w:hAnsi="宋体" w:hint="eastAsia"/>
          <w:szCs w:val="21"/>
        </w:rPr>
        <w:tab/>
      </w:r>
      <w:r w:rsidR="00FA3BD6" w:rsidRPr="000B060C">
        <w:rPr>
          <w:rFonts w:ascii="宋体" w:eastAsia="宋体" w:hAnsi="宋体" w:hint="eastAsia"/>
          <w:szCs w:val="21"/>
        </w:rPr>
        <w:t>D.直接成本</w:t>
      </w:r>
    </w:p>
    <w:p w:rsidR="008606E7" w:rsidRPr="000B060C" w:rsidRDefault="008606E7" w:rsidP="000B060C">
      <w:pPr>
        <w:spacing w:line="360" w:lineRule="auto"/>
        <w:rPr>
          <w:rFonts w:ascii="宋体" w:eastAsia="宋体" w:hAnsi="宋体"/>
          <w:szCs w:val="21"/>
        </w:rPr>
      </w:pPr>
    </w:p>
    <w:p w:rsidR="00A15A8C" w:rsidRPr="000B060C" w:rsidRDefault="00C45660" w:rsidP="007E3781">
      <w:pPr>
        <w:spacing w:line="360" w:lineRule="auto"/>
        <w:ind w:firstLine="420"/>
        <w:rPr>
          <w:rFonts w:ascii="宋体" w:eastAsia="宋体" w:hAnsi="宋体"/>
          <w:szCs w:val="21"/>
        </w:rPr>
      </w:pPr>
      <w:r>
        <w:rPr>
          <w:rFonts w:ascii="宋体" w:eastAsia="宋体" w:hAnsi="宋体" w:hint="eastAsia"/>
          <w:sz w:val="24"/>
          <w:szCs w:val="24"/>
        </w:rPr>
        <w:t>●</w:t>
      </w:r>
      <w:r w:rsidR="00A15A8C" w:rsidRPr="000B060C">
        <w:rPr>
          <w:rFonts w:ascii="宋体" w:eastAsia="宋体" w:hAnsi="宋体" w:hint="eastAsia"/>
          <w:szCs w:val="21"/>
        </w:rPr>
        <w:t>在完成项目估算后，要制定项目的成本预算，其基本流程是：①将项目总成本分推到各个工作包：②</w:t>
      </w:r>
      <w:r w:rsidR="00A15A8C" w:rsidRPr="009A2751">
        <w:rPr>
          <w:rFonts w:ascii="宋体" w:eastAsia="宋体" w:hAnsi="宋体" w:hint="eastAsia"/>
          <w:szCs w:val="21"/>
          <w:u w:val="single"/>
        </w:rPr>
        <w:t>（</w:t>
      </w:r>
      <w:r w:rsidR="00FF2CE4" w:rsidRPr="009A2751">
        <w:rPr>
          <w:rFonts w:ascii="宋体" w:eastAsia="宋体" w:hAnsi="宋体" w:hint="eastAsia"/>
          <w:szCs w:val="21"/>
          <w:u w:val="single"/>
        </w:rPr>
        <w:t>45</w:t>
      </w:r>
      <w:r w:rsidR="00A15A8C" w:rsidRPr="009A2751">
        <w:rPr>
          <w:rFonts w:ascii="宋体" w:eastAsia="宋体" w:hAnsi="宋体" w:hint="eastAsia"/>
          <w:szCs w:val="21"/>
          <w:u w:val="single"/>
        </w:rPr>
        <w:t>）</w:t>
      </w:r>
      <w:r w:rsidR="00A15A8C" w:rsidRPr="000B060C">
        <w:rPr>
          <w:rFonts w:ascii="宋体" w:eastAsia="宋体" w:hAnsi="宋体" w:hint="eastAsia"/>
          <w:szCs w:val="21"/>
        </w:rPr>
        <w:t>；③确定各项成本再分配的时间：④确定项目成本预算计划。</w:t>
      </w:r>
    </w:p>
    <w:p w:rsidR="00A15A8C" w:rsidRPr="000B060C" w:rsidRDefault="00CB3CD4" w:rsidP="00DC27EB">
      <w:pPr>
        <w:spacing w:line="360" w:lineRule="auto"/>
        <w:ind w:firstLine="420"/>
        <w:rPr>
          <w:rFonts w:ascii="宋体" w:eastAsia="宋体" w:hAnsi="宋体"/>
          <w:szCs w:val="21"/>
        </w:rPr>
      </w:pPr>
      <w:r>
        <w:rPr>
          <w:rFonts w:ascii="宋体" w:eastAsia="宋体" w:hAnsi="宋体" w:hint="eastAsia"/>
          <w:szCs w:val="21"/>
        </w:rPr>
        <w:t>(45)</w:t>
      </w:r>
      <w:r w:rsidR="00A15A8C" w:rsidRPr="000B060C">
        <w:rPr>
          <w:rFonts w:ascii="宋体" w:eastAsia="宋体" w:hAnsi="宋体" w:hint="eastAsia"/>
          <w:szCs w:val="21"/>
        </w:rPr>
        <w:t>A.将工作包成本再分解到相关活动上</w:t>
      </w:r>
      <w:r w:rsidR="00DC27EB">
        <w:rPr>
          <w:rFonts w:ascii="宋体" w:eastAsia="宋体" w:hAnsi="宋体" w:hint="eastAsia"/>
          <w:szCs w:val="21"/>
        </w:rPr>
        <w:tab/>
      </w:r>
      <w:r w:rsidR="00A15A8C" w:rsidRPr="000B060C">
        <w:rPr>
          <w:rFonts w:ascii="宋体" w:eastAsia="宋体" w:hAnsi="宋体" w:hint="eastAsia"/>
          <w:szCs w:val="21"/>
        </w:rPr>
        <w:t>B.进行准备金分析并分解到相关活动上</w:t>
      </w:r>
    </w:p>
    <w:p w:rsidR="00A15A8C" w:rsidRPr="000B060C" w:rsidRDefault="00A15A8C" w:rsidP="00244913">
      <w:pPr>
        <w:spacing w:line="360" w:lineRule="auto"/>
        <w:rPr>
          <w:rFonts w:ascii="宋体" w:eastAsia="宋体" w:hAnsi="宋体"/>
          <w:szCs w:val="21"/>
        </w:rPr>
      </w:pPr>
      <w:r w:rsidRPr="000B060C">
        <w:rPr>
          <w:rFonts w:ascii="宋体" w:eastAsia="宋体" w:hAnsi="宋体"/>
          <w:szCs w:val="21"/>
        </w:rPr>
        <w:t xml:space="preserve"> </w:t>
      </w:r>
      <w:r w:rsidR="00182CE8">
        <w:rPr>
          <w:rFonts w:ascii="宋体" w:eastAsia="宋体" w:hAnsi="宋体" w:hint="eastAsia"/>
          <w:szCs w:val="21"/>
        </w:rPr>
        <w:tab/>
      </w:r>
      <w:r w:rsidR="00182CE8">
        <w:rPr>
          <w:rFonts w:ascii="宋体" w:eastAsia="宋体" w:hAnsi="宋体" w:hint="eastAsia"/>
          <w:szCs w:val="21"/>
        </w:rPr>
        <w:tab/>
      </w:r>
      <w:r w:rsidRPr="000B060C">
        <w:rPr>
          <w:rFonts w:ascii="宋体" w:eastAsia="宋体" w:hAnsi="宋体" w:hint="eastAsia"/>
          <w:szCs w:val="21"/>
        </w:rPr>
        <w:t>C.</w:t>
      </w:r>
      <w:proofErr w:type="gramStart"/>
      <w:r w:rsidRPr="000B060C">
        <w:rPr>
          <w:rFonts w:ascii="宋体" w:eastAsia="宋体" w:hAnsi="宋体" w:hint="eastAsia"/>
          <w:szCs w:val="21"/>
        </w:rPr>
        <w:t>进行挣值分析</w:t>
      </w:r>
      <w:proofErr w:type="gramEnd"/>
      <w:r w:rsidRPr="000B060C">
        <w:rPr>
          <w:rFonts w:ascii="宋体" w:eastAsia="宋体" w:hAnsi="宋体" w:hint="eastAsia"/>
          <w:szCs w:val="21"/>
        </w:rPr>
        <w:t>和绩效预估</w:t>
      </w:r>
      <w:r w:rsidR="00244913">
        <w:rPr>
          <w:rFonts w:ascii="宋体" w:eastAsia="宋体" w:hAnsi="宋体" w:hint="eastAsia"/>
          <w:szCs w:val="21"/>
        </w:rPr>
        <w:tab/>
      </w:r>
      <w:r w:rsidR="00244913">
        <w:rPr>
          <w:rFonts w:ascii="宋体" w:eastAsia="宋体" w:hAnsi="宋体" w:hint="eastAsia"/>
          <w:szCs w:val="21"/>
        </w:rPr>
        <w:tab/>
      </w:r>
      <w:r w:rsidR="00244913">
        <w:rPr>
          <w:rFonts w:ascii="宋体" w:eastAsia="宋体" w:hAnsi="宋体" w:hint="eastAsia"/>
          <w:szCs w:val="21"/>
        </w:rPr>
        <w:tab/>
      </w:r>
      <w:r w:rsidRPr="000B060C">
        <w:rPr>
          <w:rFonts w:ascii="宋体" w:eastAsia="宋体" w:hAnsi="宋体" w:hint="eastAsia"/>
          <w:szCs w:val="21"/>
        </w:rPr>
        <w:t>D.</w:t>
      </w:r>
      <w:r w:rsidR="007B708D">
        <w:rPr>
          <w:rFonts w:ascii="宋体" w:eastAsia="宋体" w:hAnsi="宋体" w:hint="eastAsia"/>
          <w:szCs w:val="21"/>
        </w:rPr>
        <w:t>提出项</w:t>
      </w:r>
      <w:r w:rsidRPr="000B060C">
        <w:rPr>
          <w:rFonts w:ascii="宋体" w:eastAsia="宋体" w:hAnsi="宋体" w:hint="eastAsia"/>
          <w:szCs w:val="21"/>
        </w:rPr>
        <w:t>目资金需求</w:t>
      </w:r>
    </w:p>
    <w:p w:rsidR="00A41D4F" w:rsidRPr="000B060C" w:rsidRDefault="00A41D4F" w:rsidP="00A41D4F">
      <w:pPr>
        <w:spacing w:line="360" w:lineRule="auto"/>
        <w:rPr>
          <w:rFonts w:ascii="宋体" w:eastAsia="宋体" w:hAnsi="宋体"/>
          <w:szCs w:val="21"/>
        </w:rPr>
      </w:pPr>
    </w:p>
    <w:p w:rsidR="00291748" w:rsidRPr="000B060C" w:rsidRDefault="00C45660" w:rsidP="00717F16">
      <w:pPr>
        <w:spacing w:line="360" w:lineRule="auto"/>
        <w:ind w:firstLine="420"/>
        <w:rPr>
          <w:rFonts w:ascii="宋体" w:eastAsia="宋体" w:hAnsi="宋体"/>
          <w:szCs w:val="21"/>
        </w:rPr>
      </w:pPr>
      <w:r>
        <w:rPr>
          <w:rFonts w:ascii="宋体" w:eastAsia="宋体" w:hAnsi="宋体" w:hint="eastAsia"/>
          <w:sz w:val="24"/>
          <w:szCs w:val="24"/>
        </w:rPr>
        <w:t>●</w:t>
      </w:r>
      <w:r w:rsidR="00291748" w:rsidRPr="000B060C">
        <w:rPr>
          <w:rFonts w:ascii="宋体" w:eastAsia="宋体" w:hAnsi="宋体" w:hint="eastAsia"/>
          <w:szCs w:val="21"/>
        </w:rPr>
        <w:t>某项目计划安排为：2014年4月30日完成1000万元的投资任务。在当期进行项目绩效时评估结果为：完成计划投资额的90%，而CPI为50%，这时的项目实际花费为</w:t>
      </w:r>
      <w:r w:rsidR="00291748" w:rsidRPr="005D751B">
        <w:rPr>
          <w:rFonts w:ascii="宋体" w:eastAsia="宋体" w:hAnsi="宋体" w:hint="eastAsia"/>
          <w:szCs w:val="21"/>
          <w:u w:val="single"/>
        </w:rPr>
        <w:t>（</w:t>
      </w:r>
      <w:r w:rsidR="00F3561F" w:rsidRPr="005D751B">
        <w:rPr>
          <w:rFonts w:ascii="宋体" w:eastAsia="宋体" w:hAnsi="宋体" w:hint="eastAsia"/>
          <w:szCs w:val="21"/>
          <w:u w:val="single"/>
        </w:rPr>
        <w:t>46</w:t>
      </w:r>
      <w:r w:rsidR="00291748" w:rsidRPr="005D751B">
        <w:rPr>
          <w:rFonts w:ascii="宋体" w:eastAsia="宋体" w:hAnsi="宋体" w:hint="eastAsia"/>
          <w:szCs w:val="21"/>
          <w:u w:val="single"/>
        </w:rPr>
        <w:t>）</w:t>
      </w:r>
      <w:r w:rsidR="00291748" w:rsidRPr="000B060C">
        <w:rPr>
          <w:rFonts w:ascii="宋体" w:eastAsia="宋体" w:hAnsi="宋体" w:hint="eastAsia"/>
          <w:szCs w:val="21"/>
        </w:rPr>
        <w:t>万元。</w:t>
      </w:r>
    </w:p>
    <w:p w:rsidR="00FF2CE4" w:rsidRPr="000B060C" w:rsidRDefault="004720C6" w:rsidP="00E543FE">
      <w:pPr>
        <w:spacing w:line="360" w:lineRule="auto"/>
        <w:ind w:firstLine="420"/>
        <w:rPr>
          <w:rFonts w:ascii="宋体" w:eastAsia="宋体" w:hAnsi="宋体"/>
          <w:szCs w:val="21"/>
        </w:rPr>
      </w:pPr>
      <w:r>
        <w:rPr>
          <w:rFonts w:ascii="宋体" w:eastAsia="宋体" w:hAnsi="宋体" w:hint="eastAsia"/>
          <w:szCs w:val="21"/>
        </w:rPr>
        <w:t>(46)</w:t>
      </w:r>
      <w:r w:rsidR="00291748" w:rsidRPr="000B060C">
        <w:rPr>
          <w:rFonts w:ascii="宋体" w:eastAsia="宋体" w:hAnsi="宋体"/>
          <w:szCs w:val="21"/>
        </w:rPr>
        <w:t>A.450</w:t>
      </w:r>
      <w:r w:rsidR="00826AE8">
        <w:rPr>
          <w:rFonts w:ascii="宋体" w:eastAsia="宋体" w:hAnsi="宋体" w:hint="eastAsia"/>
          <w:szCs w:val="21"/>
        </w:rPr>
        <w:tab/>
      </w:r>
      <w:r w:rsidR="00075DC6">
        <w:rPr>
          <w:rFonts w:ascii="宋体" w:eastAsia="宋体" w:hAnsi="宋体" w:hint="eastAsia"/>
          <w:szCs w:val="21"/>
        </w:rPr>
        <w:tab/>
      </w:r>
      <w:r w:rsidR="00826AE8">
        <w:rPr>
          <w:rFonts w:ascii="宋体" w:eastAsia="宋体" w:hAnsi="宋体" w:hint="eastAsia"/>
          <w:szCs w:val="21"/>
        </w:rPr>
        <w:tab/>
      </w:r>
      <w:r w:rsidR="00826AE8">
        <w:rPr>
          <w:rFonts w:ascii="宋体" w:eastAsia="宋体" w:hAnsi="宋体" w:hint="eastAsia"/>
          <w:szCs w:val="21"/>
        </w:rPr>
        <w:tab/>
      </w:r>
      <w:r w:rsidR="00291748" w:rsidRPr="000B060C">
        <w:rPr>
          <w:rFonts w:ascii="宋体" w:eastAsia="宋体" w:hAnsi="宋体"/>
          <w:szCs w:val="21"/>
        </w:rPr>
        <w:t>B.900</w:t>
      </w:r>
      <w:r w:rsidR="00F33ADD">
        <w:rPr>
          <w:rFonts w:ascii="宋体" w:eastAsia="宋体" w:hAnsi="宋体" w:hint="eastAsia"/>
          <w:szCs w:val="21"/>
        </w:rPr>
        <w:tab/>
      </w:r>
      <w:r w:rsidR="00F33ADD">
        <w:rPr>
          <w:rFonts w:ascii="宋体" w:eastAsia="宋体" w:hAnsi="宋体" w:hint="eastAsia"/>
          <w:szCs w:val="21"/>
        </w:rPr>
        <w:tab/>
      </w:r>
      <w:r w:rsidR="00F33ADD">
        <w:rPr>
          <w:rFonts w:ascii="宋体" w:eastAsia="宋体" w:hAnsi="宋体" w:hint="eastAsia"/>
          <w:szCs w:val="21"/>
        </w:rPr>
        <w:tab/>
      </w:r>
      <w:r w:rsidR="00F33ADD">
        <w:rPr>
          <w:rFonts w:ascii="宋体" w:eastAsia="宋体" w:hAnsi="宋体" w:hint="eastAsia"/>
          <w:szCs w:val="21"/>
        </w:rPr>
        <w:tab/>
      </w:r>
      <w:r w:rsidR="00291748" w:rsidRPr="000B060C">
        <w:rPr>
          <w:rFonts w:ascii="宋体" w:eastAsia="宋体" w:hAnsi="宋体"/>
          <w:szCs w:val="21"/>
        </w:rPr>
        <w:t>C.1800</w:t>
      </w:r>
      <w:r w:rsidR="00E543FE">
        <w:rPr>
          <w:rFonts w:ascii="宋体" w:eastAsia="宋体" w:hAnsi="宋体" w:hint="eastAsia"/>
          <w:szCs w:val="21"/>
        </w:rPr>
        <w:tab/>
      </w:r>
      <w:r w:rsidR="00E543FE">
        <w:rPr>
          <w:rFonts w:ascii="宋体" w:eastAsia="宋体" w:hAnsi="宋体" w:hint="eastAsia"/>
          <w:szCs w:val="21"/>
        </w:rPr>
        <w:tab/>
      </w:r>
      <w:r w:rsidR="00E543FE">
        <w:rPr>
          <w:rFonts w:ascii="宋体" w:eastAsia="宋体" w:hAnsi="宋体" w:hint="eastAsia"/>
          <w:szCs w:val="21"/>
        </w:rPr>
        <w:tab/>
      </w:r>
      <w:r w:rsidR="00E543FE">
        <w:rPr>
          <w:rFonts w:ascii="宋体" w:eastAsia="宋体" w:hAnsi="宋体" w:hint="eastAsia"/>
          <w:szCs w:val="21"/>
        </w:rPr>
        <w:tab/>
      </w:r>
      <w:r w:rsidR="00291748" w:rsidRPr="000B060C">
        <w:rPr>
          <w:rFonts w:ascii="宋体" w:eastAsia="宋体" w:hAnsi="宋体"/>
          <w:szCs w:val="21"/>
        </w:rPr>
        <w:t>D.2000</w:t>
      </w:r>
    </w:p>
    <w:p w:rsidR="008246A1" w:rsidRPr="000B060C" w:rsidRDefault="008246A1" w:rsidP="000B060C">
      <w:pPr>
        <w:spacing w:line="360" w:lineRule="auto"/>
        <w:rPr>
          <w:rFonts w:ascii="宋体" w:eastAsia="宋体" w:hAnsi="宋体"/>
          <w:szCs w:val="21"/>
        </w:rPr>
      </w:pPr>
    </w:p>
    <w:p w:rsidR="007E1D6B" w:rsidRPr="000B060C" w:rsidRDefault="00C45660" w:rsidP="00CB7662">
      <w:pPr>
        <w:spacing w:line="360" w:lineRule="auto"/>
        <w:ind w:firstLine="420"/>
        <w:rPr>
          <w:rFonts w:ascii="宋体" w:eastAsia="宋体" w:hAnsi="宋体"/>
          <w:szCs w:val="21"/>
        </w:rPr>
      </w:pPr>
      <w:r>
        <w:rPr>
          <w:rFonts w:ascii="宋体" w:eastAsia="宋体" w:hAnsi="宋体" w:hint="eastAsia"/>
          <w:sz w:val="24"/>
          <w:szCs w:val="24"/>
        </w:rPr>
        <w:t>●</w:t>
      </w:r>
      <w:r w:rsidR="007E1D6B" w:rsidRPr="000B060C">
        <w:rPr>
          <w:rFonts w:ascii="宋体" w:eastAsia="宋体" w:hAnsi="宋体" w:hint="eastAsia"/>
          <w:szCs w:val="21"/>
        </w:rPr>
        <w:t>为了满足员工的归属感需要，某公司经常为新员工组织一些聚会或者社会活动，按照马斯洛的需要层次理论，这属于满足员工的</w:t>
      </w:r>
      <w:r w:rsidR="007E1D6B" w:rsidRPr="001777CF">
        <w:rPr>
          <w:rFonts w:ascii="宋体" w:eastAsia="宋体" w:hAnsi="宋体" w:hint="eastAsia"/>
          <w:szCs w:val="21"/>
          <w:u w:val="single"/>
        </w:rPr>
        <w:t>（</w:t>
      </w:r>
      <w:r w:rsidR="00F40E5B" w:rsidRPr="001777CF">
        <w:rPr>
          <w:rFonts w:ascii="宋体" w:eastAsia="宋体" w:hAnsi="宋体" w:hint="eastAsia"/>
          <w:szCs w:val="21"/>
          <w:u w:val="single"/>
        </w:rPr>
        <w:t>47</w:t>
      </w:r>
      <w:r w:rsidR="007E1D6B" w:rsidRPr="001777CF">
        <w:rPr>
          <w:rFonts w:ascii="宋体" w:eastAsia="宋体" w:hAnsi="宋体" w:hint="eastAsia"/>
          <w:szCs w:val="21"/>
          <w:u w:val="single"/>
        </w:rPr>
        <w:t>）</w:t>
      </w:r>
      <w:r w:rsidR="007E1D6B" w:rsidRPr="000B060C">
        <w:rPr>
          <w:rFonts w:ascii="宋体" w:eastAsia="宋体" w:hAnsi="宋体" w:hint="eastAsia"/>
          <w:szCs w:val="21"/>
        </w:rPr>
        <w:t>的需要。</w:t>
      </w:r>
    </w:p>
    <w:p w:rsidR="00F3561F" w:rsidRPr="000B060C" w:rsidRDefault="00203ACC" w:rsidP="001B2B70">
      <w:pPr>
        <w:spacing w:line="360" w:lineRule="auto"/>
        <w:ind w:firstLine="420"/>
        <w:rPr>
          <w:rFonts w:ascii="宋体" w:eastAsia="宋体" w:hAnsi="宋体"/>
          <w:szCs w:val="21"/>
        </w:rPr>
      </w:pPr>
      <w:r>
        <w:rPr>
          <w:rFonts w:ascii="宋体" w:eastAsia="宋体" w:hAnsi="宋体" w:hint="eastAsia"/>
          <w:szCs w:val="21"/>
        </w:rPr>
        <w:t>(47)</w:t>
      </w:r>
      <w:r w:rsidR="007E1D6B" w:rsidRPr="000B060C">
        <w:rPr>
          <w:rFonts w:ascii="宋体" w:eastAsia="宋体" w:hAnsi="宋体" w:hint="eastAsia"/>
          <w:szCs w:val="21"/>
        </w:rPr>
        <w:t>A.安全</w:t>
      </w:r>
      <w:r w:rsidR="009E5972">
        <w:rPr>
          <w:rFonts w:ascii="宋体" w:eastAsia="宋体" w:hAnsi="宋体" w:hint="eastAsia"/>
          <w:szCs w:val="21"/>
        </w:rPr>
        <w:tab/>
      </w:r>
      <w:r w:rsidR="009E5972">
        <w:rPr>
          <w:rFonts w:ascii="宋体" w:eastAsia="宋体" w:hAnsi="宋体" w:hint="eastAsia"/>
          <w:szCs w:val="21"/>
        </w:rPr>
        <w:tab/>
      </w:r>
      <w:r w:rsidR="009E5972">
        <w:rPr>
          <w:rFonts w:ascii="宋体" w:eastAsia="宋体" w:hAnsi="宋体" w:hint="eastAsia"/>
          <w:szCs w:val="21"/>
        </w:rPr>
        <w:tab/>
      </w:r>
      <w:r w:rsidR="009E5972">
        <w:rPr>
          <w:rFonts w:ascii="宋体" w:eastAsia="宋体" w:hAnsi="宋体" w:hint="eastAsia"/>
          <w:szCs w:val="21"/>
        </w:rPr>
        <w:tab/>
      </w:r>
      <w:r w:rsidR="007E1D6B" w:rsidRPr="000B060C">
        <w:rPr>
          <w:rFonts w:ascii="宋体" w:eastAsia="宋体" w:hAnsi="宋体" w:hint="eastAsia"/>
          <w:szCs w:val="21"/>
        </w:rPr>
        <w:t>B.社会交往</w:t>
      </w:r>
      <w:r w:rsidR="008133A5">
        <w:rPr>
          <w:rFonts w:ascii="宋体" w:eastAsia="宋体" w:hAnsi="宋体" w:hint="eastAsia"/>
          <w:szCs w:val="21"/>
        </w:rPr>
        <w:tab/>
      </w:r>
      <w:r w:rsidR="008133A5">
        <w:rPr>
          <w:rFonts w:ascii="宋体" w:eastAsia="宋体" w:hAnsi="宋体" w:hint="eastAsia"/>
          <w:szCs w:val="21"/>
        </w:rPr>
        <w:tab/>
      </w:r>
      <w:r w:rsidR="008133A5">
        <w:rPr>
          <w:rFonts w:ascii="宋体" w:eastAsia="宋体" w:hAnsi="宋体" w:hint="eastAsia"/>
          <w:szCs w:val="21"/>
        </w:rPr>
        <w:tab/>
      </w:r>
      <w:r w:rsidR="007E1D6B" w:rsidRPr="000B060C">
        <w:rPr>
          <w:rFonts w:ascii="宋体" w:eastAsia="宋体" w:hAnsi="宋体" w:hint="eastAsia"/>
          <w:szCs w:val="21"/>
        </w:rPr>
        <w:t>C.自尊</w:t>
      </w:r>
      <w:r w:rsidR="001B2B70">
        <w:rPr>
          <w:rFonts w:ascii="宋体" w:eastAsia="宋体" w:hAnsi="宋体" w:hint="eastAsia"/>
          <w:szCs w:val="21"/>
        </w:rPr>
        <w:tab/>
      </w:r>
      <w:r w:rsidR="001B2B70">
        <w:rPr>
          <w:rFonts w:ascii="宋体" w:eastAsia="宋体" w:hAnsi="宋体" w:hint="eastAsia"/>
          <w:szCs w:val="21"/>
        </w:rPr>
        <w:tab/>
      </w:r>
      <w:r w:rsidR="001B2B70">
        <w:rPr>
          <w:rFonts w:ascii="宋体" w:eastAsia="宋体" w:hAnsi="宋体" w:hint="eastAsia"/>
          <w:szCs w:val="21"/>
        </w:rPr>
        <w:tab/>
      </w:r>
      <w:r w:rsidR="001B2B70">
        <w:rPr>
          <w:rFonts w:ascii="宋体" w:eastAsia="宋体" w:hAnsi="宋体" w:hint="eastAsia"/>
          <w:szCs w:val="21"/>
        </w:rPr>
        <w:tab/>
      </w:r>
      <w:r w:rsidR="007E1D6B" w:rsidRPr="000B060C">
        <w:rPr>
          <w:rFonts w:ascii="宋体" w:eastAsia="宋体" w:hAnsi="宋体" w:hint="eastAsia"/>
          <w:szCs w:val="21"/>
        </w:rPr>
        <w:t>D.自我实现</w:t>
      </w:r>
    </w:p>
    <w:p w:rsidR="008004F2" w:rsidRPr="000B060C" w:rsidRDefault="008004F2" w:rsidP="008004F2">
      <w:pPr>
        <w:spacing w:line="360" w:lineRule="auto"/>
        <w:rPr>
          <w:rFonts w:ascii="宋体" w:eastAsia="宋体" w:hAnsi="宋体"/>
          <w:szCs w:val="21"/>
        </w:rPr>
      </w:pPr>
    </w:p>
    <w:p w:rsidR="00E47544" w:rsidRPr="000B060C" w:rsidRDefault="00C45660" w:rsidP="006860C0">
      <w:pPr>
        <w:spacing w:line="360" w:lineRule="auto"/>
        <w:ind w:firstLine="420"/>
        <w:rPr>
          <w:rFonts w:ascii="宋体" w:eastAsia="宋体" w:hAnsi="宋体"/>
          <w:szCs w:val="21"/>
        </w:rPr>
      </w:pPr>
      <w:r>
        <w:rPr>
          <w:rFonts w:ascii="宋体" w:eastAsia="宋体" w:hAnsi="宋体" w:hint="eastAsia"/>
          <w:sz w:val="24"/>
          <w:szCs w:val="24"/>
        </w:rPr>
        <w:t>●</w:t>
      </w:r>
      <w:r w:rsidR="00E47544" w:rsidRPr="000B060C">
        <w:rPr>
          <w:rFonts w:ascii="宋体" w:eastAsia="宋体" w:hAnsi="宋体" w:hint="eastAsia"/>
          <w:szCs w:val="21"/>
        </w:rPr>
        <w:t>项目经理在项目管理时使用了下图，该图是</w:t>
      </w:r>
      <w:r w:rsidR="00E47544" w:rsidRPr="00626F0C">
        <w:rPr>
          <w:rFonts w:ascii="宋体" w:eastAsia="宋体" w:hAnsi="宋体" w:hint="eastAsia"/>
          <w:szCs w:val="21"/>
          <w:u w:val="single"/>
        </w:rPr>
        <w:t>（</w:t>
      </w:r>
      <w:r w:rsidR="00CD6CE8" w:rsidRPr="00626F0C">
        <w:rPr>
          <w:rFonts w:ascii="宋体" w:eastAsia="宋体" w:hAnsi="宋体" w:hint="eastAsia"/>
          <w:szCs w:val="21"/>
          <w:u w:val="single"/>
        </w:rPr>
        <w:t>48</w:t>
      </w:r>
      <w:r w:rsidR="00E47544" w:rsidRPr="00626F0C">
        <w:rPr>
          <w:rFonts w:ascii="宋体" w:eastAsia="宋体" w:hAnsi="宋体" w:hint="eastAsia"/>
          <w:szCs w:val="21"/>
          <w:u w:val="single"/>
        </w:rPr>
        <w:t>）</w:t>
      </w:r>
      <w:r w:rsidR="00E47544" w:rsidRPr="000B060C">
        <w:rPr>
          <w:rFonts w:ascii="宋体" w:eastAsia="宋体" w:hAnsi="宋体" w:hint="eastAsia"/>
          <w:szCs w:val="21"/>
        </w:rPr>
        <w:t>。</w:t>
      </w:r>
    </w:p>
    <w:p w:rsidR="00E47544" w:rsidRPr="000B060C" w:rsidRDefault="00A640CE" w:rsidP="000B060C">
      <w:pPr>
        <w:spacing w:line="360" w:lineRule="auto"/>
        <w:rPr>
          <w:rFonts w:ascii="宋体" w:eastAsia="宋体" w:hAnsi="宋体"/>
          <w:szCs w:val="21"/>
        </w:rPr>
      </w:pPr>
      <w:r w:rsidRPr="000B060C">
        <w:rPr>
          <w:rFonts w:ascii="宋体" w:eastAsia="宋体" w:hAnsi="宋体"/>
          <w:noProof/>
          <w:szCs w:val="21"/>
        </w:rPr>
        <w:drawing>
          <wp:inline distT="0" distB="0" distL="0" distR="0">
            <wp:extent cx="5274310" cy="1621523"/>
            <wp:effectExtent l="0" t="0" r="2540" b="0"/>
            <wp:docPr id="2" name="图片 2" descr="http://www.rkpass.cn:8080/ruankao_work_version_0103/userfile/image/xtjcxmgls2014-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4-s-s-48-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621523"/>
                    </a:xfrm>
                    <a:prstGeom prst="rect">
                      <a:avLst/>
                    </a:prstGeom>
                    <a:noFill/>
                    <a:ln>
                      <a:noFill/>
                    </a:ln>
                  </pic:spPr>
                </pic:pic>
              </a:graphicData>
            </a:graphic>
          </wp:inline>
        </w:drawing>
      </w:r>
    </w:p>
    <w:p w:rsidR="00A640CE" w:rsidRPr="000B060C" w:rsidRDefault="00035931" w:rsidP="00180C0A">
      <w:pPr>
        <w:spacing w:line="360" w:lineRule="auto"/>
        <w:ind w:firstLine="420"/>
        <w:rPr>
          <w:rFonts w:ascii="宋体" w:eastAsia="宋体" w:hAnsi="宋体"/>
          <w:szCs w:val="21"/>
        </w:rPr>
      </w:pPr>
      <w:r>
        <w:rPr>
          <w:rFonts w:ascii="宋体" w:eastAsia="宋体" w:hAnsi="宋体" w:hint="eastAsia"/>
          <w:szCs w:val="21"/>
        </w:rPr>
        <w:t>(48)</w:t>
      </w:r>
      <w:r w:rsidR="00E47544" w:rsidRPr="000B060C">
        <w:rPr>
          <w:rFonts w:ascii="宋体" w:eastAsia="宋体" w:hAnsi="宋体" w:hint="eastAsia"/>
          <w:szCs w:val="21"/>
        </w:rPr>
        <w:t>A.责任分配矩阵</w:t>
      </w:r>
      <w:r w:rsidR="005608BE">
        <w:rPr>
          <w:rFonts w:ascii="宋体" w:eastAsia="宋体" w:hAnsi="宋体" w:hint="eastAsia"/>
          <w:szCs w:val="21"/>
        </w:rPr>
        <w:tab/>
      </w:r>
      <w:r w:rsidR="005608BE">
        <w:rPr>
          <w:rFonts w:ascii="宋体" w:eastAsia="宋体" w:hAnsi="宋体" w:hint="eastAsia"/>
          <w:szCs w:val="21"/>
        </w:rPr>
        <w:tab/>
      </w:r>
      <w:r w:rsidR="00E47544" w:rsidRPr="000B060C">
        <w:rPr>
          <w:rFonts w:ascii="宋体" w:eastAsia="宋体" w:hAnsi="宋体" w:hint="eastAsia"/>
          <w:szCs w:val="21"/>
        </w:rPr>
        <w:t>B.沟通计划表</w:t>
      </w:r>
      <w:r w:rsidR="00DF09A9">
        <w:rPr>
          <w:rFonts w:ascii="宋体" w:eastAsia="宋体" w:hAnsi="宋体" w:hint="eastAsia"/>
          <w:szCs w:val="21"/>
        </w:rPr>
        <w:tab/>
      </w:r>
      <w:r w:rsidR="00E47544" w:rsidRPr="000B060C">
        <w:rPr>
          <w:rFonts w:ascii="宋体" w:eastAsia="宋体" w:hAnsi="宋体" w:hint="eastAsia"/>
          <w:szCs w:val="21"/>
        </w:rPr>
        <w:t>C.列表式WBS</w:t>
      </w:r>
      <w:r w:rsidR="009B6463">
        <w:rPr>
          <w:rFonts w:ascii="宋体" w:eastAsia="宋体" w:hAnsi="宋体" w:hint="eastAsia"/>
          <w:szCs w:val="21"/>
        </w:rPr>
        <w:tab/>
      </w:r>
      <w:r w:rsidR="009B6463">
        <w:rPr>
          <w:rFonts w:ascii="宋体" w:eastAsia="宋体" w:hAnsi="宋体" w:hint="eastAsia"/>
          <w:szCs w:val="21"/>
        </w:rPr>
        <w:tab/>
      </w:r>
      <w:r w:rsidR="00E47544" w:rsidRPr="000B060C">
        <w:rPr>
          <w:rFonts w:ascii="宋体" w:eastAsia="宋体" w:hAnsi="宋体" w:hint="eastAsia"/>
          <w:szCs w:val="21"/>
        </w:rPr>
        <w:t>D.组织结构分解图</w:t>
      </w:r>
    </w:p>
    <w:p w:rsidR="008C4501" w:rsidRPr="000B060C" w:rsidRDefault="008C4501" w:rsidP="008C4501">
      <w:pPr>
        <w:spacing w:line="360" w:lineRule="auto"/>
        <w:rPr>
          <w:rFonts w:ascii="宋体" w:eastAsia="宋体" w:hAnsi="宋体"/>
          <w:szCs w:val="21"/>
        </w:rPr>
      </w:pPr>
    </w:p>
    <w:p w:rsidR="0040259B" w:rsidRPr="000B060C" w:rsidRDefault="00AE3A62" w:rsidP="00180C0A">
      <w:pPr>
        <w:spacing w:line="360" w:lineRule="auto"/>
        <w:ind w:firstLine="420"/>
        <w:rPr>
          <w:rFonts w:ascii="宋体" w:eastAsia="宋体" w:hAnsi="宋体"/>
          <w:szCs w:val="21"/>
        </w:rPr>
      </w:pPr>
      <w:r>
        <w:rPr>
          <w:rFonts w:ascii="宋体" w:eastAsia="宋体" w:hAnsi="宋体" w:hint="eastAsia"/>
          <w:sz w:val="24"/>
          <w:szCs w:val="24"/>
        </w:rPr>
        <w:lastRenderedPageBreak/>
        <w:t>●</w:t>
      </w:r>
      <w:r w:rsidR="0040259B" w:rsidRPr="000B060C">
        <w:rPr>
          <w:rFonts w:ascii="宋体" w:eastAsia="宋体" w:hAnsi="宋体" w:hint="eastAsia"/>
          <w:szCs w:val="21"/>
        </w:rPr>
        <w:t>由于在执行任务时，遇到了超出想象的困难，项目团队成员之间开始争执互相指责，并开始怀疑项目经理的能力。按照项目团队建设的阶段来划分，该阶段属于</w:t>
      </w:r>
      <w:r w:rsidR="0040259B" w:rsidRPr="00816496">
        <w:rPr>
          <w:rFonts w:ascii="宋体" w:eastAsia="宋体" w:hAnsi="宋体" w:hint="eastAsia"/>
          <w:szCs w:val="21"/>
          <w:u w:val="single"/>
        </w:rPr>
        <w:t>（</w:t>
      </w:r>
      <w:r w:rsidR="00D73639" w:rsidRPr="00816496">
        <w:rPr>
          <w:rFonts w:ascii="宋体" w:eastAsia="宋体" w:hAnsi="宋体" w:hint="eastAsia"/>
          <w:szCs w:val="21"/>
          <w:u w:val="single"/>
        </w:rPr>
        <w:t>49</w:t>
      </w:r>
      <w:r w:rsidR="0040259B" w:rsidRPr="00816496">
        <w:rPr>
          <w:rFonts w:ascii="宋体" w:eastAsia="宋体" w:hAnsi="宋体" w:hint="eastAsia"/>
          <w:szCs w:val="21"/>
          <w:u w:val="single"/>
        </w:rPr>
        <w:t>）</w:t>
      </w:r>
      <w:r w:rsidR="0040259B" w:rsidRPr="000B060C">
        <w:rPr>
          <w:rFonts w:ascii="宋体" w:eastAsia="宋体" w:hAnsi="宋体" w:hint="eastAsia"/>
          <w:szCs w:val="21"/>
        </w:rPr>
        <w:t>。</w:t>
      </w:r>
    </w:p>
    <w:p w:rsidR="00A640CE" w:rsidRPr="000B060C" w:rsidRDefault="00DE44B9" w:rsidP="00AC2301">
      <w:pPr>
        <w:spacing w:line="360" w:lineRule="auto"/>
        <w:ind w:firstLine="420"/>
        <w:rPr>
          <w:rFonts w:ascii="宋体" w:eastAsia="宋体" w:hAnsi="宋体"/>
          <w:szCs w:val="21"/>
        </w:rPr>
      </w:pPr>
      <w:r>
        <w:rPr>
          <w:rFonts w:ascii="宋体" w:eastAsia="宋体" w:hAnsi="宋体" w:hint="eastAsia"/>
          <w:szCs w:val="21"/>
        </w:rPr>
        <w:t>(49)</w:t>
      </w:r>
      <w:r w:rsidR="0040259B" w:rsidRPr="000B060C">
        <w:rPr>
          <w:rFonts w:ascii="宋体" w:eastAsia="宋体" w:hAnsi="宋体" w:hint="eastAsia"/>
          <w:szCs w:val="21"/>
        </w:rPr>
        <w:t>A.形成阶段</w:t>
      </w:r>
      <w:r w:rsidR="00A03CC3">
        <w:rPr>
          <w:rFonts w:ascii="宋体" w:eastAsia="宋体" w:hAnsi="宋体" w:hint="eastAsia"/>
          <w:szCs w:val="21"/>
        </w:rPr>
        <w:tab/>
      </w:r>
      <w:r w:rsidR="00A03CC3">
        <w:rPr>
          <w:rFonts w:ascii="宋体" w:eastAsia="宋体" w:hAnsi="宋体" w:hint="eastAsia"/>
          <w:szCs w:val="21"/>
        </w:rPr>
        <w:tab/>
      </w:r>
      <w:r w:rsidR="00A03CC3">
        <w:rPr>
          <w:rFonts w:ascii="宋体" w:eastAsia="宋体" w:hAnsi="宋体" w:hint="eastAsia"/>
          <w:szCs w:val="21"/>
        </w:rPr>
        <w:tab/>
      </w:r>
      <w:r w:rsidR="0040259B" w:rsidRPr="000B060C">
        <w:rPr>
          <w:rFonts w:ascii="宋体" w:eastAsia="宋体" w:hAnsi="宋体" w:hint="eastAsia"/>
          <w:szCs w:val="21"/>
        </w:rPr>
        <w:t>B.震荡阶段</w:t>
      </w:r>
      <w:r w:rsidR="00B84601">
        <w:rPr>
          <w:rFonts w:ascii="宋体" w:eastAsia="宋体" w:hAnsi="宋体" w:hint="eastAsia"/>
          <w:szCs w:val="21"/>
        </w:rPr>
        <w:tab/>
      </w:r>
      <w:r w:rsidR="00B84601">
        <w:rPr>
          <w:rFonts w:ascii="宋体" w:eastAsia="宋体" w:hAnsi="宋体" w:hint="eastAsia"/>
          <w:szCs w:val="21"/>
        </w:rPr>
        <w:tab/>
      </w:r>
      <w:r w:rsidR="00B84601">
        <w:rPr>
          <w:rFonts w:ascii="宋体" w:eastAsia="宋体" w:hAnsi="宋体" w:hint="eastAsia"/>
          <w:szCs w:val="21"/>
        </w:rPr>
        <w:tab/>
      </w:r>
      <w:r w:rsidR="0040259B" w:rsidRPr="000B060C">
        <w:rPr>
          <w:rFonts w:ascii="宋体" w:eastAsia="宋体" w:hAnsi="宋体" w:hint="eastAsia"/>
          <w:szCs w:val="21"/>
        </w:rPr>
        <w:t>C.规范阶段</w:t>
      </w:r>
      <w:r w:rsidR="00AC2301">
        <w:rPr>
          <w:rFonts w:ascii="宋体" w:eastAsia="宋体" w:hAnsi="宋体" w:hint="eastAsia"/>
          <w:szCs w:val="21"/>
        </w:rPr>
        <w:tab/>
      </w:r>
      <w:r w:rsidR="00AC2301">
        <w:rPr>
          <w:rFonts w:ascii="宋体" w:eastAsia="宋体" w:hAnsi="宋体" w:hint="eastAsia"/>
          <w:szCs w:val="21"/>
        </w:rPr>
        <w:tab/>
      </w:r>
      <w:r w:rsidR="00AC2301">
        <w:rPr>
          <w:rFonts w:ascii="宋体" w:eastAsia="宋体" w:hAnsi="宋体" w:hint="eastAsia"/>
          <w:szCs w:val="21"/>
        </w:rPr>
        <w:tab/>
      </w:r>
      <w:r w:rsidR="0040259B" w:rsidRPr="000B060C">
        <w:rPr>
          <w:rFonts w:ascii="宋体" w:eastAsia="宋体" w:hAnsi="宋体" w:hint="eastAsia"/>
          <w:szCs w:val="21"/>
        </w:rPr>
        <w:t>D.发挥阶段</w:t>
      </w:r>
    </w:p>
    <w:p w:rsidR="00C12CA5" w:rsidRPr="000B060C" w:rsidRDefault="00C12CA5" w:rsidP="00C12CA5">
      <w:pPr>
        <w:spacing w:line="360" w:lineRule="auto"/>
        <w:rPr>
          <w:rFonts w:ascii="宋体" w:eastAsia="宋体" w:hAnsi="宋体"/>
          <w:szCs w:val="21"/>
        </w:rPr>
      </w:pPr>
    </w:p>
    <w:p w:rsidR="00350562" w:rsidRPr="000B060C" w:rsidRDefault="00AE3A62" w:rsidP="00912F1D">
      <w:pPr>
        <w:spacing w:line="360" w:lineRule="auto"/>
        <w:ind w:firstLine="420"/>
        <w:rPr>
          <w:rFonts w:ascii="宋体" w:eastAsia="宋体" w:hAnsi="宋体"/>
          <w:szCs w:val="21"/>
        </w:rPr>
      </w:pPr>
      <w:r>
        <w:rPr>
          <w:rFonts w:ascii="宋体" w:eastAsia="宋体" w:hAnsi="宋体" w:hint="eastAsia"/>
          <w:sz w:val="24"/>
          <w:szCs w:val="24"/>
        </w:rPr>
        <w:t>●</w:t>
      </w:r>
      <w:r w:rsidR="00350562" w:rsidRPr="000B060C">
        <w:rPr>
          <w:rFonts w:ascii="宋体" w:eastAsia="宋体" w:hAnsi="宋体" w:hint="eastAsia"/>
          <w:szCs w:val="21"/>
        </w:rPr>
        <w:t>在项目实施过程中，</w:t>
      </w:r>
      <w:r w:rsidR="00350562" w:rsidRPr="006A0140">
        <w:rPr>
          <w:rFonts w:ascii="宋体" w:eastAsia="宋体" w:hAnsi="宋体" w:hint="eastAsia"/>
          <w:szCs w:val="21"/>
          <w:u w:val="single"/>
        </w:rPr>
        <w:t>（</w:t>
      </w:r>
      <w:r w:rsidR="00781118" w:rsidRPr="006A0140">
        <w:rPr>
          <w:rFonts w:ascii="宋体" w:eastAsia="宋体" w:hAnsi="宋体" w:hint="eastAsia"/>
          <w:szCs w:val="21"/>
          <w:u w:val="single"/>
        </w:rPr>
        <w:t>50</w:t>
      </w:r>
      <w:r w:rsidR="00350562" w:rsidRPr="006A0140">
        <w:rPr>
          <w:rFonts w:ascii="宋体" w:eastAsia="宋体" w:hAnsi="宋体" w:hint="eastAsia"/>
          <w:szCs w:val="21"/>
          <w:u w:val="single"/>
        </w:rPr>
        <w:t>）</w:t>
      </w:r>
      <w:r w:rsidR="00350562" w:rsidRPr="000B060C">
        <w:rPr>
          <w:rFonts w:ascii="宋体" w:eastAsia="宋体" w:hAnsi="宋体" w:hint="eastAsia"/>
          <w:szCs w:val="21"/>
        </w:rPr>
        <w:t>容易增加冲突发生的概率.</w:t>
      </w:r>
    </w:p>
    <w:p w:rsidR="00350562" w:rsidRPr="000B060C" w:rsidRDefault="00961CE2" w:rsidP="00961CE2">
      <w:pPr>
        <w:spacing w:line="360" w:lineRule="auto"/>
        <w:ind w:firstLine="420"/>
        <w:rPr>
          <w:rFonts w:ascii="宋体" w:eastAsia="宋体" w:hAnsi="宋体"/>
          <w:szCs w:val="21"/>
        </w:rPr>
      </w:pPr>
      <w:r>
        <w:rPr>
          <w:rFonts w:ascii="宋体" w:eastAsia="宋体" w:hAnsi="宋体" w:hint="eastAsia"/>
          <w:szCs w:val="21"/>
        </w:rPr>
        <w:t>(50)</w:t>
      </w:r>
      <w:r w:rsidR="00350562" w:rsidRPr="000B060C">
        <w:rPr>
          <w:rFonts w:ascii="宋体" w:eastAsia="宋体" w:hAnsi="宋体" w:hint="eastAsia"/>
          <w:szCs w:val="21"/>
        </w:rPr>
        <w:t>A.保证资源的供给</w:t>
      </w:r>
    </w:p>
    <w:p w:rsidR="00350562" w:rsidRPr="000B060C" w:rsidRDefault="00350562" w:rsidP="0053252A">
      <w:pPr>
        <w:spacing w:line="360" w:lineRule="auto"/>
        <w:rPr>
          <w:rFonts w:ascii="宋体" w:eastAsia="宋体" w:hAnsi="宋体"/>
          <w:szCs w:val="21"/>
        </w:rPr>
      </w:pPr>
      <w:r w:rsidRPr="000B060C">
        <w:rPr>
          <w:rFonts w:ascii="宋体" w:eastAsia="宋体" w:hAnsi="宋体"/>
          <w:szCs w:val="21"/>
        </w:rPr>
        <w:t xml:space="preserve"> </w:t>
      </w:r>
      <w:r w:rsidR="0053252A">
        <w:rPr>
          <w:rFonts w:ascii="宋体" w:eastAsia="宋体" w:hAnsi="宋体" w:hint="eastAsia"/>
          <w:szCs w:val="21"/>
        </w:rPr>
        <w:tab/>
      </w:r>
      <w:r w:rsidR="0053252A">
        <w:rPr>
          <w:rFonts w:ascii="宋体" w:eastAsia="宋体" w:hAnsi="宋体" w:hint="eastAsia"/>
          <w:szCs w:val="21"/>
        </w:rPr>
        <w:tab/>
      </w:r>
      <w:r w:rsidRPr="000B060C">
        <w:rPr>
          <w:rFonts w:ascii="宋体" w:eastAsia="宋体" w:hAnsi="宋体" w:hint="eastAsia"/>
          <w:szCs w:val="21"/>
        </w:rPr>
        <w:t>B.项目组织结构由矩阵结构改为项目型结构</w:t>
      </w:r>
    </w:p>
    <w:p w:rsidR="00350562" w:rsidRPr="000B060C" w:rsidRDefault="00350562" w:rsidP="00A62816">
      <w:pPr>
        <w:spacing w:line="360" w:lineRule="auto"/>
        <w:rPr>
          <w:rFonts w:ascii="宋体" w:eastAsia="宋体" w:hAnsi="宋体"/>
          <w:szCs w:val="21"/>
        </w:rPr>
      </w:pPr>
      <w:r w:rsidRPr="000B060C">
        <w:rPr>
          <w:rFonts w:ascii="宋体" w:eastAsia="宋体" w:hAnsi="宋体"/>
          <w:szCs w:val="21"/>
        </w:rPr>
        <w:t xml:space="preserve"> </w:t>
      </w:r>
      <w:r w:rsidR="00A62816">
        <w:rPr>
          <w:rFonts w:ascii="宋体" w:eastAsia="宋体" w:hAnsi="宋体" w:hint="eastAsia"/>
          <w:szCs w:val="21"/>
        </w:rPr>
        <w:tab/>
      </w:r>
      <w:r w:rsidR="00A62816">
        <w:rPr>
          <w:rFonts w:ascii="宋体" w:eastAsia="宋体" w:hAnsi="宋体" w:hint="eastAsia"/>
          <w:szCs w:val="21"/>
        </w:rPr>
        <w:tab/>
      </w:r>
      <w:r w:rsidRPr="000B060C">
        <w:rPr>
          <w:rFonts w:ascii="宋体" w:eastAsia="宋体" w:hAnsi="宋体" w:hint="eastAsia"/>
          <w:szCs w:val="21"/>
        </w:rPr>
        <w:t>C.项目实施中引入新技术</w:t>
      </w:r>
    </w:p>
    <w:p w:rsidR="00D73639" w:rsidRPr="000B060C" w:rsidRDefault="00350562" w:rsidP="002E4295">
      <w:pPr>
        <w:spacing w:line="360" w:lineRule="auto"/>
        <w:rPr>
          <w:rFonts w:ascii="宋体" w:eastAsia="宋体" w:hAnsi="宋体"/>
          <w:szCs w:val="21"/>
        </w:rPr>
      </w:pPr>
      <w:r w:rsidRPr="000B060C">
        <w:rPr>
          <w:rFonts w:ascii="宋体" w:eastAsia="宋体" w:hAnsi="宋体"/>
          <w:szCs w:val="21"/>
        </w:rPr>
        <w:t xml:space="preserve"> </w:t>
      </w:r>
      <w:r w:rsidR="002E4295">
        <w:rPr>
          <w:rFonts w:ascii="宋体" w:eastAsia="宋体" w:hAnsi="宋体" w:hint="eastAsia"/>
          <w:szCs w:val="21"/>
        </w:rPr>
        <w:tab/>
      </w:r>
      <w:r w:rsidR="002E4295">
        <w:rPr>
          <w:rFonts w:ascii="宋体" w:eastAsia="宋体" w:hAnsi="宋体" w:hint="eastAsia"/>
          <w:szCs w:val="21"/>
        </w:rPr>
        <w:tab/>
      </w:r>
      <w:r w:rsidRPr="000B060C">
        <w:rPr>
          <w:rFonts w:ascii="宋体" w:eastAsia="宋体" w:hAnsi="宋体" w:hint="eastAsia"/>
          <w:szCs w:val="21"/>
        </w:rPr>
        <w:t>D.明确责任</w:t>
      </w:r>
    </w:p>
    <w:p w:rsidR="00781118" w:rsidRPr="00761B0E" w:rsidRDefault="00781118" w:rsidP="000B060C">
      <w:pPr>
        <w:spacing w:line="360" w:lineRule="auto"/>
        <w:rPr>
          <w:rFonts w:ascii="宋体" w:eastAsia="宋体" w:hAnsi="宋体"/>
          <w:szCs w:val="21"/>
        </w:rPr>
      </w:pPr>
    </w:p>
    <w:p w:rsidR="00047F16" w:rsidRPr="000B060C" w:rsidRDefault="00AE3A62" w:rsidP="002E4295">
      <w:pPr>
        <w:spacing w:line="360" w:lineRule="auto"/>
        <w:ind w:firstLine="420"/>
        <w:rPr>
          <w:rFonts w:ascii="宋体" w:eastAsia="宋体" w:hAnsi="宋体"/>
          <w:szCs w:val="21"/>
        </w:rPr>
      </w:pPr>
      <w:r>
        <w:rPr>
          <w:rFonts w:ascii="宋体" w:eastAsia="宋体" w:hAnsi="宋体" w:hint="eastAsia"/>
          <w:sz w:val="24"/>
          <w:szCs w:val="24"/>
        </w:rPr>
        <w:t>●</w:t>
      </w:r>
      <w:r w:rsidR="00047F16" w:rsidRPr="000B060C">
        <w:rPr>
          <w:rFonts w:ascii="宋体" w:eastAsia="宋体" w:hAnsi="宋体" w:hint="eastAsia"/>
          <w:szCs w:val="21"/>
        </w:rPr>
        <w:t>按照付款方式的不同，工程合同分</w:t>
      </w:r>
      <w:r w:rsidR="00047F16" w:rsidRPr="006323C8">
        <w:rPr>
          <w:rFonts w:ascii="宋体" w:eastAsia="宋体" w:hAnsi="宋体" w:hint="eastAsia"/>
          <w:szCs w:val="21"/>
          <w:u w:val="single"/>
        </w:rPr>
        <w:t>（51）</w:t>
      </w:r>
      <w:r w:rsidR="00047F16" w:rsidRPr="000B060C">
        <w:rPr>
          <w:rFonts w:ascii="宋体" w:eastAsia="宋体" w:hAnsi="宋体" w:hint="eastAsia"/>
          <w:szCs w:val="21"/>
        </w:rPr>
        <w:t>。</w:t>
      </w:r>
    </w:p>
    <w:p w:rsidR="00047F16" w:rsidRPr="000B060C" w:rsidRDefault="00047F16" w:rsidP="000B060C">
      <w:pPr>
        <w:spacing w:line="360" w:lineRule="auto"/>
        <w:rPr>
          <w:rFonts w:ascii="宋体" w:eastAsia="宋体" w:hAnsi="宋体"/>
          <w:szCs w:val="21"/>
        </w:rPr>
      </w:pPr>
      <w:r w:rsidRPr="000B060C">
        <w:rPr>
          <w:rFonts w:ascii="宋体" w:eastAsia="宋体" w:hAnsi="宋体" w:hint="eastAsia"/>
          <w:szCs w:val="21"/>
        </w:rPr>
        <w:t>①总价合同 ②单价合同 ③分包合同 ④成本加酬金合同</w:t>
      </w:r>
    </w:p>
    <w:p w:rsidR="00781118" w:rsidRPr="000B060C" w:rsidRDefault="00047F16" w:rsidP="00C56C48">
      <w:pPr>
        <w:spacing w:line="360" w:lineRule="auto"/>
        <w:rPr>
          <w:rFonts w:ascii="宋体" w:eastAsia="宋体" w:hAnsi="宋体"/>
          <w:szCs w:val="21"/>
        </w:rPr>
      </w:pPr>
      <w:r w:rsidRPr="000B060C">
        <w:rPr>
          <w:rFonts w:ascii="宋体" w:eastAsia="宋体" w:hAnsi="宋体"/>
          <w:szCs w:val="21"/>
        </w:rPr>
        <w:t xml:space="preserve"> </w:t>
      </w:r>
      <w:r w:rsidR="003A0E75">
        <w:rPr>
          <w:rFonts w:ascii="宋体" w:eastAsia="宋体" w:hAnsi="宋体" w:hint="eastAsia"/>
          <w:szCs w:val="21"/>
        </w:rPr>
        <w:tab/>
        <w:t>(51)</w:t>
      </w:r>
      <w:r w:rsidRPr="000B060C">
        <w:rPr>
          <w:rFonts w:ascii="宋体" w:eastAsia="宋体" w:hAnsi="宋体" w:hint="eastAsia"/>
          <w:szCs w:val="21"/>
        </w:rPr>
        <w:t>A.①②③④</w:t>
      </w:r>
      <w:r w:rsidR="003A0E75">
        <w:rPr>
          <w:rFonts w:ascii="宋体" w:eastAsia="宋体" w:hAnsi="宋体" w:hint="eastAsia"/>
          <w:szCs w:val="21"/>
        </w:rPr>
        <w:tab/>
      </w:r>
      <w:r w:rsidR="003A0E75">
        <w:rPr>
          <w:rFonts w:ascii="宋体" w:eastAsia="宋体" w:hAnsi="宋体" w:hint="eastAsia"/>
          <w:szCs w:val="21"/>
        </w:rPr>
        <w:tab/>
      </w:r>
      <w:r w:rsidR="003A0E75">
        <w:rPr>
          <w:rFonts w:ascii="宋体" w:eastAsia="宋体" w:hAnsi="宋体" w:hint="eastAsia"/>
          <w:szCs w:val="21"/>
        </w:rPr>
        <w:tab/>
      </w:r>
      <w:r w:rsidR="00AC5F3A">
        <w:rPr>
          <w:rFonts w:ascii="宋体" w:eastAsia="宋体" w:hAnsi="宋体" w:hint="eastAsia"/>
          <w:szCs w:val="21"/>
        </w:rPr>
        <w:t xml:space="preserve">  </w:t>
      </w:r>
      <w:r w:rsidRPr="000B060C">
        <w:rPr>
          <w:rFonts w:ascii="宋体" w:eastAsia="宋体" w:hAnsi="宋体" w:hint="eastAsia"/>
          <w:szCs w:val="21"/>
        </w:rPr>
        <w:t>B.①②③</w:t>
      </w:r>
      <w:r w:rsidR="00095676">
        <w:rPr>
          <w:rFonts w:ascii="宋体" w:eastAsia="宋体" w:hAnsi="宋体" w:hint="eastAsia"/>
          <w:szCs w:val="21"/>
        </w:rPr>
        <w:tab/>
      </w:r>
      <w:r w:rsidR="00095676">
        <w:rPr>
          <w:rFonts w:ascii="宋体" w:eastAsia="宋体" w:hAnsi="宋体" w:hint="eastAsia"/>
          <w:szCs w:val="21"/>
        </w:rPr>
        <w:tab/>
      </w:r>
      <w:r w:rsidR="00095676">
        <w:rPr>
          <w:rFonts w:ascii="宋体" w:eastAsia="宋体" w:hAnsi="宋体" w:hint="eastAsia"/>
          <w:szCs w:val="21"/>
        </w:rPr>
        <w:tab/>
      </w:r>
      <w:r w:rsidRPr="000B060C">
        <w:rPr>
          <w:rFonts w:ascii="宋体" w:eastAsia="宋体" w:hAnsi="宋体" w:hint="eastAsia"/>
          <w:szCs w:val="21"/>
        </w:rPr>
        <w:t>C.①②④</w:t>
      </w:r>
      <w:r w:rsidR="00725588">
        <w:rPr>
          <w:rFonts w:ascii="宋体" w:eastAsia="宋体" w:hAnsi="宋体" w:hint="eastAsia"/>
          <w:szCs w:val="21"/>
        </w:rPr>
        <w:tab/>
      </w:r>
      <w:r w:rsidR="00725588">
        <w:rPr>
          <w:rFonts w:ascii="宋体" w:eastAsia="宋体" w:hAnsi="宋体" w:hint="eastAsia"/>
          <w:szCs w:val="21"/>
        </w:rPr>
        <w:tab/>
      </w:r>
      <w:r w:rsidRPr="000B060C">
        <w:rPr>
          <w:rFonts w:ascii="宋体" w:eastAsia="宋体" w:hAnsi="宋体" w:hint="eastAsia"/>
          <w:szCs w:val="21"/>
        </w:rPr>
        <w:t>D.①③④</w:t>
      </w:r>
    </w:p>
    <w:p w:rsidR="00C06DC8" w:rsidRPr="000B060C" w:rsidRDefault="00C06DC8" w:rsidP="00C06DC8">
      <w:pPr>
        <w:spacing w:line="360" w:lineRule="auto"/>
        <w:rPr>
          <w:rFonts w:ascii="宋体" w:eastAsia="宋体" w:hAnsi="宋体"/>
          <w:szCs w:val="21"/>
        </w:rPr>
      </w:pPr>
    </w:p>
    <w:p w:rsidR="00904086" w:rsidRPr="000B060C" w:rsidRDefault="00AE3A62" w:rsidP="0068378F">
      <w:pPr>
        <w:spacing w:line="360" w:lineRule="auto"/>
        <w:ind w:firstLine="420"/>
        <w:rPr>
          <w:rFonts w:ascii="宋体" w:eastAsia="宋体" w:hAnsi="宋体"/>
          <w:szCs w:val="21"/>
        </w:rPr>
      </w:pPr>
      <w:r>
        <w:rPr>
          <w:rFonts w:ascii="宋体" w:eastAsia="宋体" w:hAnsi="宋体" w:hint="eastAsia"/>
          <w:sz w:val="24"/>
          <w:szCs w:val="24"/>
        </w:rPr>
        <w:t>●</w:t>
      </w:r>
      <w:r w:rsidR="00904086" w:rsidRPr="000B060C">
        <w:rPr>
          <w:rFonts w:ascii="宋体" w:eastAsia="宋体" w:hAnsi="宋体" w:hint="eastAsia"/>
          <w:szCs w:val="21"/>
        </w:rPr>
        <w:t>在信息系统建设中，建设方与承建方的合同可用于</w:t>
      </w:r>
      <w:r w:rsidR="00904086" w:rsidRPr="00AC2AC5">
        <w:rPr>
          <w:rFonts w:ascii="宋体" w:eastAsia="宋体" w:hAnsi="宋体" w:hint="eastAsia"/>
          <w:szCs w:val="21"/>
          <w:u w:val="single"/>
        </w:rPr>
        <w:t>（</w:t>
      </w:r>
      <w:r w:rsidR="008B5737" w:rsidRPr="00AC2AC5">
        <w:rPr>
          <w:rFonts w:ascii="宋体" w:eastAsia="宋体" w:hAnsi="宋体" w:hint="eastAsia"/>
          <w:szCs w:val="21"/>
          <w:u w:val="single"/>
        </w:rPr>
        <w:t>52</w:t>
      </w:r>
      <w:r w:rsidR="00904086" w:rsidRPr="00AC2AC5">
        <w:rPr>
          <w:rFonts w:ascii="宋体" w:eastAsia="宋体" w:hAnsi="宋体" w:hint="eastAsia"/>
          <w:szCs w:val="21"/>
          <w:u w:val="single"/>
        </w:rPr>
        <w:t>）</w:t>
      </w:r>
      <w:r w:rsidR="00904086" w:rsidRPr="000B060C">
        <w:rPr>
          <w:rFonts w:ascii="宋体" w:eastAsia="宋体" w:hAnsi="宋体" w:hint="eastAsia"/>
          <w:szCs w:val="21"/>
        </w:rPr>
        <w:t>。</w:t>
      </w:r>
    </w:p>
    <w:p w:rsidR="00012678" w:rsidRDefault="00904086" w:rsidP="00012678">
      <w:pPr>
        <w:spacing w:line="360" w:lineRule="auto"/>
        <w:rPr>
          <w:rFonts w:ascii="宋体" w:eastAsia="宋体" w:hAnsi="宋体"/>
          <w:szCs w:val="21"/>
        </w:rPr>
      </w:pPr>
      <w:r w:rsidRPr="000B060C">
        <w:rPr>
          <w:rFonts w:ascii="宋体" w:eastAsia="宋体" w:hAnsi="宋体" w:hint="eastAsia"/>
          <w:szCs w:val="21"/>
        </w:rPr>
        <w:t>①作为监理工作的基本依据 ②规定总监工程师的职责 ③确定項目的工期 ④规定双方的经济关系⑤规定扣除招标公司费用的比例</w:t>
      </w:r>
    </w:p>
    <w:p w:rsidR="00904086" w:rsidRPr="000B060C" w:rsidRDefault="00012678" w:rsidP="0048486C">
      <w:pPr>
        <w:spacing w:line="360" w:lineRule="auto"/>
        <w:ind w:firstLine="420"/>
        <w:rPr>
          <w:rFonts w:ascii="宋体" w:eastAsia="宋体" w:hAnsi="宋体"/>
          <w:szCs w:val="21"/>
        </w:rPr>
      </w:pPr>
      <w:r>
        <w:rPr>
          <w:rFonts w:ascii="宋体" w:eastAsia="宋体" w:hAnsi="宋体" w:hint="eastAsia"/>
          <w:szCs w:val="21"/>
        </w:rPr>
        <w:t>(52)</w:t>
      </w:r>
      <w:r w:rsidR="00904086" w:rsidRPr="000B060C">
        <w:rPr>
          <w:rFonts w:ascii="宋体" w:eastAsia="宋体" w:hAnsi="宋体" w:hint="eastAsia"/>
          <w:szCs w:val="21"/>
        </w:rPr>
        <w:t>A.①②③</w:t>
      </w:r>
      <w:r w:rsidR="00A86A4D">
        <w:rPr>
          <w:rFonts w:ascii="宋体" w:eastAsia="宋体" w:hAnsi="宋体" w:hint="eastAsia"/>
          <w:szCs w:val="21"/>
        </w:rPr>
        <w:tab/>
      </w:r>
      <w:r w:rsidR="00A86A4D">
        <w:rPr>
          <w:rFonts w:ascii="宋体" w:eastAsia="宋体" w:hAnsi="宋体" w:hint="eastAsia"/>
          <w:szCs w:val="21"/>
        </w:rPr>
        <w:tab/>
      </w:r>
      <w:r>
        <w:rPr>
          <w:rFonts w:ascii="宋体" w:eastAsia="宋体" w:hAnsi="宋体" w:hint="eastAsia"/>
          <w:szCs w:val="21"/>
        </w:rPr>
        <w:t xml:space="preserve"> </w:t>
      </w:r>
      <w:r w:rsidR="00A86A4D">
        <w:rPr>
          <w:rFonts w:ascii="宋体" w:eastAsia="宋体" w:hAnsi="宋体" w:hint="eastAsia"/>
          <w:szCs w:val="21"/>
        </w:rPr>
        <w:t xml:space="preserve"> </w:t>
      </w:r>
      <w:r w:rsidR="00904086" w:rsidRPr="000B060C">
        <w:rPr>
          <w:rFonts w:ascii="宋体" w:eastAsia="宋体" w:hAnsi="宋体" w:hint="eastAsia"/>
          <w:szCs w:val="21"/>
        </w:rPr>
        <w:t>B.①③④</w:t>
      </w:r>
      <w:r w:rsidR="002A1EAA">
        <w:rPr>
          <w:rFonts w:ascii="宋体" w:eastAsia="宋体" w:hAnsi="宋体" w:hint="eastAsia"/>
          <w:szCs w:val="21"/>
        </w:rPr>
        <w:tab/>
      </w:r>
      <w:r w:rsidR="002A1EAA">
        <w:rPr>
          <w:rFonts w:ascii="宋体" w:eastAsia="宋体" w:hAnsi="宋体" w:hint="eastAsia"/>
          <w:szCs w:val="21"/>
        </w:rPr>
        <w:tab/>
      </w:r>
      <w:r w:rsidR="002A1EAA">
        <w:rPr>
          <w:rFonts w:ascii="宋体" w:eastAsia="宋体" w:hAnsi="宋体" w:hint="eastAsia"/>
          <w:szCs w:val="21"/>
        </w:rPr>
        <w:tab/>
      </w:r>
      <w:r w:rsidR="00904086" w:rsidRPr="000B060C">
        <w:rPr>
          <w:rFonts w:ascii="宋体" w:eastAsia="宋体" w:hAnsi="宋体" w:hint="eastAsia"/>
          <w:szCs w:val="21"/>
        </w:rPr>
        <w:t>C.①②④⑤</w:t>
      </w:r>
      <w:r w:rsidR="0048486C">
        <w:rPr>
          <w:rFonts w:ascii="宋体" w:eastAsia="宋体" w:hAnsi="宋体" w:hint="eastAsia"/>
          <w:szCs w:val="21"/>
        </w:rPr>
        <w:tab/>
      </w:r>
      <w:r w:rsidR="00696E69">
        <w:rPr>
          <w:rFonts w:ascii="宋体" w:eastAsia="宋体" w:hAnsi="宋体" w:hint="eastAsia"/>
          <w:szCs w:val="21"/>
        </w:rPr>
        <w:tab/>
      </w:r>
      <w:r w:rsidR="0048486C">
        <w:rPr>
          <w:rFonts w:ascii="宋体" w:eastAsia="宋体" w:hAnsi="宋体" w:hint="eastAsia"/>
          <w:szCs w:val="21"/>
        </w:rPr>
        <w:tab/>
      </w:r>
      <w:r w:rsidR="00904086" w:rsidRPr="000B060C">
        <w:rPr>
          <w:rFonts w:ascii="宋体" w:eastAsia="宋体" w:hAnsi="宋体" w:hint="eastAsia"/>
          <w:szCs w:val="21"/>
        </w:rPr>
        <w:t>D.①②③④⑤</w:t>
      </w:r>
    </w:p>
    <w:p w:rsidR="009E7658" w:rsidRPr="000B060C" w:rsidRDefault="009E7658" w:rsidP="009E7658">
      <w:pPr>
        <w:spacing w:line="360" w:lineRule="auto"/>
        <w:rPr>
          <w:rFonts w:ascii="宋体" w:eastAsia="宋体" w:hAnsi="宋体"/>
          <w:szCs w:val="21"/>
        </w:rPr>
      </w:pPr>
    </w:p>
    <w:p w:rsidR="00C869F1" w:rsidRPr="000B060C" w:rsidRDefault="00AE3A62" w:rsidP="00113094">
      <w:pPr>
        <w:spacing w:line="360" w:lineRule="auto"/>
        <w:ind w:firstLine="420"/>
        <w:rPr>
          <w:rFonts w:ascii="宋体" w:eastAsia="宋体" w:hAnsi="宋体"/>
          <w:szCs w:val="21"/>
        </w:rPr>
      </w:pPr>
      <w:r>
        <w:rPr>
          <w:rFonts w:ascii="宋体" w:eastAsia="宋体" w:hAnsi="宋体" w:hint="eastAsia"/>
          <w:sz w:val="24"/>
          <w:szCs w:val="24"/>
        </w:rPr>
        <w:t>●</w:t>
      </w:r>
      <w:r w:rsidR="00C869F1" w:rsidRPr="000B060C">
        <w:rPr>
          <w:rFonts w:ascii="宋体" w:eastAsia="宋体" w:hAnsi="宋体" w:hint="eastAsia"/>
          <w:szCs w:val="21"/>
        </w:rPr>
        <w:t>在合同谈判前，要制定切合实际的谈判目标，要抓住实质问题，要营造一个平等协商的氛围。这些工作在合同管理中属于</w:t>
      </w:r>
      <w:r w:rsidR="00C869F1" w:rsidRPr="004C50DE">
        <w:rPr>
          <w:rFonts w:ascii="宋体" w:eastAsia="宋体" w:hAnsi="宋体" w:hint="eastAsia"/>
          <w:szCs w:val="21"/>
          <w:u w:val="single"/>
        </w:rPr>
        <w:t>（</w:t>
      </w:r>
      <w:r w:rsidR="00025B39" w:rsidRPr="004C50DE">
        <w:rPr>
          <w:rFonts w:ascii="宋体" w:eastAsia="宋体" w:hAnsi="宋体" w:hint="eastAsia"/>
          <w:szCs w:val="21"/>
          <w:u w:val="single"/>
        </w:rPr>
        <w:t>53</w:t>
      </w:r>
      <w:r w:rsidR="00C869F1" w:rsidRPr="004C50DE">
        <w:rPr>
          <w:rFonts w:ascii="宋体" w:eastAsia="宋体" w:hAnsi="宋体" w:hint="eastAsia"/>
          <w:szCs w:val="21"/>
          <w:u w:val="single"/>
        </w:rPr>
        <w:t>）</w:t>
      </w:r>
      <w:r w:rsidR="00C869F1" w:rsidRPr="000B060C">
        <w:rPr>
          <w:rFonts w:ascii="宋体" w:eastAsia="宋体" w:hAnsi="宋体" w:hint="eastAsia"/>
          <w:szCs w:val="21"/>
        </w:rPr>
        <w:t>管理。</w:t>
      </w:r>
    </w:p>
    <w:p w:rsidR="00C869F1" w:rsidRPr="000B060C" w:rsidRDefault="004D1B39" w:rsidP="001E335C">
      <w:pPr>
        <w:spacing w:line="360" w:lineRule="auto"/>
        <w:ind w:firstLine="420"/>
        <w:rPr>
          <w:rFonts w:ascii="宋体" w:eastAsia="宋体" w:hAnsi="宋体"/>
          <w:szCs w:val="21"/>
        </w:rPr>
      </w:pPr>
      <w:r>
        <w:rPr>
          <w:rFonts w:ascii="宋体" w:eastAsia="宋体" w:hAnsi="宋体" w:hint="eastAsia"/>
          <w:szCs w:val="21"/>
        </w:rPr>
        <w:t>(53)</w:t>
      </w:r>
      <w:r w:rsidR="00C869F1" w:rsidRPr="000B060C">
        <w:rPr>
          <w:rFonts w:ascii="宋体" w:eastAsia="宋体" w:hAnsi="宋体" w:hint="eastAsia"/>
          <w:szCs w:val="21"/>
        </w:rPr>
        <w:t>A.合同签订</w:t>
      </w:r>
      <w:r>
        <w:rPr>
          <w:rFonts w:ascii="宋体" w:eastAsia="宋体" w:hAnsi="宋体" w:hint="eastAsia"/>
          <w:szCs w:val="21"/>
        </w:rPr>
        <w:tab/>
      </w:r>
      <w:r>
        <w:rPr>
          <w:rFonts w:ascii="宋体" w:eastAsia="宋体" w:hAnsi="宋体" w:hint="eastAsia"/>
          <w:szCs w:val="21"/>
        </w:rPr>
        <w:tab/>
      </w:r>
      <w:r w:rsidR="000B64AD">
        <w:rPr>
          <w:rFonts w:ascii="宋体" w:eastAsia="宋体" w:hAnsi="宋体" w:hint="eastAsia"/>
          <w:szCs w:val="21"/>
        </w:rPr>
        <w:t xml:space="preserve">  </w:t>
      </w:r>
      <w:r w:rsidR="00C869F1" w:rsidRPr="000B060C">
        <w:rPr>
          <w:rFonts w:ascii="宋体" w:eastAsia="宋体" w:hAnsi="宋体" w:hint="eastAsia"/>
          <w:szCs w:val="21"/>
        </w:rPr>
        <w:t>B.合同履行</w:t>
      </w:r>
      <w:r w:rsidR="000B64AD">
        <w:rPr>
          <w:rFonts w:ascii="宋体" w:eastAsia="宋体" w:hAnsi="宋体" w:hint="eastAsia"/>
          <w:szCs w:val="21"/>
        </w:rPr>
        <w:tab/>
      </w:r>
      <w:r w:rsidR="000B64AD">
        <w:rPr>
          <w:rFonts w:ascii="宋体" w:eastAsia="宋体" w:hAnsi="宋体" w:hint="eastAsia"/>
          <w:szCs w:val="21"/>
        </w:rPr>
        <w:tab/>
      </w:r>
      <w:r w:rsidR="00C869F1" w:rsidRPr="000B060C">
        <w:rPr>
          <w:rFonts w:ascii="宋体" w:eastAsia="宋体" w:hAnsi="宋体" w:hint="eastAsia"/>
          <w:szCs w:val="21"/>
        </w:rPr>
        <w:t>C.合同变更</w:t>
      </w:r>
      <w:r w:rsidR="001E335C">
        <w:rPr>
          <w:rFonts w:ascii="宋体" w:eastAsia="宋体" w:hAnsi="宋体" w:hint="eastAsia"/>
          <w:szCs w:val="21"/>
        </w:rPr>
        <w:tab/>
      </w:r>
      <w:r w:rsidR="001E335C">
        <w:rPr>
          <w:rFonts w:ascii="宋体" w:eastAsia="宋体" w:hAnsi="宋体" w:hint="eastAsia"/>
          <w:szCs w:val="21"/>
        </w:rPr>
        <w:tab/>
      </w:r>
      <w:r w:rsidR="001E335C">
        <w:rPr>
          <w:rFonts w:ascii="宋体" w:eastAsia="宋体" w:hAnsi="宋体" w:hint="eastAsia"/>
          <w:szCs w:val="21"/>
        </w:rPr>
        <w:tab/>
      </w:r>
      <w:r w:rsidR="00C869F1" w:rsidRPr="000B060C">
        <w:rPr>
          <w:rFonts w:ascii="宋体" w:eastAsia="宋体" w:hAnsi="宋体" w:hint="eastAsia"/>
          <w:szCs w:val="21"/>
        </w:rPr>
        <w:t>D.合同档案</w:t>
      </w:r>
    </w:p>
    <w:p w:rsidR="00FF282D" w:rsidRPr="000B060C" w:rsidRDefault="00FF282D" w:rsidP="00FF282D">
      <w:pPr>
        <w:spacing w:line="360" w:lineRule="auto"/>
        <w:rPr>
          <w:rFonts w:ascii="宋体" w:eastAsia="宋体" w:hAnsi="宋体"/>
          <w:szCs w:val="21"/>
        </w:rPr>
      </w:pPr>
    </w:p>
    <w:p w:rsidR="00B357C2" w:rsidRPr="000B060C" w:rsidRDefault="00AE3A62" w:rsidP="007446C3">
      <w:pPr>
        <w:spacing w:line="360" w:lineRule="auto"/>
        <w:ind w:firstLine="420"/>
        <w:rPr>
          <w:rFonts w:ascii="宋体" w:eastAsia="宋体" w:hAnsi="宋体"/>
          <w:szCs w:val="21"/>
        </w:rPr>
      </w:pPr>
      <w:r>
        <w:rPr>
          <w:rFonts w:ascii="宋体" w:eastAsia="宋体" w:hAnsi="宋体" w:hint="eastAsia"/>
          <w:sz w:val="24"/>
          <w:szCs w:val="24"/>
        </w:rPr>
        <w:t>●</w:t>
      </w:r>
      <w:r w:rsidR="00B357C2" w:rsidRPr="000B060C">
        <w:rPr>
          <w:rFonts w:ascii="宋体" w:eastAsia="宋体" w:hAnsi="宋体" w:hint="eastAsia"/>
          <w:szCs w:val="21"/>
        </w:rPr>
        <w:t>在进行风险评估时，如果发现风险概率和影响很低，可</w:t>
      </w:r>
      <w:r w:rsidR="00B357C2" w:rsidRPr="00B546A8">
        <w:rPr>
          <w:rFonts w:ascii="宋体" w:eastAsia="宋体" w:hAnsi="宋体" w:hint="eastAsia"/>
          <w:szCs w:val="21"/>
          <w:u w:val="single"/>
        </w:rPr>
        <w:t>（</w:t>
      </w:r>
      <w:r w:rsidR="00385519" w:rsidRPr="00B546A8">
        <w:rPr>
          <w:rFonts w:ascii="宋体" w:eastAsia="宋体" w:hAnsi="宋体" w:hint="eastAsia"/>
          <w:szCs w:val="21"/>
          <w:u w:val="single"/>
        </w:rPr>
        <w:t>54</w:t>
      </w:r>
      <w:r w:rsidR="00B357C2" w:rsidRPr="00B546A8">
        <w:rPr>
          <w:rFonts w:ascii="宋体" w:eastAsia="宋体" w:hAnsi="宋体" w:hint="eastAsia"/>
          <w:szCs w:val="21"/>
          <w:u w:val="single"/>
        </w:rPr>
        <w:t>）</w:t>
      </w:r>
      <w:r w:rsidR="00B357C2" w:rsidRPr="000B060C">
        <w:rPr>
          <w:rFonts w:ascii="宋体" w:eastAsia="宋体" w:hAnsi="宋体" w:hint="eastAsia"/>
          <w:szCs w:val="21"/>
        </w:rPr>
        <w:t>。</w:t>
      </w:r>
    </w:p>
    <w:p w:rsidR="00B357C2" w:rsidRPr="000B060C" w:rsidRDefault="00B357C2" w:rsidP="00D63AC1">
      <w:pPr>
        <w:spacing w:line="360" w:lineRule="auto"/>
        <w:rPr>
          <w:rFonts w:ascii="宋体" w:eastAsia="宋体" w:hAnsi="宋体"/>
          <w:szCs w:val="21"/>
        </w:rPr>
      </w:pPr>
      <w:r w:rsidRPr="000B060C">
        <w:rPr>
          <w:rFonts w:ascii="宋体" w:eastAsia="宋体" w:hAnsi="宋体"/>
          <w:szCs w:val="21"/>
        </w:rPr>
        <w:t xml:space="preserve"> </w:t>
      </w:r>
      <w:r w:rsidR="00D63AC1">
        <w:rPr>
          <w:rFonts w:ascii="宋体" w:eastAsia="宋体" w:hAnsi="宋体" w:hint="eastAsia"/>
          <w:szCs w:val="21"/>
        </w:rPr>
        <w:tab/>
        <w:t>(54)</w:t>
      </w:r>
      <w:r w:rsidRPr="000B060C">
        <w:rPr>
          <w:rFonts w:ascii="宋体" w:eastAsia="宋体" w:hAnsi="宋体" w:hint="eastAsia"/>
          <w:szCs w:val="21"/>
        </w:rPr>
        <w:t>A.将该风险作为待观察项目列入清单中，供将来进一步监测</w:t>
      </w:r>
    </w:p>
    <w:p w:rsidR="00B357C2" w:rsidRPr="000B060C" w:rsidRDefault="00B357C2" w:rsidP="00D63AC1">
      <w:pPr>
        <w:spacing w:line="360" w:lineRule="auto"/>
        <w:rPr>
          <w:rFonts w:ascii="宋体" w:eastAsia="宋体" w:hAnsi="宋体"/>
          <w:szCs w:val="21"/>
        </w:rPr>
      </w:pPr>
      <w:r w:rsidRPr="000B060C">
        <w:rPr>
          <w:rFonts w:ascii="宋体" w:eastAsia="宋体" w:hAnsi="宋体"/>
          <w:szCs w:val="21"/>
        </w:rPr>
        <w:t xml:space="preserve"> </w:t>
      </w:r>
      <w:r w:rsidR="00D63AC1">
        <w:rPr>
          <w:rFonts w:ascii="宋体" w:eastAsia="宋体" w:hAnsi="宋体" w:hint="eastAsia"/>
          <w:szCs w:val="21"/>
        </w:rPr>
        <w:tab/>
      </w:r>
      <w:r w:rsidR="00D63AC1">
        <w:rPr>
          <w:rFonts w:ascii="宋体" w:eastAsia="宋体" w:hAnsi="宋体" w:hint="eastAsia"/>
          <w:szCs w:val="21"/>
        </w:rPr>
        <w:tab/>
      </w:r>
      <w:r w:rsidRPr="000B060C">
        <w:rPr>
          <w:rFonts w:ascii="宋体" w:eastAsia="宋体" w:hAnsi="宋体" w:hint="eastAsia"/>
          <w:szCs w:val="21"/>
        </w:rPr>
        <w:t>B.对该风险进行等级排序</w:t>
      </w:r>
    </w:p>
    <w:p w:rsidR="00B357C2" w:rsidRPr="000B060C" w:rsidRDefault="00B357C2" w:rsidP="009B56F4">
      <w:pPr>
        <w:spacing w:line="360" w:lineRule="auto"/>
        <w:rPr>
          <w:rFonts w:ascii="宋体" w:eastAsia="宋体" w:hAnsi="宋体"/>
          <w:szCs w:val="21"/>
        </w:rPr>
      </w:pPr>
      <w:r w:rsidRPr="000B060C">
        <w:rPr>
          <w:rFonts w:ascii="宋体" w:eastAsia="宋体" w:hAnsi="宋体"/>
          <w:szCs w:val="21"/>
        </w:rPr>
        <w:t xml:space="preserve"> </w:t>
      </w:r>
      <w:r w:rsidR="009B56F4">
        <w:rPr>
          <w:rFonts w:ascii="宋体" w:eastAsia="宋体" w:hAnsi="宋体" w:hint="eastAsia"/>
          <w:szCs w:val="21"/>
        </w:rPr>
        <w:tab/>
      </w:r>
      <w:r w:rsidR="009B56F4">
        <w:rPr>
          <w:rFonts w:ascii="宋体" w:eastAsia="宋体" w:hAnsi="宋体" w:hint="eastAsia"/>
          <w:szCs w:val="21"/>
        </w:rPr>
        <w:tab/>
      </w:r>
      <w:r w:rsidRPr="000B060C">
        <w:rPr>
          <w:rFonts w:ascii="宋体" w:eastAsia="宋体" w:hAnsi="宋体" w:hint="eastAsia"/>
          <w:szCs w:val="21"/>
        </w:rPr>
        <w:t>C.着手消除该风险</w:t>
      </w:r>
    </w:p>
    <w:p w:rsidR="00385519" w:rsidRPr="000B060C" w:rsidRDefault="00B357C2" w:rsidP="000B060C">
      <w:pPr>
        <w:spacing w:line="360" w:lineRule="auto"/>
        <w:rPr>
          <w:rFonts w:ascii="宋体" w:eastAsia="宋体" w:hAnsi="宋体"/>
          <w:szCs w:val="21"/>
        </w:rPr>
      </w:pPr>
      <w:r w:rsidRPr="000B060C">
        <w:rPr>
          <w:rFonts w:ascii="宋体" w:eastAsia="宋体" w:hAnsi="宋体"/>
          <w:szCs w:val="21"/>
        </w:rPr>
        <w:t xml:space="preserve"> </w:t>
      </w:r>
      <w:r w:rsidR="009B56F4">
        <w:rPr>
          <w:rFonts w:ascii="宋体" w:eastAsia="宋体" w:hAnsi="宋体" w:hint="eastAsia"/>
          <w:szCs w:val="21"/>
        </w:rPr>
        <w:tab/>
      </w:r>
      <w:r w:rsidR="009B56F4">
        <w:rPr>
          <w:rFonts w:ascii="宋体" w:eastAsia="宋体" w:hAnsi="宋体" w:hint="eastAsia"/>
          <w:szCs w:val="21"/>
        </w:rPr>
        <w:tab/>
      </w:r>
      <w:r w:rsidRPr="000B060C">
        <w:rPr>
          <w:rFonts w:ascii="宋体" w:eastAsia="宋体" w:hAnsi="宋体" w:hint="eastAsia"/>
          <w:szCs w:val="21"/>
        </w:rPr>
        <w:t>D.不做任何措施</w:t>
      </w:r>
    </w:p>
    <w:p w:rsidR="000A27F8" w:rsidRPr="000B060C" w:rsidRDefault="000A27F8" w:rsidP="000A27F8">
      <w:pPr>
        <w:spacing w:line="360" w:lineRule="auto"/>
        <w:rPr>
          <w:rFonts w:ascii="宋体" w:eastAsia="宋体" w:hAnsi="宋体"/>
          <w:szCs w:val="21"/>
        </w:rPr>
      </w:pPr>
    </w:p>
    <w:p w:rsidR="00341C22" w:rsidRPr="000B060C" w:rsidRDefault="00AE3A62" w:rsidP="009B56F4">
      <w:pPr>
        <w:spacing w:line="360" w:lineRule="auto"/>
        <w:ind w:firstLine="420"/>
        <w:rPr>
          <w:rFonts w:ascii="宋体" w:eastAsia="宋体" w:hAnsi="宋体"/>
          <w:szCs w:val="21"/>
        </w:rPr>
      </w:pPr>
      <w:r>
        <w:rPr>
          <w:rFonts w:ascii="宋体" w:eastAsia="宋体" w:hAnsi="宋体" w:hint="eastAsia"/>
          <w:sz w:val="24"/>
          <w:szCs w:val="24"/>
        </w:rPr>
        <w:lastRenderedPageBreak/>
        <w:t>●</w:t>
      </w:r>
      <w:r w:rsidR="00341C22" w:rsidRPr="000B060C">
        <w:rPr>
          <w:rFonts w:ascii="宋体" w:eastAsia="宋体" w:hAnsi="宋体" w:hint="eastAsia"/>
          <w:szCs w:val="21"/>
        </w:rPr>
        <w:t>软件配置管理（SCM）是一组用于在软件</w:t>
      </w:r>
      <w:r w:rsidR="00341C22" w:rsidRPr="007D75CC">
        <w:rPr>
          <w:rFonts w:ascii="宋体" w:eastAsia="宋体" w:hAnsi="宋体" w:hint="eastAsia"/>
          <w:szCs w:val="21"/>
          <w:u w:val="single"/>
        </w:rPr>
        <w:t>(</w:t>
      </w:r>
      <w:r w:rsidR="00435A45" w:rsidRPr="007D75CC">
        <w:rPr>
          <w:rFonts w:ascii="宋体" w:eastAsia="宋体" w:hAnsi="宋体" w:hint="eastAsia"/>
          <w:szCs w:val="21"/>
          <w:u w:val="single"/>
        </w:rPr>
        <w:t>55</w:t>
      </w:r>
      <w:r w:rsidR="00341C22" w:rsidRPr="007D75CC">
        <w:rPr>
          <w:rFonts w:ascii="宋体" w:eastAsia="宋体" w:hAnsi="宋体" w:hint="eastAsia"/>
          <w:szCs w:val="21"/>
          <w:u w:val="single"/>
        </w:rPr>
        <w:t>)</w:t>
      </w:r>
      <w:r w:rsidR="00341C22" w:rsidRPr="000B060C">
        <w:rPr>
          <w:rFonts w:ascii="宋体" w:eastAsia="宋体" w:hAnsi="宋体" w:hint="eastAsia"/>
          <w:szCs w:val="21"/>
        </w:rPr>
        <w:t>管理变化的活动。</w:t>
      </w:r>
    </w:p>
    <w:p w:rsidR="00341C22" w:rsidRPr="000B060C" w:rsidRDefault="005A7DCE" w:rsidP="006C2913">
      <w:pPr>
        <w:spacing w:line="360" w:lineRule="auto"/>
        <w:ind w:firstLine="420"/>
        <w:rPr>
          <w:rFonts w:ascii="宋体" w:eastAsia="宋体" w:hAnsi="宋体"/>
          <w:szCs w:val="21"/>
        </w:rPr>
      </w:pPr>
      <w:r>
        <w:rPr>
          <w:rFonts w:ascii="宋体" w:eastAsia="宋体" w:hAnsi="宋体" w:hint="eastAsia"/>
          <w:szCs w:val="21"/>
        </w:rPr>
        <w:t>(55)</w:t>
      </w:r>
      <w:r w:rsidR="00341C22" w:rsidRPr="000B060C">
        <w:rPr>
          <w:rFonts w:ascii="宋体" w:eastAsia="宋体" w:hAnsi="宋体" w:hint="eastAsia"/>
          <w:szCs w:val="21"/>
        </w:rPr>
        <w:t>A.交付使用后</w:t>
      </w:r>
      <w:r w:rsidR="005C2EF8">
        <w:rPr>
          <w:rFonts w:ascii="宋体" w:eastAsia="宋体" w:hAnsi="宋体" w:hint="eastAsia"/>
          <w:szCs w:val="21"/>
        </w:rPr>
        <w:tab/>
      </w:r>
      <w:r w:rsidR="005C2EF8">
        <w:rPr>
          <w:rFonts w:ascii="宋体" w:eastAsia="宋体" w:hAnsi="宋体" w:hint="eastAsia"/>
          <w:szCs w:val="21"/>
        </w:rPr>
        <w:tab/>
      </w:r>
      <w:r w:rsidR="00341C22" w:rsidRPr="000B060C">
        <w:rPr>
          <w:rFonts w:ascii="宋体" w:eastAsia="宋体" w:hAnsi="宋体" w:hint="eastAsia"/>
          <w:szCs w:val="21"/>
        </w:rPr>
        <w:t>B.开发过程中</w:t>
      </w:r>
      <w:r w:rsidR="009E458A">
        <w:rPr>
          <w:rFonts w:ascii="宋体" w:eastAsia="宋体" w:hAnsi="宋体" w:hint="eastAsia"/>
          <w:szCs w:val="21"/>
        </w:rPr>
        <w:tab/>
      </w:r>
      <w:r w:rsidR="00341C22" w:rsidRPr="000B060C">
        <w:rPr>
          <w:rFonts w:ascii="宋体" w:eastAsia="宋体" w:hAnsi="宋体" w:hint="eastAsia"/>
          <w:szCs w:val="21"/>
        </w:rPr>
        <w:t>C.整个生命周期内</w:t>
      </w:r>
      <w:r w:rsidR="006C2913">
        <w:rPr>
          <w:rFonts w:ascii="宋体" w:eastAsia="宋体" w:hAnsi="宋体" w:hint="eastAsia"/>
          <w:szCs w:val="21"/>
        </w:rPr>
        <w:tab/>
        <w:t xml:space="preserve"> </w:t>
      </w:r>
      <w:r w:rsidR="00341C22" w:rsidRPr="000B060C">
        <w:rPr>
          <w:rFonts w:ascii="宋体" w:eastAsia="宋体" w:hAnsi="宋体" w:hint="eastAsia"/>
          <w:szCs w:val="21"/>
        </w:rPr>
        <w:t>D.测试过程中</w:t>
      </w:r>
    </w:p>
    <w:p w:rsidR="00435A45" w:rsidRPr="00131C64" w:rsidRDefault="00435A45" w:rsidP="000B060C">
      <w:pPr>
        <w:spacing w:line="360" w:lineRule="auto"/>
        <w:rPr>
          <w:rFonts w:ascii="宋体" w:eastAsia="宋体" w:hAnsi="宋体"/>
          <w:szCs w:val="21"/>
        </w:rPr>
      </w:pPr>
    </w:p>
    <w:p w:rsidR="001905AD" w:rsidRPr="000B060C" w:rsidRDefault="00AE3A62" w:rsidP="00FA65C1">
      <w:pPr>
        <w:spacing w:line="360" w:lineRule="auto"/>
        <w:ind w:firstLine="420"/>
        <w:rPr>
          <w:rFonts w:ascii="宋体" w:eastAsia="宋体" w:hAnsi="宋体"/>
          <w:szCs w:val="21"/>
        </w:rPr>
      </w:pPr>
      <w:r>
        <w:rPr>
          <w:rFonts w:ascii="宋体" w:eastAsia="宋体" w:hAnsi="宋体" w:hint="eastAsia"/>
          <w:sz w:val="24"/>
          <w:szCs w:val="24"/>
        </w:rPr>
        <w:t>●</w:t>
      </w:r>
      <w:r w:rsidR="001905AD" w:rsidRPr="00A02BD6">
        <w:rPr>
          <w:rFonts w:ascii="宋体" w:eastAsia="宋体" w:hAnsi="宋体" w:hint="eastAsia"/>
          <w:szCs w:val="21"/>
          <w:u w:val="single"/>
        </w:rPr>
        <w:t>(</w:t>
      </w:r>
      <w:r w:rsidR="00FD3D0C" w:rsidRPr="00A02BD6">
        <w:rPr>
          <w:rFonts w:ascii="宋体" w:eastAsia="宋体" w:hAnsi="宋体" w:hint="eastAsia"/>
          <w:szCs w:val="21"/>
          <w:u w:val="single"/>
        </w:rPr>
        <w:t>56</w:t>
      </w:r>
      <w:r w:rsidR="001905AD" w:rsidRPr="00A02BD6">
        <w:rPr>
          <w:rFonts w:ascii="宋体" w:eastAsia="宋体" w:hAnsi="宋体" w:hint="eastAsia"/>
          <w:szCs w:val="21"/>
          <w:u w:val="single"/>
        </w:rPr>
        <w:t>)</w:t>
      </w:r>
      <w:r w:rsidR="001905AD" w:rsidRPr="000B060C">
        <w:rPr>
          <w:rFonts w:ascii="宋体" w:eastAsia="宋体" w:hAnsi="宋体" w:hint="eastAsia"/>
          <w:szCs w:val="21"/>
        </w:rPr>
        <w:t>可作为软件生存期中各开发阶段的一个质量检查点。</w:t>
      </w:r>
    </w:p>
    <w:p w:rsidR="00435A45" w:rsidRPr="000B060C" w:rsidRDefault="004E1474" w:rsidP="00537AE8">
      <w:pPr>
        <w:spacing w:line="360" w:lineRule="auto"/>
        <w:ind w:firstLine="420"/>
        <w:rPr>
          <w:rFonts w:ascii="宋体" w:eastAsia="宋体" w:hAnsi="宋体"/>
          <w:szCs w:val="21"/>
        </w:rPr>
      </w:pPr>
      <w:r>
        <w:rPr>
          <w:rFonts w:ascii="宋体" w:eastAsia="宋体" w:hAnsi="宋体" w:hint="eastAsia"/>
          <w:szCs w:val="21"/>
        </w:rPr>
        <w:t>(56)</w:t>
      </w:r>
      <w:r w:rsidR="001905AD" w:rsidRPr="000B060C">
        <w:rPr>
          <w:rFonts w:ascii="宋体" w:eastAsia="宋体" w:hAnsi="宋体" w:hint="eastAsia"/>
          <w:szCs w:val="21"/>
        </w:rPr>
        <w:t>A.配置项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28A7">
        <w:rPr>
          <w:rFonts w:ascii="宋体" w:eastAsia="宋体" w:hAnsi="宋体" w:hint="eastAsia"/>
          <w:szCs w:val="21"/>
        </w:rPr>
        <w:tab/>
      </w:r>
      <w:r w:rsidR="001905AD" w:rsidRPr="000B060C">
        <w:rPr>
          <w:rFonts w:ascii="宋体" w:eastAsia="宋体" w:hAnsi="宋体" w:hint="eastAsia"/>
          <w:szCs w:val="21"/>
        </w:rPr>
        <w:t>B.程序</w:t>
      </w:r>
      <w:r w:rsidR="005F79DE">
        <w:rPr>
          <w:rFonts w:ascii="宋体" w:eastAsia="宋体" w:hAnsi="宋体" w:hint="eastAsia"/>
          <w:szCs w:val="21"/>
        </w:rPr>
        <w:tab/>
      </w:r>
      <w:r w:rsidR="005F79DE">
        <w:rPr>
          <w:rFonts w:ascii="宋体" w:eastAsia="宋体" w:hAnsi="宋体" w:hint="eastAsia"/>
          <w:szCs w:val="21"/>
        </w:rPr>
        <w:tab/>
      </w:r>
      <w:r w:rsidR="00A528A7">
        <w:rPr>
          <w:rFonts w:ascii="宋体" w:eastAsia="宋体" w:hAnsi="宋体" w:hint="eastAsia"/>
          <w:szCs w:val="21"/>
        </w:rPr>
        <w:tab/>
      </w:r>
      <w:r w:rsidR="005F79DE">
        <w:rPr>
          <w:rFonts w:ascii="宋体" w:eastAsia="宋体" w:hAnsi="宋体" w:hint="eastAsia"/>
          <w:szCs w:val="21"/>
        </w:rPr>
        <w:tab/>
      </w:r>
      <w:r w:rsidR="001905AD" w:rsidRPr="000B060C">
        <w:rPr>
          <w:rFonts w:ascii="宋体" w:eastAsia="宋体" w:hAnsi="宋体" w:hint="eastAsia"/>
          <w:szCs w:val="21"/>
        </w:rPr>
        <w:t>C.基线</w:t>
      </w:r>
      <w:r w:rsidR="00537AE8">
        <w:rPr>
          <w:rFonts w:ascii="宋体" w:eastAsia="宋体" w:hAnsi="宋体" w:hint="eastAsia"/>
          <w:szCs w:val="21"/>
        </w:rPr>
        <w:tab/>
      </w:r>
      <w:r w:rsidR="00537AE8">
        <w:rPr>
          <w:rFonts w:ascii="宋体" w:eastAsia="宋体" w:hAnsi="宋体" w:hint="eastAsia"/>
          <w:szCs w:val="21"/>
        </w:rPr>
        <w:tab/>
      </w:r>
      <w:r w:rsidR="00A528A7">
        <w:rPr>
          <w:rFonts w:ascii="宋体" w:eastAsia="宋体" w:hAnsi="宋体" w:hint="eastAsia"/>
          <w:szCs w:val="21"/>
        </w:rPr>
        <w:tab/>
      </w:r>
      <w:r w:rsidR="00537AE8">
        <w:rPr>
          <w:rFonts w:ascii="宋体" w:eastAsia="宋体" w:hAnsi="宋体" w:hint="eastAsia"/>
          <w:szCs w:val="21"/>
        </w:rPr>
        <w:tab/>
      </w:r>
      <w:r w:rsidR="001905AD" w:rsidRPr="000B060C">
        <w:rPr>
          <w:rFonts w:ascii="宋体" w:eastAsia="宋体" w:hAnsi="宋体" w:hint="eastAsia"/>
          <w:szCs w:val="21"/>
        </w:rPr>
        <w:t>D.过程</w:t>
      </w:r>
    </w:p>
    <w:p w:rsidR="00EC6944" w:rsidRPr="000B060C" w:rsidRDefault="00EC6944" w:rsidP="00EC6944">
      <w:pPr>
        <w:spacing w:line="360" w:lineRule="auto"/>
        <w:rPr>
          <w:rFonts w:ascii="宋体" w:eastAsia="宋体" w:hAnsi="宋体"/>
          <w:szCs w:val="21"/>
        </w:rPr>
      </w:pPr>
    </w:p>
    <w:p w:rsidR="00534330" w:rsidRPr="000B060C" w:rsidRDefault="001E69A6" w:rsidP="007A70FC">
      <w:pPr>
        <w:spacing w:line="360" w:lineRule="auto"/>
        <w:ind w:firstLine="420"/>
        <w:rPr>
          <w:rFonts w:ascii="宋体" w:eastAsia="宋体" w:hAnsi="宋体"/>
          <w:szCs w:val="21"/>
        </w:rPr>
      </w:pPr>
      <w:r>
        <w:rPr>
          <w:rFonts w:ascii="宋体" w:eastAsia="宋体" w:hAnsi="宋体" w:hint="eastAsia"/>
          <w:sz w:val="24"/>
          <w:szCs w:val="24"/>
        </w:rPr>
        <w:t>●</w:t>
      </w:r>
      <w:r w:rsidR="00534330" w:rsidRPr="000B060C">
        <w:rPr>
          <w:rFonts w:ascii="宋体" w:eastAsia="宋体" w:hAnsi="宋体" w:hint="eastAsia"/>
          <w:szCs w:val="21"/>
        </w:rPr>
        <w:t>质量管理体系文件包括质量手册、程序文件和</w:t>
      </w:r>
      <w:r w:rsidR="00534330" w:rsidRPr="000F2E70">
        <w:rPr>
          <w:rFonts w:ascii="宋体" w:eastAsia="宋体" w:hAnsi="宋体" w:hint="eastAsia"/>
          <w:szCs w:val="21"/>
          <w:u w:val="single"/>
        </w:rPr>
        <w:t>（</w:t>
      </w:r>
      <w:r w:rsidR="000D3BC1" w:rsidRPr="000F2E70">
        <w:rPr>
          <w:rFonts w:ascii="宋体" w:eastAsia="宋体" w:hAnsi="宋体" w:hint="eastAsia"/>
          <w:szCs w:val="21"/>
          <w:u w:val="single"/>
        </w:rPr>
        <w:t>57</w:t>
      </w:r>
      <w:r w:rsidR="00534330" w:rsidRPr="000F2E70">
        <w:rPr>
          <w:rFonts w:ascii="宋体" w:eastAsia="宋体" w:hAnsi="宋体" w:hint="eastAsia"/>
          <w:szCs w:val="21"/>
          <w:u w:val="single"/>
        </w:rPr>
        <w:t>）</w:t>
      </w:r>
      <w:r w:rsidR="00534330" w:rsidRPr="000B060C">
        <w:rPr>
          <w:rFonts w:ascii="宋体" w:eastAsia="宋体" w:hAnsi="宋体" w:hint="eastAsia"/>
          <w:szCs w:val="21"/>
        </w:rPr>
        <w:t>。</w:t>
      </w:r>
    </w:p>
    <w:p w:rsidR="000D3BC1" w:rsidRPr="000B060C" w:rsidRDefault="00AD1F37" w:rsidP="00B72851">
      <w:pPr>
        <w:spacing w:line="360" w:lineRule="auto"/>
        <w:ind w:firstLine="420"/>
        <w:rPr>
          <w:rFonts w:ascii="宋体" w:eastAsia="宋体" w:hAnsi="宋体"/>
          <w:szCs w:val="21"/>
        </w:rPr>
      </w:pPr>
      <w:r>
        <w:rPr>
          <w:rFonts w:ascii="宋体" w:eastAsia="宋体" w:hAnsi="宋体" w:hint="eastAsia"/>
          <w:szCs w:val="21"/>
        </w:rPr>
        <w:t>(57)</w:t>
      </w:r>
      <w:r w:rsidR="00534330" w:rsidRPr="000B060C">
        <w:rPr>
          <w:rFonts w:ascii="宋体" w:eastAsia="宋体" w:hAnsi="宋体" w:hint="eastAsia"/>
          <w:szCs w:val="21"/>
        </w:rPr>
        <w:t>A.质量计划</w:t>
      </w:r>
      <w:r w:rsidR="0034131A">
        <w:rPr>
          <w:rFonts w:ascii="宋体" w:eastAsia="宋体" w:hAnsi="宋体" w:hint="eastAsia"/>
          <w:szCs w:val="21"/>
        </w:rPr>
        <w:tab/>
      </w:r>
      <w:r w:rsidR="0034131A">
        <w:rPr>
          <w:rFonts w:ascii="宋体" w:eastAsia="宋体" w:hAnsi="宋体" w:hint="eastAsia"/>
          <w:szCs w:val="21"/>
        </w:rPr>
        <w:tab/>
      </w:r>
      <w:r w:rsidR="0034131A">
        <w:rPr>
          <w:rFonts w:ascii="宋体" w:eastAsia="宋体" w:hAnsi="宋体" w:hint="eastAsia"/>
          <w:szCs w:val="21"/>
        </w:rPr>
        <w:tab/>
      </w:r>
      <w:r w:rsidR="00534330" w:rsidRPr="000B060C">
        <w:rPr>
          <w:rFonts w:ascii="宋体" w:eastAsia="宋体" w:hAnsi="宋体" w:hint="eastAsia"/>
          <w:szCs w:val="21"/>
        </w:rPr>
        <w:t>B.质量目标</w:t>
      </w:r>
      <w:r w:rsidR="00095396">
        <w:rPr>
          <w:rFonts w:ascii="宋体" w:eastAsia="宋体" w:hAnsi="宋体" w:hint="eastAsia"/>
          <w:szCs w:val="21"/>
        </w:rPr>
        <w:tab/>
      </w:r>
      <w:r w:rsidR="00095396">
        <w:rPr>
          <w:rFonts w:ascii="宋体" w:eastAsia="宋体" w:hAnsi="宋体" w:hint="eastAsia"/>
          <w:szCs w:val="21"/>
        </w:rPr>
        <w:tab/>
      </w:r>
      <w:r w:rsidR="00095396">
        <w:rPr>
          <w:rFonts w:ascii="宋体" w:eastAsia="宋体" w:hAnsi="宋体" w:hint="eastAsia"/>
          <w:szCs w:val="21"/>
        </w:rPr>
        <w:tab/>
      </w:r>
      <w:r w:rsidR="00534330" w:rsidRPr="000B060C">
        <w:rPr>
          <w:rFonts w:ascii="宋体" w:eastAsia="宋体" w:hAnsi="宋体" w:hint="eastAsia"/>
          <w:szCs w:val="21"/>
        </w:rPr>
        <w:t>C.质量方针</w:t>
      </w:r>
      <w:r w:rsidR="00B773B6">
        <w:rPr>
          <w:rFonts w:ascii="宋体" w:eastAsia="宋体" w:hAnsi="宋体" w:hint="eastAsia"/>
          <w:szCs w:val="21"/>
        </w:rPr>
        <w:tab/>
      </w:r>
      <w:r w:rsidR="006445A0">
        <w:rPr>
          <w:rFonts w:ascii="宋体" w:eastAsia="宋体" w:hAnsi="宋体" w:hint="eastAsia"/>
          <w:szCs w:val="21"/>
        </w:rPr>
        <w:tab/>
      </w:r>
      <w:r w:rsidR="00B773B6">
        <w:rPr>
          <w:rFonts w:ascii="宋体" w:eastAsia="宋体" w:hAnsi="宋体" w:hint="eastAsia"/>
          <w:szCs w:val="21"/>
        </w:rPr>
        <w:tab/>
      </w:r>
      <w:r w:rsidR="00534330" w:rsidRPr="000B060C">
        <w:rPr>
          <w:rFonts w:ascii="宋体" w:eastAsia="宋体" w:hAnsi="宋体" w:hint="eastAsia"/>
          <w:szCs w:val="21"/>
        </w:rPr>
        <w:t>D.质量记录</w:t>
      </w:r>
    </w:p>
    <w:p w:rsidR="006E12AF" w:rsidRPr="000B060C" w:rsidRDefault="006E12AF" w:rsidP="006E12AF">
      <w:pPr>
        <w:spacing w:line="360" w:lineRule="auto"/>
        <w:rPr>
          <w:rFonts w:ascii="宋体" w:eastAsia="宋体" w:hAnsi="宋体"/>
          <w:szCs w:val="21"/>
        </w:rPr>
      </w:pPr>
    </w:p>
    <w:p w:rsidR="005655CF" w:rsidRPr="000B060C" w:rsidRDefault="001E69A6" w:rsidP="006445A0">
      <w:pPr>
        <w:spacing w:line="360" w:lineRule="auto"/>
        <w:ind w:firstLine="420"/>
        <w:rPr>
          <w:rFonts w:ascii="宋体" w:eastAsia="宋体" w:hAnsi="宋体"/>
          <w:szCs w:val="21"/>
        </w:rPr>
      </w:pPr>
      <w:r>
        <w:rPr>
          <w:rFonts w:ascii="宋体" w:eastAsia="宋体" w:hAnsi="宋体" w:hint="eastAsia"/>
          <w:sz w:val="24"/>
          <w:szCs w:val="24"/>
        </w:rPr>
        <w:t>●</w:t>
      </w:r>
      <w:r w:rsidR="005655CF" w:rsidRPr="000B060C">
        <w:rPr>
          <w:rFonts w:ascii="宋体" w:eastAsia="宋体" w:hAnsi="宋体" w:hint="eastAsia"/>
          <w:szCs w:val="21"/>
        </w:rPr>
        <w:t>在项目管理中，进行信息分发时，</w:t>
      </w:r>
      <w:r w:rsidR="005655CF" w:rsidRPr="006445A0">
        <w:rPr>
          <w:rFonts w:ascii="宋体" w:eastAsia="宋体" w:hAnsi="宋体" w:hint="eastAsia"/>
          <w:szCs w:val="21"/>
          <w:u w:val="single"/>
        </w:rPr>
        <w:t>（</w:t>
      </w:r>
      <w:r w:rsidR="002515CF" w:rsidRPr="006445A0">
        <w:rPr>
          <w:rFonts w:ascii="宋体" w:eastAsia="宋体" w:hAnsi="宋体" w:hint="eastAsia"/>
          <w:szCs w:val="21"/>
          <w:u w:val="single"/>
        </w:rPr>
        <w:t>58</w:t>
      </w:r>
      <w:r w:rsidR="005655CF" w:rsidRPr="006445A0">
        <w:rPr>
          <w:rFonts w:ascii="宋体" w:eastAsia="宋体" w:hAnsi="宋体" w:hint="eastAsia"/>
          <w:szCs w:val="21"/>
          <w:u w:val="single"/>
        </w:rPr>
        <w:t>）</w:t>
      </w:r>
      <w:r w:rsidR="005655CF" w:rsidRPr="000B060C">
        <w:rPr>
          <w:rFonts w:ascii="宋体" w:eastAsia="宋体" w:hAnsi="宋体" w:hint="eastAsia"/>
          <w:szCs w:val="21"/>
        </w:rPr>
        <w:t>的特点是：复杂程度高，往往不受当事人的控制。</w:t>
      </w:r>
    </w:p>
    <w:p w:rsidR="005655CF" w:rsidRPr="000B060C" w:rsidRDefault="00F93F1C" w:rsidP="009A0BA1">
      <w:pPr>
        <w:spacing w:line="360" w:lineRule="auto"/>
        <w:ind w:firstLine="420"/>
        <w:rPr>
          <w:rFonts w:ascii="宋体" w:eastAsia="宋体" w:hAnsi="宋体"/>
          <w:szCs w:val="21"/>
        </w:rPr>
      </w:pPr>
      <w:r>
        <w:rPr>
          <w:rFonts w:ascii="宋体" w:eastAsia="宋体" w:hAnsi="宋体" w:hint="eastAsia"/>
          <w:szCs w:val="21"/>
        </w:rPr>
        <w:t>(58)</w:t>
      </w:r>
      <w:r w:rsidR="005655CF" w:rsidRPr="000B060C">
        <w:rPr>
          <w:rFonts w:ascii="宋体" w:eastAsia="宋体" w:hAnsi="宋体" w:hint="eastAsia"/>
          <w:szCs w:val="21"/>
        </w:rPr>
        <w:t>A.正式沟通</w:t>
      </w:r>
      <w:r>
        <w:rPr>
          <w:rFonts w:ascii="宋体" w:eastAsia="宋体" w:hAnsi="宋体" w:hint="eastAsia"/>
          <w:szCs w:val="21"/>
        </w:rPr>
        <w:tab/>
      </w:r>
      <w:r>
        <w:rPr>
          <w:rFonts w:ascii="宋体" w:eastAsia="宋体" w:hAnsi="宋体" w:hint="eastAsia"/>
          <w:szCs w:val="21"/>
        </w:rPr>
        <w:tab/>
      </w:r>
      <w:r w:rsidR="005655CF" w:rsidRPr="000B060C">
        <w:rPr>
          <w:rFonts w:ascii="宋体" w:eastAsia="宋体" w:hAnsi="宋体" w:hint="eastAsia"/>
          <w:szCs w:val="21"/>
        </w:rPr>
        <w:t>B.非正式沟通</w:t>
      </w:r>
      <w:r w:rsidR="00E262A5">
        <w:rPr>
          <w:rFonts w:ascii="宋体" w:eastAsia="宋体" w:hAnsi="宋体" w:hint="eastAsia"/>
          <w:szCs w:val="21"/>
        </w:rPr>
        <w:tab/>
      </w:r>
      <w:r w:rsidR="00E262A5">
        <w:rPr>
          <w:rFonts w:ascii="宋体" w:eastAsia="宋体" w:hAnsi="宋体" w:hint="eastAsia"/>
          <w:szCs w:val="21"/>
        </w:rPr>
        <w:tab/>
      </w:r>
      <w:r w:rsidR="005655CF" w:rsidRPr="000B060C">
        <w:rPr>
          <w:rFonts w:ascii="宋体" w:eastAsia="宋体" w:hAnsi="宋体" w:hint="eastAsia"/>
          <w:szCs w:val="21"/>
        </w:rPr>
        <w:t>C.垂直沟通</w:t>
      </w:r>
      <w:r w:rsidR="009A0BA1">
        <w:rPr>
          <w:rFonts w:ascii="宋体" w:eastAsia="宋体" w:hAnsi="宋体" w:hint="eastAsia"/>
          <w:szCs w:val="21"/>
        </w:rPr>
        <w:tab/>
      </w:r>
      <w:r w:rsidR="009A0BA1">
        <w:rPr>
          <w:rFonts w:ascii="宋体" w:eastAsia="宋体" w:hAnsi="宋体" w:hint="eastAsia"/>
          <w:szCs w:val="21"/>
        </w:rPr>
        <w:tab/>
      </w:r>
      <w:r w:rsidR="005655CF" w:rsidRPr="000B060C">
        <w:rPr>
          <w:rFonts w:ascii="宋体" w:eastAsia="宋体" w:hAnsi="宋体" w:hint="eastAsia"/>
          <w:szCs w:val="21"/>
        </w:rPr>
        <w:t>D.水平沟通</w:t>
      </w:r>
    </w:p>
    <w:p w:rsidR="00485BE3" w:rsidRPr="000B060C" w:rsidRDefault="00485BE3" w:rsidP="00485BE3">
      <w:pPr>
        <w:spacing w:line="360" w:lineRule="auto"/>
        <w:rPr>
          <w:rFonts w:ascii="宋体" w:eastAsia="宋体" w:hAnsi="宋体"/>
          <w:szCs w:val="21"/>
        </w:rPr>
      </w:pPr>
    </w:p>
    <w:p w:rsidR="00CB4353" w:rsidRDefault="001E69A6" w:rsidP="00CB4353">
      <w:pPr>
        <w:spacing w:line="360" w:lineRule="auto"/>
        <w:ind w:firstLine="420"/>
        <w:rPr>
          <w:rFonts w:ascii="宋体" w:eastAsia="宋体" w:hAnsi="宋体"/>
          <w:szCs w:val="21"/>
        </w:rPr>
      </w:pPr>
      <w:r>
        <w:rPr>
          <w:rFonts w:ascii="宋体" w:eastAsia="宋体" w:hAnsi="宋体" w:hint="eastAsia"/>
          <w:sz w:val="24"/>
          <w:szCs w:val="24"/>
        </w:rPr>
        <w:t>●</w:t>
      </w:r>
      <w:r w:rsidR="001706B1" w:rsidRPr="000B060C">
        <w:rPr>
          <w:rFonts w:ascii="宋体" w:eastAsia="宋体" w:hAnsi="宋体" w:hint="eastAsia"/>
          <w:szCs w:val="21"/>
        </w:rPr>
        <w:t>项目收尾过程是结束项目某一阶段中的所有活动，正式收尾该项目阶段的过程。</w:t>
      </w:r>
      <w:r w:rsidR="001706B1" w:rsidRPr="00EF5BF9">
        <w:rPr>
          <w:rFonts w:ascii="宋体" w:eastAsia="宋体" w:hAnsi="宋体" w:hint="eastAsia"/>
          <w:szCs w:val="21"/>
          <w:u w:val="single"/>
        </w:rPr>
        <w:t>（</w:t>
      </w:r>
      <w:r w:rsidR="00686D9C" w:rsidRPr="00EF5BF9">
        <w:rPr>
          <w:rFonts w:ascii="宋体" w:eastAsia="宋体" w:hAnsi="宋体" w:hint="eastAsia"/>
          <w:szCs w:val="21"/>
          <w:u w:val="single"/>
        </w:rPr>
        <w:t>59</w:t>
      </w:r>
      <w:r w:rsidR="001706B1" w:rsidRPr="00EF5BF9">
        <w:rPr>
          <w:rFonts w:ascii="宋体" w:eastAsia="宋体" w:hAnsi="宋体" w:hint="eastAsia"/>
          <w:szCs w:val="21"/>
          <w:u w:val="single"/>
        </w:rPr>
        <w:t>）</w:t>
      </w:r>
      <w:r w:rsidR="001706B1" w:rsidRPr="000B060C">
        <w:rPr>
          <w:rFonts w:ascii="宋体" w:eastAsia="宋体" w:hAnsi="宋体" w:hint="eastAsia"/>
          <w:szCs w:val="21"/>
        </w:rPr>
        <w:t>不属于管理收尾。</w:t>
      </w:r>
    </w:p>
    <w:p w:rsidR="001706B1" w:rsidRPr="000B060C" w:rsidRDefault="00CB4353" w:rsidP="00CB4353">
      <w:pPr>
        <w:spacing w:line="360" w:lineRule="auto"/>
        <w:ind w:firstLine="420"/>
        <w:rPr>
          <w:rFonts w:ascii="宋体" w:eastAsia="宋体" w:hAnsi="宋体"/>
          <w:szCs w:val="21"/>
        </w:rPr>
      </w:pPr>
      <w:r>
        <w:rPr>
          <w:rFonts w:ascii="宋体" w:eastAsia="宋体" w:hAnsi="宋体" w:hint="eastAsia"/>
          <w:szCs w:val="21"/>
        </w:rPr>
        <w:t>(59)</w:t>
      </w:r>
      <w:r w:rsidR="001706B1" w:rsidRPr="000B060C">
        <w:rPr>
          <w:rFonts w:ascii="宋体" w:eastAsia="宋体" w:hAnsi="宋体" w:hint="eastAsia"/>
          <w:szCs w:val="21"/>
        </w:rPr>
        <w:t>A.确认项目或者执行阶段已满足所有赞助者、客户，以及其他项目干系人需求</w:t>
      </w:r>
    </w:p>
    <w:p w:rsidR="001706B1" w:rsidRPr="000B060C" w:rsidRDefault="001706B1" w:rsidP="000B060C">
      <w:pPr>
        <w:spacing w:line="360" w:lineRule="auto"/>
        <w:rPr>
          <w:rFonts w:ascii="宋体" w:eastAsia="宋体" w:hAnsi="宋体"/>
          <w:szCs w:val="21"/>
        </w:rPr>
      </w:pPr>
      <w:r w:rsidRPr="000B060C">
        <w:rPr>
          <w:rFonts w:ascii="宋体" w:eastAsia="宋体" w:hAnsi="宋体"/>
          <w:szCs w:val="21"/>
        </w:rPr>
        <w:t xml:space="preserve"> </w:t>
      </w:r>
      <w:r w:rsidR="00F1123E">
        <w:rPr>
          <w:rFonts w:ascii="宋体" w:eastAsia="宋体" w:hAnsi="宋体" w:hint="eastAsia"/>
          <w:szCs w:val="21"/>
        </w:rPr>
        <w:tab/>
      </w:r>
      <w:r w:rsidR="00F1123E">
        <w:rPr>
          <w:rFonts w:ascii="宋体" w:eastAsia="宋体" w:hAnsi="宋体" w:hint="eastAsia"/>
          <w:szCs w:val="21"/>
        </w:rPr>
        <w:tab/>
      </w:r>
      <w:r w:rsidRPr="000B060C">
        <w:rPr>
          <w:rFonts w:ascii="宋体" w:eastAsia="宋体" w:hAnsi="宋体" w:hint="eastAsia"/>
          <w:szCs w:val="21"/>
        </w:rPr>
        <w:t>B.确认已满足项目阶段或者整个项目的完成标准，或者确认项目阶段或者整个项目的退出标准</w:t>
      </w:r>
    </w:p>
    <w:p w:rsidR="001706B1" w:rsidRPr="000B060C" w:rsidRDefault="001706B1" w:rsidP="004038B8">
      <w:pPr>
        <w:spacing w:line="360" w:lineRule="auto"/>
        <w:rPr>
          <w:rFonts w:ascii="宋体" w:eastAsia="宋体" w:hAnsi="宋体"/>
          <w:szCs w:val="21"/>
        </w:rPr>
      </w:pPr>
      <w:r w:rsidRPr="000B060C">
        <w:rPr>
          <w:rFonts w:ascii="宋体" w:eastAsia="宋体" w:hAnsi="宋体"/>
          <w:szCs w:val="21"/>
        </w:rPr>
        <w:t xml:space="preserve"> </w:t>
      </w:r>
      <w:r w:rsidR="004038B8">
        <w:rPr>
          <w:rFonts w:ascii="宋体" w:eastAsia="宋体" w:hAnsi="宋体" w:hint="eastAsia"/>
          <w:szCs w:val="21"/>
        </w:rPr>
        <w:tab/>
      </w:r>
      <w:r w:rsidR="004038B8">
        <w:rPr>
          <w:rFonts w:ascii="宋体" w:eastAsia="宋体" w:hAnsi="宋体" w:hint="eastAsia"/>
          <w:szCs w:val="21"/>
        </w:rPr>
        <w:tab/>
      </w:r>
      <w:r w:rsidRPr="000B060C">
        <w:rPr>
          <w:rFonts w:ascii="宋体" w:eastAsia="宋体" w:hAnsi="宋体" w:hint="eastAsia"/>
          <w:szCs w:val="21"/>
        </w:rPr>
        <w:t>C.当需要时，把项目产品或者服务转移到下一个阶段，或者移交到生产或运作</w:t>
      </w:r>
    </w:p>
    <w:p w:rsidR="002515CF" w:rsidRPr="000B060C" w:rsidRDefault="001706B1" w:rsidP="004038B8">
      <w:pPr>
        <w:spacing w:line="360" w:lineRule="auto"/>
        <w:rPr>
          <w:rFonts w:ascii="宋体" w:eastAsia="宋体" w:hAnsi="宋体"/>
          <w:szCs w:val="21"/>
        </w:rPr>
      </w:pPr>
      <w:r w:rsidRPr="000B060C">
        <w:rPr>
          <w:rFonts w:ascii="宋体" w:eastAsia="宋体" w:hAnsi="宋体"/>
          <w:szCs w:val="21"/>
        </w:rPr>
        <w:t xml:space="preserve"> </w:t>
      </w:r>
      <w:r w:rsidR="004038B8">
        <w:rPr>
          <w:rFonts w:ascii="宋体" w:eastAsia="宋体" w:hAnsi="宋体" w:hint="eastAsia"/>
          <w:szCs w:val="21"/>
        </w:rPr>
        <w:tab/>
      </w:r>
      <w:r w:rsidR="004038B8">
        <w:rPr>
          <w:rFonts w:ascii="宋体" w:eastAsia="宋体" w:hAnsi="宋体" w:hint="eastAsia"/>
          <w:szCs w:val="21"/>
        </w:rPr>
        <w:tab/>
      </w:r>
      <w:r w:rsidRPr="000B060C">
        <w:rPr>
          <w:rFonts w:ascii="宋体" w:eastAsia="宋体" w:hAnsi="宋体" w:hint="eastAsia"/>
          <w:szCs w:val="21"/>
        </w:rPr>
        <w:t>D.更新反映最终结果的合同记录并把将来会用到的信息存档</w:t>
      </w:r>
    </w:p>
    <w:p w:rsidR="00A30F8C" w:rsidRPr="000B060C" w:rsidRDefault="00A30F8C" w:rsidP="00A30F8C">
      <w:pPr>
        <w:spacing w:line="360" w:lineRule="auto"/>
        <w:rPr>
          <w:rFonts w:ascii="宋体" w:eastAsia="宋体" w:hAnsi="宋体"/>
          <w:szCs w:val="21"/>
        </w:rPr>
      </w:pPr>
    </w:p>
    <w:p w:rsidR="000D3BB3" w:rsidRDefault="001E69A6" w:rsidP="000D3BB3">
      <w:pPr>
        <w:spacing w:line="360" w:lineRule="auto"/>
        <w:ind w:firstLine="420"/>
        <w:rPr>
          <w:rFonts w:ascii="宋体" w:eastAsia="宋体" w:hAnsi="宋体"/>
          <w:szCs w:val="21"/>
        </w:rPr>
      </w:pPr>
      <w:r>
        <w:rPr>
          <w:rFonts w:ascii="宋体" w:eastAsia="宋体" w:hAnsi="宋体" w:hint="eastAsia"/>
          <w:sz w:val="24"/>
          <w:szCs w:val="24"/>
        </w:rPr>
        <w:t>●</w:t>
      </w:r>
      <w:r w:rsidR="00CF2044" w:rsidRPr="000B060C">
        <w:rPr>
          <w:rFonts w:ascii="宋体" w:eastAsia="宋体" w:hAnsi="宋体" w:hint="eastAsia"/>
          <w:szCs w:val="21"/>
        </w:rPr>
        <w:t>系统</w:t>
      </w:r>
      <w:proofErr w:type="gramStart"/>
      <w:r w:rsidR="00CF2044" w:rsidRPr="000B060C">
        <w:rPr>
          <w:rFonts w:ascii="宋体" w:eastAsia="宋体" w:hAnsi="宋体" w:hint="eastAsia"/>
          <w:szCs w:val="21"/>
        </w:rPr>
        <w:t>终验是系统</w:t>
      </w:r>
      <w:proofErr w:type="gramEnd"/>
      <w:r w:rsidR="00CF2044" w:rsidRPr="000B060C">
        <w:rPr>
          <w:rFonts w:ascii="宋体" w:eastAsia="宋体" w:hAnsi="宋体" w:hint="eastAsia"/>
          <w:szCs w:val="21"/>
        </w:rPr>
        <w:t>投入正式运行前的重要工作,系统验收工作通常是在建设方主管部门的主持下，按照既定程序来进行，下列系统终验的做法中，</w:t>
      </w:r>
      <w:r w:rsidR="00CF2044" w:rsidRPr="001D1667">
        <w:rPr>
          <w:rFonts w:ascii="宋体" w:eastAsia="宋体" w:hAnsi="宋体" w:hint="eastAsia"/>
          <w:szCs w:val="21"/>
          <w:u w:val="single"/>
        </w:rPr>
        <w:t>（</w:t>
      </w:r>
      <w:r w:rsidR="00911128" w:rsidRPr="001D1667">
        <w:rPr>
          <w:rFonts w:ascii="宋体" w:eastAsia="宋体" w:hAnsi="宋体" w:hint="eastAsia"/>
          <w:szCs w:val="21"/>
          <w:u w:val="single"/>
        </w:rPr>
        <w:t>60</w:t>
      </w:r>
      <w:r w:rsidR="00CF2044" w:rsidRPr="001D1667">
        <w:rPr>
          <w:rFonts w:ascii="宋体" w:eastAsia="宋体" w:hAnsi="宋体" w:hint="eastAsia"/>
          <w:szCs w:val="21"/>
          <w:u w:val="single"/>
        </w:rPr>
        <w:t>）</w:t>
      </w:r>
      <w:r w:rsidR="00CF2044" w:rsidRPr="000B060C">
        <w:rPr>
          <w:rFonts w:ascii="宋体" w:eastAsia="宋体" w:hAnsi="宋体" w:hint="eastAsia"/>
          <w:szCs w:val="21"/>
        </w:rPr>
        <w:t>是错误的。</w:t>
      </w:r>
    </w:p>
    <w:p w:rsidR="00CF2044" w:rsidRPr="000B060C" w:rsidRDefault="000D3BB3" w:rsidP="000D3BB3">
      <w:pPr>
        <w:spacing w:line="360" w:lineRule="auto"/>
        <w:ind w:firstLine="420"/>
        <w:rPr>
          <w:rFonts w:ascii="宋体" w:eastAsia="宋体" w:hAnsi="宋体"/>
          <w:szCs w:val="21"/>
        </w:rPr>
      </w:pPr>
      <w:r>
        <w:rPr>
          <w:rFonts w:ascii="宋体" w:eastAsia="宋体" w:hAnsi="宋体" w:hint="eastAsia"/>
          <w:szCs w:val="21"/>
        </w:rPr>
        <w:t>(60)</w:t>
      </w:r>
      <w:r w:rsidR="00CF2044" w:rsidRPr="000B060C">
        <w:rPr>
          <w:rFonts w:ascii="宋体" w:eastAsia="宋体" w:hAnsi="宋体" w:hint="eastAsia"/>
          <w:szCs w:val="21"/>
        </w:rPr>
        <w:t>A.承建方应该首先提出工程终验的申请和终验方案</w:t>
      </w:r>
    </w:p>
    <w:p w:rsidR="00CF2044" w:rsidRPr="000B060C" w:rsidRDefault="00CF2044" w:rsidP="000B060C">
      <w:pPr>
        <w:spacing w:line="360" w:lineRule="auto"/>
        <w:rPr>
          <w:rFonts w:ascii="宋体" w:eastAsia="宋体" w:hAnsi="宋体"/>
          <w:szCs w:val="21"/>
        </w:rPr>
      </w:pPr>
      <w:r w:rsidRPr="000B060C">
        <w:rPr>
          <w:rFonts w:ascii="宋体" w:eastAsia="宋体" w:hAnsi="宋体"/>
          <w:szCs w:val="21"/>
        </w:rPr>
        <w:t xml:space="preserve"> </w:t>
      </w:r>
      <w:r w:rsidR="005E4F51">
        <w:rPr>
          <w:rFonts w:ascii="宋体" w:eastAsia="宋体" w:hAnsi="宋体" w:hint="eastAsia"/>
          <w:szCs w:val="21"/>
        </w:rPr>
        <w:tab/>
      </w:r>
      <w:r w:rsidR="005E4F51">
        <w:rPr>
          <w:rFonts w:ascii="宋体" w:eastAsia="宋体" w:hAnsi="宋体" w:hint="eastAsia"/>
          <w:szCs w:val="21"/>
        </w:rPr>
        <w:tab/>
      </w:r>
      <w:r w:rsidRPr="000B060C">
        <w:rPr>
          <w:rFonts w:ascii="宋体" w:eastAsia="宋体" w:hAnsi="宋体" w:hint="eastAsia"/>
          <w:szCs w:val="21"/>
        </w:rPr>
        <w:t>B.监理方应该协助建设方审查承建方提出的终验申请，如果符合条件则开始准备系统终验；否则，向承建方提出系统整改意见</w:t>
      </w:r>
    </w:p>
    <w:p w:rsidR="00CF2044" w:rsidRPr="000B060C" w:rsidRDefault="00CF2044" w:rsidP="009C5270">
      <w:pPr>
        <w:spacing w:line="360" w:lineRule="auto"/>
        <w:rPr>
          <w:rFonts w:ascii="宋体" w:eastAsia="宋体" w:hAnsi="宋体"/>
          <w:szCs w:val="21"/>
        </w:rPr>
      </w:pPr>
      <w:r w:rsidRPr="000B060C">
        <w:rPr>
          <w:rFonts w:ascii="宋体" w:eastAsia="宋体" w:hAnsi="宋体"/>
          <w:szCs w:val="21"/>
        </w:rPr>
        <w:t xml:space="preserve"> </w:t>
      </w:r>
      <w:r w:rsidR="009C5270">
        <w:rPr>
          <w:rFonts w:ascii="宋体" w:eastAsia="宋体" w:hAnsi="宋体" w:hint="eastAsia"/>
          <w:szCs w:val="21"/>
        </w:rPr>
        <w:tab/>
      </w:r>
      <w:r w:rsidR="009C5270">
        <w:rPr>
          <w:rFonts w:ascii="宋体" w:eastAsia="宋体" w:hAnsi="宋体" w:hint="eastAsia"/>
          <w:szCs w:val="21"/>
        </w:rPr>
        <w:tab/>
      </w:r>
      <w:r w:rsidRPr="000B060C">
        <w:rPr>
          <w:rFonts w:ascii="宋体" w:eastAsia="宋体" w:hAnsi="宋体" w:hint="eastAsia"/>
          <w:szCs w:val="21"/>
        </w:rPr>
        <w:t>C.监理方应协助建设方成立验收委员会，该委员会包括建设方、承建方和专家组成。</w:t>
      </w:r>
    </w:p>
    <w:p w:rsidR="00686D9C" w:rsidRPr="000B060C" w:rsidRDefault="00CF2044" w:rsidP="000B060C">
      <w:pPr>
        <w:spacing w:line="360" w:lineRule="auto"/>
        <w:rPr>
          <w:rFonts w:ascii="宋体" w:eastAsia="宋体" w:hAnsi="宋体"/>
          <w:szCs w:val="21"/>
        </w:rPr>
      </w:pPr>
      <w:r w:rsidRPr="000B060C">
        <w:rPr>
          <w:rFonts w:ascii="宋体" w:eastAsia="宋体" w:hAnsi="宋体"/>
          <w:szCs w:val="21"/>
        </w:rPr>
        <w:t xml:space="preserve"> </w:t>
      </w:r>
      <w:r w:rsidR="00763396">
        <w:rPr>
          <w:rFonts w:ascii="宋体" w:eastAsia="宋体" w:hAnsi="宋体" w:hint="eastAsia"/>
          <w:szCs w:val="21"/>
        </w:rPr>
        <w:tab/>
      </w:r>
      <w:r w:rsidR="00763396">
        <w:rPr>
          <w:rFonts w:ascii="宋体" w:eastAsia="宋体" w:hAnsi="宋体" w:hint="eastAsia"/>
          <w:szCs w:val="21"/>
        </w:rPr>
        <w:tab/>
      </w:r>
      <w:r w:rsidRPr="000B060C">
        <w:rPr>
          <w:rFonts w:ascii="宋体" w:eastAsia="宋体" w:hAnsi="宋体" w:hint="eastAsia"/>
          <w:szCs w:val="21"/>
        </w:rPr>
        <w:t>D.验收测试小组可以是专业的第三方的测试机构或者是承建方聘请的专家测试小组或者三方共同成立的测试小组</w:t>
      </w:r>
    </w:p>
    <w:p w:rsidR="002E57A3" w:rsidRPr="000B060C" w:rsidRDefault="002E57A3" w:rsidP="000B060C">
      <w:pPr>
        <w:spacing w:line="360" w:lineRule="auto"/>
        <w:rPr>
          <w:rFonts w:ascii="宋体" w:eastAsia="宋体" w:hAnsi="宋体"/>
          <w:szCs w:val="21"/>
        </w:rPr>
      </w:pPr>
    </w:p>
    <w:p w:rsidR="00DC5E9C" w:rsidRPr="000B060C" w:rsidRDefault="001E69A6" w:rsidP="00B33E27">
      <w:pPr>
        <w:spacing w:line="360" w:lineRule="auto"/>
        <w:ind w:firstLine="420"/>
        <w:rPr>
          <w:rFonts w:ascii="宋体" w:eastAsia="宋体" w:hAnsi="宋体"/>
          <w:szCs w:val="21"/>
        </w:rPr>
      </w:pPr>
      <w:r>
        <w:rPr>
          <w:rFonts w:ascii="宋体" w:eastAsia="宋体" w:hAnsi="宋体" w:hint="eastAsia"/>
          <w:sz w:val="24"/>
          <w:szCs w:val="24"/>
        </w:rPr>
        <w:lastRenderedPageBreak/>
        <w:t>●</w:t>
      </w:r>
      <w:r w:rsidR="00DC5E9C" w:rsidRPr="00B33E27">
        <w:rPr>
          <w:rFonts w:ascii="宋体" w:eastAsia="宋体" w:hAnsi="宋体" w:hint="eastAsia"/>
          <w:szCs w:val="21"/>
          <w:u w:val="single"/>
        </w:rPr>
        <w:t>(</w:t>
      </w:r>
      <w:r w:rsidR="00BC0142" w:rsidRPr="00B33E27">
        <w:rPr>
          <w:rFonts w:ascii="宋体" w:eastAsia="宋体" w:hAnsi="宋体" w:hint="eastAsia"/>
          <w:szCs w:val="21"/>
          <w:u w:val="single"/>
        </w:rPr>
        <w:t>61</w:t>
      </w:r>
      <w:r w:rsidR="00DC5E9C" w:rsidRPr="00B33E27">
        <w:rPr>
          <w:rFonts w:ascii="宋体" w:eastAsia="宋体" w:hAnsi="宋体" w:hint="eastAsia"/>
          <w:szCs w:val="21"/>
          <w:u w:val="single"/>
        </w:rPr>
        <w:t>)</w:t>
      </w:r>
      <w:r w:rsidR="00DC5E9C" w:rsidRPr="000B060C">
        <w:rPr>
          <w:rFonts w:ascii="宋体" w:eastAsia="宋体" w:hAnsi="宋体" w:hint="eastAsia"/>
          <w:szCs w:val="21"/>
        </w:rPr>
        <w:t>不属于项目章程的组成内容。</w:t>
      </w:r>
    </w:p>
    <w:p w:rsidR="00911128" w:rsidRPr="000B060C" w:rsidRDefault="00EA5AF6" w:rsidP="00615420">
      <w:pPr>
        <w:spacing w:line="360" w:lineRule="auto"/>
        <w:ind w:firstLine="420"/>
        <w:rPr>
          <w:rFonts w:ascii="宋体" w:eastAsia="宋体" w:hAnsi="宋体"/>
          <w:szCs w:val="21"/>
        </w:rPr>
      </w:pPr>
      <w:r>
        <w:rPr>
          <w:rFonts w:ascii="宋体" w:eastAsia="宋体" w:hAnsi="宋体" w:hint="eastAsia"/>
          <w:szCs w:val="21"/>
        </w:rPr>
        <w:t>(61)</w:t>
      </w:r>
      <w:r w:rsidR="00DC5E9C" w:rsidRPr="000B060C">
        <w:rPr>
          <w:rFonts w:ascii="宋体" w:eastAsia="宋体" w:hAnsi="宋体" w:hint="eastAsia"/>
          <w:szCs w:val="21"/>
        </w:rPr>
        <w:t>A.工作说明书</w:t>
      </w:r>
      <w:r>
        <w:rPr>
          <w:rFonts w:ascii="宋体" w:eastAsia="宋体" w:hAnsi="宋体" w:hint="eastAsia"/>
          <w:szCs w:val="21"/>
        </w:rPr>
        <w:tab/>
      </w:r>
      <w:r>
        <w:rPr>
          <w:rFonts w:ascii="宋体" w:eastAsia="宋体" w:hAnsi="宋体" w:hint="eastAsia"/>
          <w:szCs w:val="21"/>
        </w:rPr>
        <w:tab/>
      </w:r>
      <w:r w:rsidR="00DC5E9C" w:rsidRPr="000B060C">
        <w:rPr>
          <w:rFonts w:ascii="宋体" w:eastAsia="宋体" w:hAnsi="宋体" w:hint="eastAsia"/>
          <w:szCs w:val="21"/>
        </w:rPr>
        <w:t>B.指定项目经理并授权</w:t>
      </w:r>
      <w:r w:rsidR="00615420">
        <w:rPr>
          <w:rFonts w:ascii="宋体" w:eastAsia="宋体" w:hAnsi="宋体" w:hint="eastAsia"/>
          <w:szCs w:val="21"/>
        </w:rPr>
        <w:tab/>
      </w:r>
      <w:r w:rsidR="008A4D52">
        <w:rPr>
          <w:rFonts w:ascii="宋体" w:eastAsia="宋体" w:hAnsi="宋体" w:hint="eastAsia"/>
          <w:szCs w:val="21"/>
        </w:rPr>
        <w:t xml:space="preserve"> </w:t>
      </w:r>
      <w:r w:rsidR="00DC5E9C" w:rsidRPr="000B060C">
        <w:rPr>
          <w:rFonts w:ascii="宋体" w:eastAsia="宋体" w:hAnsi="宋体" w:hint="eastAsia"/>
          <w:szCs w:val="21"/>
        </w:rPr>
        <w:t>C.项目概算</w:t>
      </w:r>
      <w:r w:rsidR="00615420">
        <w:rPr>
          <w:rFonts w:ascii="宋体" w:eastAsia="宋体" w:hAnsi="宋体" w:hint="eastAsia"/>
          <w:szCs w:val="21"/>
        </w:rPr>
        <w:tab/>
      </w:r>
      <w:r w:rsidR="00615420">
        <w:rPr>
          <w:rFonts w:ascii="宋体" w:eastAsia="宋体" w:hAnsi="宋体" w:hint="eastAsia"/>
          <w:szCs w:val="21"/>
        </w:rPr>
        <w:tab/>
      </w:r>
      <w:r w:rsidR="00DC5E9C" w:rsidRPr="000B060C">
        <w:rPr>
          <w:rFonts w:ascii="宋体" w:eastAsia="宋体" w:hAnsi="宋体" w:hint="eastAsia"/>
          <w:szCs w:val="21"/>
        </w:rPr>
        <w:t>D.项目需求</w:t>
      </w:r>
    </w:p>
    <w:p w:rsidR="000B34C9" w:rsidRPr="000B060C" w:rsidRDefault="000B34C9" w:rsidP="000B34C9">
      <w:pPr>
        <w:spacing w:line="360" w:lineRule="auto"/>
        <w:rPr>
          <w:rFonts w:ascii="宋体" w:eastAsia="宋体" w:hAnsi="宋体"/>
          <w:szCs w:val="21"/>
        </w:rPr>
      </w:pPr>
    </w:p>
    <w:p w:rsidR="00E97316" w:rsidRPr="000B060C" w:rsidRDefault="001E69A6" w:rsidP="008A4D52">
      <w:pPr>
        <w:spacing w:line="360" w:lineRule="auto"/>
        <w:ind w:firstLine="420"/>
        <w:rPr>
          <w:rFonts w:ascii="宋体" w:eastAsia="宋体" w:hAnsi="宋体"/>
          <w:szCs w:val="21"/>
        </w:rPr>
      </w:pPr>
      <w:r>
        <w:rPr>
          <w:rFonts w:ascii="宋体" w:eastAsia="宋体" w:hAnsi="宋体" w:hint="eastAsia"/>
          <w:sz w:val="24"/>
          <w:szCs w:val="24"/>
        </w:rPr>
        <w:t>●</w:t>
      </w:r>
      <w:r w:rsidR="00E97316" w:rsidRPr="000B060C">
        <w:rPr>
          <w:rFonts w:ascii="宋体" w:eastAsia="宋体" w:hAnsi="宋体" w:hint="eastAsia"/>
          <w:szCs w:val="21"/>
        </w:rPr>
        <w:t>根据《中华人民共和国招投标法》中关于招投标程序的规定，</w:t>
      </w:r>
      <w:r w:rsidR="00E97316" w:rsidRPr="005B420D">
        <w:rPr>
          <w:rFonts w:ascii="宋体" w:eastAsia="宋体" w:hAnsi="宋体" w:hint="eastAsia"/>
          <w:szCs w:val="21"/>
          <w:u w:val="single"/>
        </w:rPr>
        <w:t>（</w:t>
      </w:r>
      <w:r w:rsidR="00F60891" w:rsidRPr="005B420D">
        <w:rPr>
          <w:rFonts w:ascii="宋体" w:eastAsia="宋体" w:hAnsi="宋体" w:hint="eastAsia"/>
          <w:szCs w:val="21"/>
          <w:u w:val="single"/>
        </w:rPr>
        <w:t>62</w:t>
      </w:r>
      <w:r w:rsidR="00E97316" w:rsidRPr="005B420D">
        <w:rPr>
          <w:rFonts w:ascii="宋体" w:eastAsia="宋体" w:hAnsi="宋体" w:hint="eastAsia"/>
          <w:szCs w:val="21"/>
          <w:u w:val="single"/>
        </w:rPr>
        <w:t>）</w:t>
      </w:r>
      <w:r w:rsidR="00E97316" w:rsidRPr="000B060C">
        <w:rPr>
          <w:rFonts w:ascii="宋体" w:eastAsia="宋体" w:hAnsi="宋体" w:hint="eastAsia"/>
          <w:szCs w:val="21"/>
        </w:rPr>
        <w:t>是错误的。</w:t>
      </w:r>
    </w:p>
    <w:p w:rsidR="00E97316" w:rsidRPr="000B060C" w:rsidRDefault="00013077" w:rsidP="00013077">
      <w:pPr>
        <w:spacing w:line="360" w:lineRule="auto"/>
        <w:ind w:firstLine="420"/>
        <w:rPr>
          <w:rFonts w:ascii="宋体" w:eastAsia="宋体" w:hAnsi="宋体"/>
          <w:szCs w:val="21"/>
        </w:rPr>
      </w:pPr>
      <w:r>
        <w:rPr>
          <w:rFonts w:ascii="宋体" w:eastAsia="宋体" w:hAnsi="宋体" w:hint="eastAsia"/>
          <w:szCs w:val="21"/>
        </w:rPr>
        <w:t>(62)</w:t>
      </w:r>
      <w:r w:rsidR="00E97316" w:rsidRPr="000B060C">
        <w:rPr>
          <w:rFonts w:ascii="宋体" w:eastAsia="宋体" w:hAnsi="宋体" w:hint="eastAsia"/>
          <w:szCs w:val="21"/>
        </w:rPr>
        <w:t>A.招标人如采用公开招标方式的，应当公开发布招标公告；依法必须进行招标的项目的招标公告，应当通过国家指定的报刊、信息网络或者其他媒介发布</w:t>
      </w:r>
    </w:p>
    <w:p w:rsidR="00E97316" w:rsidRPr="000B060C" w:rsidRDefault="00E97316" w:rsidP="00057BB2">
      <w:pPr>
        <w:spacing w:line="360" w:lineRule="auto"/>
        <w:rPr>
          <w:rFonts w:ascii="宋体" w:eastAsia="宋体" w:hAnsi="宋体"/>
          <w:szCs w:val="21"/>
        </w:rPr>
      </w:pPr>
      <w:r w:rsidRPr="000B060C">
        <w:rPr>
          <w:rFonts w:ascii="宋体" w:eastAsia="宋体" w:hAnsi="宋体"/>
          <w:szCs w:val="21"/>
        </w:rPr>
        <w:t xml:space="preserve"> </w:t>
      </w:r>
      <w:r w:rsidR="00057BB2">
        <w:rPr>
          <w:rFonts w:ascii="宋体" w:eastAsia="宋体" w:hAnsi="宋体" w:hint="eastAsia"/>
          <w:szCs w:val="21"/>
        </w:rPr>
        <w:tab/>
      </w:r>
      <w:r w:rsidR="00057BB2">
        <w:rPr>
          <w:rFonts w:ascii="宋体" w:eastAsia="宋体" w:hAnsi="宋体" w:hint="eastAsia"/>
          <w:szCs w:val="21"/>
        </w:rPr>
        <w:tab/>
      </w:r>
      <w:r w:rsidRPr="000B060C">
        <w:rPr>
          <w:rFonts w:ascii="宋体" w:eastAsia="宋体" w:hAnsi="宋体" w:hint="eastAsia"/>
          <w:szCs w:val="21"/>
        </w:rPr>
        <w:t>B.招标人根据招标项目的具体情况，可以组织潜在投标人踏勘项目现场</w:t>
      </w:r>
    </w:p>
    <w:p w:rsidR="00E97316" w:rsidRPr="000B060C" w:rsidRDefault="00E97316" w:rsidP="000B060C">
      <w:pPr>
        <w:spacing w:line="360" w:lineRule="auto"/>
        <w:rPr>
          <w:rFonts w:ascii="宋体" w:eastAsia="宋体" w:hAnsi="宋体"/>
          <w:szCs w:val="21"/>
        </w:rPr>
      </w:pPr>
      <w:r w:rsidRPr="000B060C">
        <w:rPr>
          <w:rFonts w:ascii="宋体" w:eastAsia="宋体" w:hAnsi="宋体"/>
          <w:szCs w:val="21"/>
        </w:rPr>
        <w:t xml:space="preserve"> </w:t>
      </w:r>
      <w:r w:rsidR="00971F68">
        <w:rPr>
          <w:rFonts w:ascii="宋体" w:eastAsia="宋体" w:hAnsi="宋体" w:hint="eastAsia"/>
          <w:szCs w:val="21"/>
        </w:rPr>
        <w:tab/>
      </w:r>
      <w:r w:rsidR="00971F68">
        <w:rPr>
          <w:rFonts w:ascii="宋体" w:eastAsia="宋体" w:hAnsi="宋体" w:hint="eastAsia"/>
          <w:szCs w:val="21"/>
        </w:rPr>
        <w:tab/>
      </w:r>
      <w:r w:rsidRPr="000B060C">
        <w:rPr>
          <w:rFonts w:ascii="宋体" w:eastAsia="宋体" w:hAnsi="宋体" w:hint="eastAsia"/>
          <w:szCs w:val="21"/>
        </w:rPr>
        <w:t>C.投标人应当在招标文件要求提交投标文件的截止时间前将投标文件送达投标地点。招标人收到投标文件后，应当签收，并当面开启进行初审。</w:t>
      </w:r>
    </w:p>
    <w:p w:rsidR="00E97316" w:rsidRDefault="00E97316" w:rsidP="000B060C">
      <w:pPr>
        <w:spacing w:line="360" w:lineRule="auto"/>
        <w:rPr>
          <w:rFonts w:ascii="宋体" w:eastAsia="宋体" w:hAnsi="宋体"/>
          <w:szCs w:val="21"/>
        </w:rPr>
      </w:pPr>
      <w:r w:rsidRPr="000B060C">
        <w:rPr>
          <w:rFonts w:ascii="宋体" w:eastAsia="宋体" w:hAnsi="宋体"/>
          <w:szCs w:val="21"/>
        </w:rPr>
        <w:t xml:space="preserve"> </w:t>
      </w:r>
      <w:r w:rsidR="00971F68">
        <w:rPr>
          <w:rFonts w:ascii="宋体" w:eastAsia="宋体" w:hAnsi="宋体" w:hint="eastAsia"/>
          <w:szCs w:val="21"/>
        </w:rPr>
        <w:tab/>
      </w:r>
      <w:r w:rsidR="00971F68">
        <w:rPr>
          <w:rFonts w:ascii="宋体" w:eastAsia="宋体" w:hAnsi="宋体" w:hint="eastAsia"/>
          <w:szCs w:val="21"/>
        </w:rPr>
        <w:tab/>
      </w:r>
      <w:r w:rsidRPr="000B060C">
        <w:rPr>
          <w:rFonts w:ascii="宋体" w:eastAsia="宋体" w:hAnsi="宋体" w:hint="eastAsia"/>
          <w:szCs w:val="21"/>
        </w:rPr>
        <w:t>D.评标由招标人依法组建的评标委员会负责，中标结果确定后，评标委员会成员的名单可以在中标公告中公布</w:t>
      </w:r>
    </w:p>
    <w:p w:rsidR="00991A6C" w:rsidRPr="000B060C" w:rsidRDefault="00991A6C" w:rsidP="00991A6C">
      <w:pPr>
        <w:spacing w:line="360" w:lineRule="auto"/>
        <w:rPr>
          <w:rFonts w:ascii="宋体" w:eastAsia="宋体" w:hAnsi="宋体"/>
          <w:szCs w:val="21"/>
        </w:rPr>
      </w:pPr>
    </w:p>
    <w:p w:rsidR="00AB1897" w:rsidRPr="000B060C" w:rsidRDefault="001E69A6" w:rsidP="00971F68">
      <w:pPr>
        <w:spacing w:line="360" w:lineRule="auto"/>
        <w:ind w:firstLine="420"/>
        <w:rPr>
          <w:rFonts w:ascii="宋体" w:eastAsia="宋体" w:hAnsi="宋体"/>
          <w:szCs w:val="21"/>
        </w:rPr>
      </w:pPr>
      <w:r>
        <w:rPr>
          <w:rFonts w:ascii="宋体" w:eastAsia="宋体" w:hAnsi="宋体" w:hint="eastAsia"/>
          <w:sz w:val="24"/>
          <w:szCs w:val="24"/>
        </w:rPr>
        <w:t>●</w:t>
      </w:r>
      <w:r w:rsidR="00AB1897" w:rsidRPr="000B060C">
        <w:rPr>
          <w:rFonts w:ascii="宋体" w:eastAsia="宋体" w:hAnsi="宋体" w:hint="eastAsia"/>
          <w:szCs w:val="21"/>
        </w:rPr>
        <w:t>GB/T 16680-1996《软件文档管理指南》中将项目文档分为开发文档、产品文档和管理文档三类，</w:t>
      </w:r>
      <w:r w:rsidR="00AB1897" w:rsidRPr="00B417AB">
        <w:rPr>
          <w:rFonts w:ascii="宋体" w:eastAsia="宋体" w:hAnsi="宋体" w:hint="eastAsia"/>
          <w:szCs w:val="21"/>
          <w:u w:val="single"/>
        </w:rPr>
        <w:t>（</w:t>
      </w:r>
      <w:r w:rsidR="00124D96" w:rsidRPr="00B417AB">
        <w:rPr>
          <w:rFonts w:ascii="宋体" w:eastAsia="宋体" w:hAnsi="宋体" w:hint="eastAsia"/>
          <w:szCs w:val="21"/>
          <w:u w:val="single"/>
        </w:rPr>
        <w:t>63</w:t>
      </w:r>
      <w:r w:rsidR="00AB1897" w:rsidRPr="00B417AB">
        <w:rPr>
          <w:rFonts w:ascii="宋体" w:eastAsia="宋体" w:hAnsi="宋体" w:hint="eastAsia"/>
          <w:szCs w:val="21"/>
          <w:u w:val="single"/>
        </w:rPr>
        <w:t>）</w:t>
      </w:r>
      <w:r w:rsidR="00AB1897" w:rsidRPr="000B060C">
        <w:rPr>
          <w:rFonts w:ascii="宋体" w:eastAsia="宋体" w:hAnsi="宋体" w:hint="eastAsia"/>
          <w:szCs w:val="21"/>
        </w:rPr>
        <w:t>属于产品文档。</w:t>
      </w:r>
    </w:p>
    <w:p w:rsidR="00AB1897" w:rsidRPr="000B060C" w:rsidRDefault="009168CF" w:rsidP="009168CF">
      <w:pPr>
        <w:spacing w:line="360" w:lineRule="auto"/>
        <w:ind w:firstLine="420"/>
        <w:rPr>
          <w:rFonts w:ascii="宋体" w:eastAsia="宋体" w:hAnsi="宋体"/>
          <w:szCs w:val="21"/>
        </w:rPr>
      </w:pPr>
      <w:r>
        <w:rPr>
          <w:rFonts w:ascii="宋体" w:eastAsia="宋体" w:hAnsi="宋体" w:hint="eastAsia"/>
          <w:szCs w:val="21"/>
        </w:rPr>
        <w:t>(63)</w:t>
      </w:r>
      <w:r w:rsidR="00AB1897" w:rsidRPr="000B060C">
        <w:rPr>
          <w:rFonts w:ascii="宋体" w:eastAsia="宋体" w:hAnsi="宋体" w:hint="eastAsia"/>
          <w:szCs w:val="21"/>
        </w:rPr>
        <w:t>A.可行性研究报告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B1897" w:rsidRPr="000B060C">
        <w:rPr>
          <w:rFonts w:ascii="宋体" w:eastAsia="宋体" w:hAnsi="宋体" w:hint="eastAsia"/>
          <w:szCs w:val="21"/>
        </w:rPr>
        <w:t>B.开发计划</w:t>
      </w:r>
    </w:p>
    <w:p w:rsidR="00AB1897" w:rsidRPr="000B060C" w:rsidRDefault="00AB1897" w:rsidP="00D20BF0">
      <w:pPr>
        <w:spacing w:line="360" w:lineRule="auto"/>
        <w:rPr>
          <w:rFonts w:ascii="宋体" w:eastAsia="宋体" w:hAnsi="宋体"/>
          <w:szCs w:val="21"/>
        </w:rPr>
      </w:pPr>
      <w:r w:rsidRPr="000B060C">
        <w:rPr>
          <w:rFonts w:ascii="宋体" w:eastAsia="宋体" w:hAnsi="宋体"/>
          <w:szCs w:val="21"/>
        </w:rPr>
        <w:t xml:space="preserve"> </w:t>
      </w:r>
      <w:r w:rsidR="00362663">
        <w:rPr>
          <w:rFonts w:ascii="宋体" w:eastAsia="宋体" w:hAnsi="宋体" w:hint="eastAsia"/>
          <w:szCs w:val="21"/>
        </w:rPr>
        <w:tab/>
      </w:r>
      <w:r w:rsidR="00362663">
        <w:rPr>
          <w:rFonts w:ascii="宋体" w:eastAsia="宋体" w:hAnsi="宋体" w:hint="eastAsia"/>
          <w:szCs w:val="21"/>
        </w:rPr>
        <w:tab/>
      </w:r>
      <w:r w:rsidRPr="000B060C">
        <w:rPr>
          <w:rFonts w:ascii="宋体" w:eastAsia="宋体" w:hAnsi="宋体" w:hint="eastAsia"/>
          <w:szCs w:val="21"/>
        </w:rPr>
        <w:t>C.需求规格说明书</w:t>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Pr="000B060C">
        <w:rPr>
          <w:rFonts w:ascii="宋体" w:eastAsia="宋体" w:hAnsi="宋体" w:hint="eastAsia"/>
          <w:szCs w:val="21"/>
        </w:rPr>
        <w:t>D.参考手册和用户指南</w:t>
      </w:r>
    </w:p>
    <w:p w:rsidR="009A60ED" w:rsidRPr="000B060C" w:rsidRDefault="009A60ED" w:rsidP="009A60ED">
      <w:pPr>
        <w:spacing w:line="360" w:lineRule="auto"/>
        <w:rPr>
          <w:rFonts w:ascii="宋体" w:eastAsia="宋体" w:hAnsi="宋体"/>
          <w:szCs w:val="21"/>
        </w:rPr>
      </w:pPr>
    </w:p>
    <w:p w:rsidR="00097292" w:rsidRPr="000B060C" w:rsidRDefault="001E69A6" w:rsidP="00756EE3">
      <w:pPr>
        <w:spacing w:line="360" w:lineRule="auto"/>
        <w:ind w:firstLine="420"/>
        <w:rPr>
          <w:rFonts w:ascii="宋体" w:eastAsia="宋体" w:hAnsi="宋体"/>
          <w:szCs w:val="21"/>
        </w:rPr>
      </w:pPr>
      <w:r>
        <w:rPr>
          <w:rFonts w:ascii="宋体" w:eastAsia="宋体" w:hAnsi="宋体" w:hint="eastAsia"/>
          <w:sz w:val="24"/>
          <w:szCs w:val="24"/>
        </w:rPr>
        <w:t>●</w:t>
      </w:r>
      <w:r w:rsidR="00097292" w:rsidRPr="000B060C">
        <w:rPr>
          <w:rFonts w:ascii="宋体" w:eastAsia="宋体" w:hAnsi="宋体" w:hint="eastAsia"/>
          <w:szCs w:val="21"/>
        </w:rPr>
        <w:t>项目发生变更在所难免，但项目经理应让项目干系人（特别是业主）认识到</w:t>
      </w:r>
      <w:r w:rsidR="00097292" w:rsidRPr="007223A9">
        <w:rPr>
          <w:rFonts w:ascii="宋体" w:eastAsia="宋体" w:hAnsi="宋体" w:hint="eastAsia"/>
          <w:szCs w:val="21"/>
          <w:u w:val="single"/>
        </w:rPr>
        <w:t>（</w:t>
      </w:r>
      <w:r w:rsidR="00BC0326" w:rsidRPr="007223A9">
        <w:rPr>
          <w:rFonts w:ascii="宋体" w:eastAsia="宋体" w:hAnsi="宋体" w:hint="eastAsia"/>
          <w:szCs w:val="21"/>
          <w:u w:val="single"/>
        </w:rPr>
        <w:t>64</w:t>
      </w:r>
      <w:r w:rsidR="00097292" w:rsidRPr="007223A9">
        <w:rPr>
          <w:rFonts w:ascii="宋体" w:eastAsia="宋体" w:hAnsi="宋体" w:hint="eastAsia"/>
          <w:szCs w:val="21"/>
          <w:u w:val="single"/>
        </w:rPr>
        <w:t>）</w:t>
      </w:r>
      <w:r w:rsidR="00097292" w:rsidRPr="000B060C">
        <w:rPr>
          <w:rFonts w:ascii="宋体" w:eastAsia="宋体" w:hAnsi="宋体" w:hint="eastAsia"/>
          <w:szCs w:val="21"/>
        </w:rPr>
        <w:t>。</w:t>
      </w:r>
    </w:p>
    <w:p w:rsidR="00097292" w:rsidRPr="000B060C" w:rsidRDefault="00861A00" w:rsidP="00861A00">
      <w:pPr>
        <w:spacing w:line="360" w:lineRule="auto"/>
        <w:ind w:firstLine="420"/>
        <w:rPr>
          <w:rFonts w:ascii="宋体" w:eastAsia="宋体" w:hAnsi="宋体"/>
          <w:szCs w:val="21"/>
        </w:rPr>
      </w:pPr>
      <w:r>
        <w:rPr>
          <w:rFonts w:ascii="宋体" w:eastAsia="宋体" w:hAnsi="宋体" w:hint="eastAsia"/>
          <w:szCs w:val="21"/>
        </w:rPr>
        <w:t>(64)</w:t>
      </w:r>
      <w:r w:rsidR="00097292" w:rsidRPr="000B060C">
        <w:rPr>
          <w:rFonts w:ascii="宋体" w:eastAsia="宋体" w:hAnsi="宋体" w:hint="eastAsia"/>
          <w:szCs w:val="21"/>
        </w:rPr>
        <w:t>A.在项目策划阶段，变更成本较高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7292" w:rsidRPr="000B060C">
        <w:rPr>
          <w:rFonts w:ascii="宋体" w:eastAsia="宋体" w:hAnsi="宋体" w:hint="eastAsia"/>
          <w:szCs w:val="21"/>
        </w:rPr>
        <w:t>B.在项目策划阶段，变更成本较低</w:t>
      </w:r>
    </w:p>
    <w:p w:rsidR="00097292" w:rsidRPr="000B060C" w:rsidRDefault="00097292" w:rsidP="001069AF">
      <w:pPr>
        <w:spacing w:line="360" w:lineRule="auto"/>
        <w:rPr>
          <w:rFonts w:ascii="宋体" w:eastAsia="宋体" w:hAnsi="宋体"/>
          <w:szCs w:val="21"/>
        </w:rPr>
      </w:pPr>
      <w:r w:rsidRPr="000B060C">
        <w:rPr>
          <w:rFonts w:ascii="宋体" w:eastAsia="宋体" w:hAnsi="宋体"/>
          <w:szCs w:val="21"/>
        </w:rPr>
        <w:t xml:space="preserve"> </w:t>
      </w:r>
      <w:r w:rsidR="002742F1">
        <w:rPr>
          <w:rFonts w:ascii="宋体" w:eastAsia="宋体" w:hAnsi="宋体" w:hint="eastAsia"/>
          <w:szCs w:val="21"/>
        </w:rPr>
        <w:tab/>
      </w:r>
      <w:r w:rsidR="002742F1">
        <w:rPr>
          <w:rFonts w:ascii="宋体" w:eastAsia="宋体" w:hAnsi="宋体" w:hint="eastAsia"/>
          <w:szCs w:val="21"/>
        </w:rPr>
        <w:tab/>
      </w:r>
      <w:r w:rsidRPr="000B060C">
        <w:rPr>
          <w:rFonts w:ascii="宋体" w:eastAsia="宋体" w:hAnsi="宋体" w:hint="eastAsia"/>
          <w:szCs w:val="21"/>
        </w:rPr>
        <w:t>C.在项目策划阶段，变更带来的附加值较低</w:t>
      </w:r>
      <w:r w:rsidR="001069AF">
        <w:rPr>
          <w:rFonts w:ascii="宋体" w:eastAsia="宋体" w:hAnsi="宋体" w:hint="eastAsia"/>
          <w:szCs w:val="21"/>
        </w:rPr>
        <w:tab/>
      </w:r>
      <w:r w:rsidRPr="000B060C">
        <w:rPr>
          <w:rFonts w:ascii="宋体" w:eastAsia="宋体" w:hAnsi="宋体" w:hint="eastAsia"/>
          <w:szCs w:val="21"/>
        </w:rPr>
        <w:t>D.在项目执行阶段，变更成本较低</w:t>
      </w:r>
    </w:p>
    <w:p w:rsidR="00BF32FF" w:rsidRPr="000B060C" w:rsidRDefault="00BF32FF" w:rsidP="00BF32FF">
      <w:pPr>
        <w:spacing w:line="360" w:lineRule="auto"/>
        <w:rPr>
          <w:rFonts w:ascii="宋体" w:eastAsia="宋体" w:hAnsi="宋体"/>
          <w:szCs w:val="21"/>
        </w:rPr>
      </w:pPr>
    </w:p>
    <w:p w:rsidR="009A19A1" w:rsidRPr="000B060C" w:rsidRDefault="001E69A6" w:rsidP="001069AF">
      <w:pPr>
        <w:spacing w:line="360" w:lineRule="auto"/>
        <w:ind w:firstLine="420"/>
        <w:rPr>
          <w:rFonts w:ascii="宋体" w:eastAsia="宋体" w:hAnsi="宋体"/>
          <w:szCs w:val="21"/>
        </w:rPr>
      </w:pPr>
      <w:r>
        <w:rPr>
          <w:rFonts w:ascii="宋体" w:eastAsia="宋体" w:hAnsi="宋体" w:hint="eastAsia"/>
          <w:sz w:val="24"/>
          <w:szCs w:val="24"/>
        </w:rPr>
        <w:t>●</w:t>
      </w:r>
      <w:r w:rsidR="009A19A1" w:rsidRPr="000B060C">
        <w:rPr>
          <w:rFonts w:ascii="宋体" w:eastAsia="宋体" w:hAnsi="宋体" w:hint="eastAsia"/>
          <w:szCs w:val="21"/>
        </w:rPr>
        <w:t>某软件开发项目中将《详细设计说明书》作为配置项，项目的开发人员正在编写一份《详细设计说明书》的版本号为V0.1，此后他对这份文件进行了修改并保存，版本号应升级为</w:t>
      </w:r>
      <w:r w:rsidR="009A19A1" w:rsidRPr="00070E1D">
        <w:rPr>
          <w:rFonts w:ascii="宋体" w:eastAsia="宋体" w:hAnsi="宋体" w:hint="eastAsia"/>
          <w:szCs w:val="21"/>
          <w:u w:val="single"/>
        </w:rPr>
        <w:t>（</w:t>
      </w:r>
      <w:r w:rsidR="00E86A72" w:rsidRPr="00070E1D">
        <w:rPr>
          <w:rFonts w:ascii="宋体" w:eastAsia="宋体" w:hAnsi="宋体" w:hint="eastAsia"/>
          <w:szCs w:val="21"/>
          <w:u w:val="single"/>
        </w:rPr>
        <w:t>65</w:t>
      </w:r>
      <w:r w:rsidR="009A19A1" w:rsidRPr="00070E1D">
        <w:rPr>
          <w:rFonts w:ascii="宋体" w:eastAsia="宋体" w:hAnsi="宋体" w:hint="eastAsia"/>
          <w:szCs w:val="21"/>
          <w:u w:val="single"/>
        </w:rPr>
        <w:t>）</w:t>
      </w:r>
      <w:r w:rsidR="009A19A1" w:rsidRPr="000B060C">
        <w:rPr>
          <w:rFonts w:ascii="宋体" w:eastAsia="宋体" w:hAnsi="宋体" w:hint="eastAsia"/>
          <w:szCs w:val="21"/>
        </w:rPr>
        <w:t>。</w:t>
      </w:r>
    </w:p>
    <w:p w:rsidR="00BC0326" w:rsidRPr="000B060C" w:rsidRDefault="00070E1D" w:rsidP="003950FF">
      <w:pPr>
        <w:spacing w:line="360" w:lineRule="auto"/>
        <w:ind w:firstLine="420"/>
        <w:rPr>
          <w:rFonts w:ascii="宋体" w:eastAsia="宋体" w:hAnsi="宋体"/>
          <w:szCs w:val="21"/>
        </w:rPr>
      </w:pPr>
      <w:r>
        <w:rPr>
          <w:rFonts w:ascii="宋体" w:eastAsia="宋体" w:hAnsi="宋体" w:hint="eastAsia"/>
          <w:szCs w:val="21"/>
        </w:rPr>
        <w:t>(65)</w:t>
      </w:r>
      <w:r w:rsidR="009A19A1" w:rsidRPr="000B060C">
        <w:rPr>
          <w:rFonts w:ascii="宋体" w:eastAsia="宋体" w:hAnsi="宋体"/>
          <w:szCs w:val="21"/>
        </w:rPr>
        <w:t>A.V0.2</w:t>
      </w:r>
      <w:r>
        <w:rPr>
          <w:rFonts w:ascii="宋体" w:eastAsia="宋体" w:hAnsi="宋体" w:hint="eastAsia"/>
          <w:szCs w:val="21"/>
        </w:rPr>
        <w:tab/>
      </w:r>
      <w:r>
        <w:rPr>
          <w:rFonts w:ascii="宋体" w:eastAsia="宋体" w:hAnsi="宋体" w:hint="eastAsia"/>
          <w:szCs w:val="21"/>
        </w:rPr>
        <w:tab/>
      </w:r>
      <w:r w:rsidR="00FA1E5A">
        <w:rPr>
          <w:rFonts w:ascii="宋体" w:eastAsia="宋体" w:hAnsi="宋体" w:hint="eastAsia"/>
          <w:szCs w:val="21"/>
        </w:rPr>
        <w:tab/>
      </w:r>
      <w:r>
        <w:rPr>
          <w:rFonts w:ascii="宋体" w:eastAsia="宋体" w:hAnsi="宋体" w:hint="eastAsia"/>
          <w:szCs w:val="21"/>
        </w:rPr>
        <w:tab/>
      </w:r>
      <w:r w:rsidR="009A19A1" w:rsidRPr="000B060C">
        <w:rPr>
          <w:rFonts w:ascii="宋体" w:eastAsia="宋体" w:hAnsi="宋体"/>
          <w:szCs w:val="21"/>
        </w:rPr>
        <w:t>B.V0.5</w:t>
      </w:r>
      <w:r w:rsidR="004C2FF5">
        <w:rPr>
          <w:rFonts w:ascii="宋体" w:eastAsia="宋体" w:hAnsi="宋体" w:hint="eastAsia"/>
          <w:szCs w:val="21"/>
        </w:rPr>
        <w:tab/>
      </w:r>
      <w:r w:rsidR="004C2FF5">
        <w:rPr>
          <w:rFonts w:ascii="宋体" w:eastAsia="宋体" w:hAnsi="宋体" w:hint="eastAsia"/>
          <w:szCs w:val="21"/>
        </w:rPr>
        <w:tab/>
      </w:r>
      <w:r w:rsidR="00FA1E5A">
        <w:rPr>
          <w:rFonts w:ascii="宋体" w:eastAsia="宋体" w:hAnsi="宋体" w:hint="eastAsia"/>
          <w:szCs w:val="21"/>
        </w:rPr>
        <w:tab/>
      </w:r>
      <w:r w:rsidR="004C2FF5">
        <w:rPr>
          <w:rFonts w:ascii="宋体" w:eastAsia="宋体" w:hAnsi="宋体" w:hint="eastAsia"/>
          <w:szCs w:val="21"/>
        </w:rPr>
        <w:tab/>
      </w:r>
      <w:r w:rsidR="009A19A1" w:rsidRPr="000B060C">
        <w:rPr>
          <w:rFonts w:ascii="宋体" w:eastAsia="宋体" w:hAnsi="宋体"/>
          <w:szCs w:val="21"/>
        </w:rPr>
        <w:t>C.V1.0</w:t>
      </w:r>
      <w:r w:rsidR="003950FF">
        <w:rPr>
          <w:rFonts w:ascii="宋体" w:eastAsia="宋体" w:hAnsi="宋体" w:hint="eastAsia"/>
          <w:szCs w:val="21"/>
        </w:rPr>
        <w:tab/>
      </w:r>
      <w:r w:rsidR="003950FF">
        <w:rPr>
          <w:rFonts w:ascii="宋体" w:eastAsia="宋体" w:hAnsi="宋体" w:hint="eastAsia"/>
          <w:szCs w:val="21"/>
        </w:rPr>
        <w:tab/>
      </w:r>
      <w:r w:rsidR="00FA1E5A">
        <w:rPr>
          <w:rFonts w:ascii="宋体" w:eastAsia="宋体" w:hAnsi="宋体" w:hint="eastAsia"/>
          <w:szCs w:val="21"/>
        </w:rPr>
        <w:tab/>
      </w:r>
      <w:r w:rsidR="003950FF">
        <w:rPr>
          <w:rFonts w:ascii="宋体" w:eastAsia="宋体" w:hAnsi="宋体" w:hint="eastAsia"/>
          <w:szCs w:val="21"/>
        </w:rPr>
        <w:tab/>
      </w:r>
      <w:r w:rsidR="009A19A1" w:rsidRPr="000B060C">
        <w:rPr>
          <w:rFonts w:ascii="宋体" w:eastAsia="宋体" w:hAnsi="宋体"/>
          <w:szCs w:val="21"/>
        </w:rPr>
        <w:t>D.V1.1</w:t>
      </w:r>
    </w:p>
    <w:p w:rsidR="00FA379D" w:rsidRPr="000B060C" w:rsidRDefault="00FA379D" w:rsidP="00FA379D">
      <w:pPr>
        <w:spacing w:line="360" w:lineRule="auto"/>
        <w:rPr>
          <w:rFonts w:ascii="宋体" w:eastAsia="宋体" w:hAnsi="宋体"/>
          <w:szCs w:val="21"/>
        </w:rPr>
      </w:pPr>
    </w:p>
    <w:p w:rsidR="00A7093B" w:rsidRPr="000B060C" w:rsidRDefault="001E69A6" w:rsidP="009D09AB">
      <w:pPr>
        <w:spacing w:line="360" w:lineRule="auto"/>
        <w:ind w:firstLine="420"/>
        <w:rPr>
          <w:rFonts w:ascii="宋体" w:eastAsia="宋体" w:hAnsi="宋体"/>
          <w:szCs w:val="21"/>
        </w:rPr>
      </w:pPr>
      <w:r>
        <w:rPr>
          <w:rFonts w:ascii="宋体" w:eastAsia="宋体" w:hAnsi="宋体" w:hint="eastAsia"/>
          <w:sz w:val="24"/>
          <w:szCs w:val="24"/>
        </w:rPr>
        <w:t>●</w:t>
      </w:r>
      <w:r w:rsidR="00A7093B" w:rsidRPr="000B060C">
        <w:rPr>
          <w:rFonts w:ascii="宋体" w:eastAsia="宋体" w:hAnsi="宋体" w:hint="eastAsia"/>
          <w:szCs w:val="21"/>
        </w:rPr>
        <w:t>项目范围管理过程包括：范围计划、</w:t>
      </w:r>
      <w:r w:rsidR="00A7093B" w:rsidRPr="006C7CD0">
        <w:rPr>
          <w:rFonts w:ascii="宋体" w:eastAsia="宋体" w:hAnsi="宋体" w:hint="eastAsia"/>
          <w:szCs w:val="21"/>
          <w:u w:val="single"/>
        </w:rPr>
        <w:t>（</w:t>
      </w:r>
      <w:r w:rsidR="00362D6F" w:rsidRPr="006C7CD0">
        <w:rPr>
          <w:rFonts w:ascii="宋体" w:eastAsia="宋体" w:hAnsi="宋体" w:hint="eastAsia"/>
          <w:szCs w:val="21"/>
          <w:u w:val="single"/>
        </w:rPr>
        <w:t>66</w:t>
      </w:r>
      <w:r w:rsidR="00A7093B" w:rsidRPr="006C7CD0">
        <w:rPr>
          <w:rFonts w:ascii="宋体" w:eastAsia="宋体" w:hAnsi="宋体" w:hint="eastAsia"/>
          <w:szCs w:val="21"/>
          <w:u w:val="single"/>
        </w:rPr>
        <w:t>）</w:t>
      </w:r>
      <w:r w:rsidR="00A7093B" w:rsidRPr="000B060C">
        <w:rPr>
          <w:rFonts w:ascii="宋体" w:eastAsia="宋体" w:hAnsi="宋体" w:hint="eastAsia"/>
          <w:szCs w:val="21"/>
        </w:rPr>
        <w:t>、创建WBS、范围确认、范围控制 5个主要过程。</w:t>
      </w:r>
    </w:p>
    <w:p w:rsidR="00A7093B" w:rsidRPr="000B060C" w:rsidRDefault="00C779F2" w:rsidP="00B844CF">
      <w:pPr>
        <w:spacing w:line="360" w:lineRule="auto"/>
        <w:ind w:firstLine="420"/>
        <w:rPr>
          <w:rFonts w:ascii="宋体" w:eastAsia="宋体" w:hAnsi="宋体"/>
          <w:szCs w:val="21"/>
        </w:rPr>
      </w:pPr>
      <w:r>
        <w:rPr>
          <w:rFonts w:ascii="宋体" w:eastAsia="宋体" w:hAnsi="宋体" w:hint="eastAsia"/>
          <w:szCs w:val="21"/>
        </w:rPr>
        <w:t>(66)</w:t>
      </w:r>
      <w:r w:rsidR="00A7093B" w:rsidRPr="000B060C">
        <w:rPr>
          <w:rFonts w:ascii="宋体" w:eastAsia="宋体" w:hAnsi="宋体" w:hint="eastAsia"/>
          <w:szCs w:val="21"/>
        </w:rPr>
        <w:t>A.需求管理</w:t>
      </w:r>
      <w:r w:rsidR="002E2613">
        <w:rPr>
          <w:rFonts w:ascii="宋体" w:eastAsia="宋体" w:hAnsi="宋体" w:hint="eastAsia"/>
          <w:szCs w:val="21"/>
        </w:rPr>
        <w:tab/>
      </w:r>
      <w:r w:rsidR="006E3412">
        <w:rPr>
          <w:rFonts w:ascii="宋体" w:eastAsia="宋体" w:hAnsi="宋体" w:hint="eastAsia"/>
          <w:szCs w:val="21"/>
        </w:rPr>
        <w:tab/>
      </w:r>
      <w:r w:rsidR="00A7093B" w:rsidRPr="000B060C">
        <w:rPr>
          <w:rFonts w:ascii="宋体" w:eastAsia="宋体" w:hAnsi="宋体" w:hint="eastAsia"/>
          <w:szCs w:val="21"/>
        </w:rPr>
        <w:t>B.范围定义</w:t>
      </w:r>
      <w:r w:rsidR="00910306">
        <w:rPr>
          <w:rFonts w:ascii="宋体" w:eastAsia="宋体" w:hAnsi="宋体" w:hint="eastAsia"/>
          <w:szCs w:val="21"/>
        </w:rPr>
        <w:tab/>
      </w:r>
      <w:r w:rsidR="00910306">
        <w:rPr>
          <w:rFonts w:ascii="宋体" w:eastAsia="宋体" w:hAnsi="宋体" w:hint="eastAsia"/>
          <w:szCs w:val="21"/>
        </w:rPr>
        <w:tab/>
      </w:r>
      <w:r w:rsidR="00A7093B" w:rsidRPr="000B060C">
        <w:rPr>
          <w:rFonts w:ascii="宋体" w:eastAsia="宋体" w:hAnsi="宋体" w:hint="eastAsia"/>
          <w:szCs w:val="21"/>
        </w:rPr>
        <w:t>C.范围变更</w:t>
      </w:r>
      <w:r w:rsidR="00513BA6">
        <w:rPr>
          <w:rFonts w:ascii="宋体" w:eastAsia="宋体" w:hAnsi="宋体" w:hint="eastAsia"/>
          <w:szCs w:val="21"/>
        </w:rPr>
        <w:tab/>
        <w:t xml:space="preserve">   </w:t>
      </w:r>
      <w:r w:rsidR="00003AC6">
        <w:rPr>
          <w:rFonts w:ascii="宋体" w:eastAsia="宋体" w:hAnsi="宋体" w:hint="eastAsia"/>
          <w:szCs w:val="21"/>
        </w:rPr>
        <w:t xml:space="preserve"> </w:t>
      </w:r>
      <w:r w:rsidR="00A7093B" w:rsidRPr="000B060C">
        <w:rPr>
          <w:rFonts w:ascii="宋体" w:eastAsia="宋体" w:hAnsi="宋体" w:hint="eastAsia"/>
          <w:szCs w:val="21"/>
        </w:rPr>
        <w:t>D.编制范围说明书</w:t>
      </w:r>
    </w:p>
    <w:p w:rsidR="00BE799D" w:rsidRPr="000B060C" w:rsidRDefault="00BE799D" w:rsidP="00BE799D">
      <w:pPr>
        <w:spacing w:line="360" w:lineRule="auto"/>
        <w:rPr>
          <w:rFonts w:ascii="宋体" w:eastAsia="宋体" w:hAnsi="宋体"/>
          <w:szCs w:val="21"/>
        </w:rPr>
      </w:pPr>
    </w:p>
    <w:p w:rsidR="0058236F" w:rsidRPr="000B060C" w:rsidRDefault="001E69A6" w:rsidP="002A1F30">
      <w:pPr>
        <w:spacing w:line="360" w:lineRule="auto"/>
        <w:ind w:firstLine="420"/>
        <w:rPr>
          <w:rFonts w:ascii="宋体" w:eastAsia="宋体" w:hAnsi="宋体"/>
          <w:szCs w:val="21"/>
        </w:rPr>
      </w:pPr>
      <w:r>
        <w:rPr>
          <w:rFonts w:ascii="宋体" w:eastAsia="宋体" w:hAnsi="宋体" w:hint="eastAsia"/>
          <w:sz w:val="24"/>
          <w:szCs w:val="24"/>
        </w:rPr>
        <w:lastRenderedPageBreak/>
        <w:t>●</w:t>
      </w:r>
      <w:r w:rsidR="0058236F" w:rsidRPr="000B060C">
        <w:rPr>
          <w:rFonts w:ascii="宋体" w:eastAsia="宋体" w:hAnsi="宋体" w:hint="eastAsia"/>
          <w:szCs w:val="21"/>
        </w:rPr>
        <w:t>对变更效果的评估是变更管理中非常重要的一环。</w:t>
      </w:r>
      <w:r w:rsidR="0058236F" w:rsidRPr="00D067F1">
        <w:rPr>
          <w:rFonts w:ascii="宋体" w:eastAsia="宋体" w:hAnsi="宋体" w:hint="eastAsia"/>
          <w:szCs w:val="21"/>
          <w:u w:val="single"/>
        </w:rPr>
        <w:t>（</w:t>
      </w:r>
      <w:r w:rsidR="00761658" w:rsidRPr="00D067F1">
        <w:rPr>
          <w:rFonts w:ascii="宋体" w:eastAsia="宋体" w:hAnsi="宋体" w:hint="eastAsia"/>
          <w:szCs w:val="21"/>
          <w:u w:val="single"/>
        </w:rPr>
        <w:t>67</w:t>
      </w:r>
      <w:r w:rsidR="0058236F" w:rsidRPr="00D067F1">
        <w:rPr>
          <w:rFonts w:ascii="宋体" w:eastAsia="宋体" w:hAnsi="宋体" w:hint="eastAsia"/>
          <w:szCs w:val="21"/>
          <w:u w:val="single"/>
        </w:rPr>
        <w:t>）</w:t>
      </w:r>
      <w:r w:rsidR="0058236F" w:rsidRPr="000B060C">
        <w:rPr>
          <w:rFonts w:ascii="宋体" w:eastAsia="宋体" w:hAnsi="宋体" w:hint="eastAsia"/>
          <w:szCs w:val="21"/>
        </w:rPr>
        <w:t>不属于变更效果评估的内容。</w:t>
      </w:r>
    </w:p>
    <w:p w:rsidR="0058236F" w:rsidRPr="000B060C" w:rsidRDefault="00BB5164" w:rsidP="00F25140">
      <w:pPr>
        <w:spacing w:line="360" w:lineRule="auto"/>
        <w:ind w:firstLine="420"/>
        <w:rPr>
          <w:rFonts w:ascii="宋体" w:eastAsia="宋体" w:hAnsi="宋体"/>
          <w:szCs w:val="21"/>
        </w:rPr>
      </w:pPr>
      <w:r>
        <w:rPr>
          <w:rFonts w:ascii="宋体" w:eastAsia="宋体" w:hAnsi="宋体" w:hint="eastAsia"/>
          <w:szCs w:val="21"/>
        </w:rPr>
        <w:t>(67)</w:t>
      </w:r>
      <w:r w:rsidR="0058236F" w:rsidRPr="000B060C">
        <w:rPr>
          <w:rFonts w:ascii="宋体" w:eastAsia="宋体" w:hAnsi="宋体" w:hint="eastAsia"/>
          <w:szCs w:val="21"/>
        </w:rPr>
        <w:t>A.项目基准是评估依据</w:t>
      </w:r>
      <w:r w:rsidR="00F25140">
        <w:rPr>
          <w:rFonts w:ascii="宋体" w:eastAsia="宋体" w:hAnsi="宋体" w:hint="eastAsia"/>
          <w:szCs w:val="21"/>
        </w:rPr>
        <w:tab/>
      </w:r>
      <w:r w:rsidR="00F25140">
        <w:rPr>
          <w:rFonts w:ascii="宋体" w:eastAsia="宋体" w:hAnsi="宋体" w:hint="eastAsia"/>
          <w:szCs w:val="21"/>
        </w:rPr>
        <w:tab/>
      </w:r>
      <w:r w:rsidR="00F25140">
        <w:rPr>
          <w:rFonts w:ascii="宋体" w:eastAsia="宋体" w:hAnsi="宋体" w:hint="eastAsia"/>
          <w:szCs w:val="21"/>
        </w:rPr>
        <w:tab/>
      </w:r>
      <w:r w:rsidR="00B01141">
        <w:rPr>
          <w:rFonts w:ascii="宋体" w:eastAsia="宋体" w:hAnsi="宋体" w:hint="eastAsia"/>
          <w:szCs w:val="21"/>
        </w:rPr>
        <w:tab/>
      </w:r>
      <w:r w:rsidR="00B01141">
        <w:rPr>
          <w:rFonts w:ascii="宋体" w:eastAsia="宋体" w:hAnsi="宋体" w:hint="eastAsia"/>
          <w:szCs w:val="21"/>
        </w:rPr>
        <w:tab/>
      </w:r>
      <w:r w:rsidR="0058236F" w:rsidRPr="000B060C">
        <w:rPr>
          <w:rFonts w:ascii="宋体" w:eastAsia="宋体" w:hAnsi="宋体" w:hint="eastAsia"/>
          <w:szCs w:val="21"/>
        </w:rPr>
        <w:t>B.是否达到了变更提出时的要求</w:t>
      </w:r>
    </w:p>
    <w:p w:rsidR="0058236F" w:rsidRPr="000B060C" w:rsidRDefault="0058236F" w:rsidP="002B5729">
      <w:pPr>
        <w:spacing w:line="360" w:lineRule="auto"/>
        <w:rPr>
          <w:rFonts w:ascii="宋体" w:eastAsia="宋体" w:hAnsi="宋体"/>
          <w:szCs w:val="21"/>
        </w:rPr>
      </w:pPr>
      <w:r w:rsidRPr="000B060C">
        <w:rPr>
          <w:rFonts w:ascii="宋体" w:eastAsia="宋体" w:hAnsi="宋体"/>
          <w:szCs w:val="21"/>
        </w:rPr>
        <w:t xml:space="preserve"> </w:t>
      </w:r>
      <w:r w:rsidR="002B5729">
        <w:rPr>
          <w:rFonts w:ascii="宋体" w:eastAsia="宋体" w:hAnsi="宋体" w:hint="eastAsia"/>
          <w:szCs w:val="21"/>
        </w:rPr>
        <w:tab/>
      </w:r>
      <w:r w:rsidR="002B5729">
        <w:rPr>
          <w:rFonts w:ascii="宋体" w:eastAsia="宋体" w:hAnsi="宋体" w:hint="eastAsia"/>
          <w:szCs w:val="21"/>
        </w:rPr>
        <w:tab/>
      </w:r>
      <w:r w:rsidRPr="000B060C">
        <w:rPr>
          <w:rFonts w:ascii="宋体" w:eastAsia="宋体" w:hAnsi="宋体" w:hint="eastAsia"/>
          <w:szCs w:val="21"/>
        </w:rPr>
        <w:t>C.在干系人间就变更达成共识</w:t>
      </w:r>
      <w:r w:rsidR="002B5729">
        <w:rPr>
          <w:rFonts w:ascii="宋体" w:eastAsia="宋体" w:hAnsi="宋体" w:hint="eastAsia"/>
          <w:szCs w:val="21"/>
        </w:rPr>
        <w:tab/>
      </w:r>
      <w:r w:rsidR="002B5729">
        <w:rPr>
          <w:rFonts w:ascii="宋体" w:eastAsia="宋体" w:hAnsi="宋体" w:hint="eastAsia"/>
          <w:szCs w:val="21"/>
        </w:rPr>
        <w:tab/>
      </w:r>
      <w:r w:rsidR="00B01141">
        <w:rPr>
          <w:rFonts w:ascii="宋体" w:eastAsia="宋体" w:hAnsi="宋体" w:hint="eastAsia"/>
          <w:szCs w:val="21"/>
        </w:rPr>
        <w:tab/>
      </w:r>
      <w:r w:rsidR="00B01141">
        <w:rPr>
          <w:rFonts w:ascii="宋体" w:eastAsia="宋体" w:hAnsi="宋体" w:hint="eastAsia"/>
          <w:szCs w:val="21"/>
        </w:rPr>
        <w:tab/>
      </w:r>
      <w:r w:rsidRPr="000B060C">
        <w:rPr>
          <w:rFonts w:ascii="宋体" w:eastAsia="宋体" w:hAnsi="宋体" w:hint="eastAsia"/>
          <w:szCs w:val="21"/>
        </w:rPr>
        <w:t>D.评估变更的效率和效果</w:t>
      </w:r>
    </w:p>
    <w:p w:rsidR="009763D1" w:rsidRPr="000B060C" w:rsidRDefault="009763D1" w:rsidP="009763D1">
      <w:pPr>
        <w:spacing w:line="360" w:lineRule="auto"/>
        <w:rPr>
          <w:rFonts w:ascii="宋体" w:eastAsia="宋体" w:hAnsi="宋体"/>
          <w:szCs w:val="21"/>
        </w:rPr>
      </w:pPr>
    </w:p>
    <w:p w:rsidR="00F27787" w:rsidRPr="000B060C" w:rsidRDefault="001E69A6" w:rsidP="00D61C93">
      <w:pPr>
        <w:spacing w:line="360" w:lineRule="auto"/>
        <w:ind w:firstLine="420"/>
        <w:rPr>
          <w:rFonts w:ascii="宋体" w:eastAsia="宋体" w:hAnsi="宋体"/>
          <w:szCs w:val="21"/>
        </w:rPr>
      </w:pPr>
      <w:r>
        <w:rPr>
          <w:rFonts w:ascii="宋体" w:eastAsia="宋体" w:hAnsi="宋体" w:hint="eastAsia"/>
          <w:sz w:val="24"/>
          <w:szCs w:val="24"/>
        </w:rPr>
        <w:t>●</w:t>
      </w:r>
      <w:r w:rsidR="00F27787" w:rsidRPr="000B060C">
        <w:rPr>
          <w:rFonts w:ascii="宋体" w:eastAsia="宋体" w:hAnsi="宋体" w:hint="eastAsia"/>
          <w:szCs w:val="21"/>
        </w:rPr>
        <w:t>以下各项中，</w:t>
      </w:r>
      <w:r w:rsidR="00F27787" w:rsidRPr="00C27293">
        <w:rPr>
          <w:rFonts w:ascii="宋体" w:eastAsia="宋体" w:hAnsi="宋体" w:hint="eastAsia"/>
          <w:szCs w:val="21"/>
          <w:u w:val="single"/>
        </w:rPr>
        <w:t>（</w:t>
      </w:r>
      <w:r w:rsidR="008D45B1" w:rsidRPr="00C27293">
        <w:rPr>
          <w:rFonts w:ascii="宋体" w:eastAsia="宋体" w:hAnsi="宋体" w:hint="eastAsia"/>
          <w:szCs w:val="21"/>
          <w:u w:val="single"/>
        </w:rPr>
        <w:t>68</w:t>
      </w:r>
      <w:r w:rsidR="00F27787" w:rsidRPr="00C27293">
        <w:rPr>
          <w:rFonts w:ascii="宋体" w:eastAsia="宋体" w:hAnsi="宋体" w:hint="eastAsia"/>
          <w:szCs w:val="21"/>
          <w:u w:val="single"/>
        </w:rPr>
        <w:t>）</w:t>
      </w:r>
      <w:r w:rsidR="00F27787" w:rsidRPr="000B060C">
        <w:rPr>
          <w:rFonts w:ascii="宋体" w:eastAsia="宋体" w:hAnsi="宋体" w:hint="eastAsia"/>
          <w:szCs w:val="21"/>
        </w:rPr>
        <w:t>不属于知识产权。</w:t>
      </w:r>
    </w:p>
    <w:p w:rsidR="00761658" w:rsidRPr="000B060C" w:rsidRDefault="00BB7F00" w:rsidP="006702C8">
      <w:pPr>
        <w:spacing w:line="360" w:lineRule="auto"/>
        <w:ind w:firstLine="420"/>
        <w:rPr>
          <w:rFonts w:ascii="宋体" w:eastAsia="宋体" w:hAnsi="宋体"/>
          <w:szCs w:val="21"/>
        </w:rPr>
      </w:pPr>
      <w:r>
        <w:rPr>
          <w:rFonts w:ascii="宋体" w:eastAsia="宋体" w:hAnsi="宋体" w:hint="eastAsia"/>
          <w:szCs w:val="21"/>
        </w:rPr>
        <w:t>(68)</w:t>
      </w:r>
      <w:r w:rsidR="00F27787" w:rsidRPr="000B060C">
        <w:rPr>
          <w:rFonts w:ascii="宋体" w:eastAsia="宋体" w:hAnsi="宋体" w:hint="eastAsia"/>
          <w:szCs w:val="21"/>
        </w:rPr>
        <w:t>A.著作权</w:t>
      </w:r>
      <w:r w:rsidR="008A4319">
        <w:rPr>
          <w:rFonts w:ascii="宋体" w:eastAsia="宋体" w:hAnsi="宋体" w:hint="eastAsia"/>
          <w:szCs w:val="21"/>
        </w:rPr>
        <w:tab/>
      </w:r>
      <w:r w:rsidR="008A4319">
        <w:rPr>
          <w:rFonts w:ascii="宋体" w:eastAsia="宋体" w:hAnsi="宋体" w:hint="eastAsia"/>
          <w:szCs w:val="21"/>
        </w:rPr>
        <w:tab/>
      </w:r>
      <w:r w:rsidR="008A4319">
        <w:rPr>
          <w:rFonts w:ascii="宋体" w:eastAsia="宋体" w:hAnsi="宋体" w:hint="eastAsia"/>
          <w:szCs w:val="21"/>
        </w:rPr>
        <w:tab/>
      </w:r>
      <w:r w:rsidR="00F27787" w:rsidRPr="000B060C">
        <w:rPr>
          <w:rFonts w:ascii="宋体" w:eastAsia="宋体" w:hAnsi="宋体" w:hint="eastAsia"/>
          <w:szCs w:val="21"/>
        </w:rPr>
        <w:t>B.专利权</w:t>
      </w:r>
      <w:r w:rsidR="00C056E8">
        <w:rPr>
          <w:rFonts w:ascii="宋体" w:eastAsia="宋体" w:hAnsi="宋体" w:hint="eastAsia"/>
          <w:szCs w:val="21"/>
        </w:rPr>
        <w:tab/>
      </w:r>
      <w:r w:rsidR="00C056E8">
        <w:rPr>
          <w:rFonts w:ascii="宋体" w:eastAsia="宋体" w:hAnsi="宋体" w:hint="eastAsia"/>
          <w:szCs w:val="21"/>
        </w:rPr>
        <w:tab/>
      </w:r>
      <w:r w:rsidR="00C056E8">
        <w:rPr>
          <w:rFonts w:ascii="宋体" w:eastAsia="宋体" w:hAnsi="宋体" w:hint="eastAsia"/>
          <w:szCs w:val="21"/>
        </w:rPr>
        <w:tab/>
      </w:r>
      <w:r w:rsidR="00F27787" w:rsidRPr="000B060C">
        <w:rPr>
          <w:rFonts w:ascii="宋体" w:eastAsia="宋体" w:hAnsi="宋体" w:hint="eastAsia"/>
          <w:szCs w:val="21"/>
        </w:rPr>
        <w:t>C.隐私权</w:t>
      </w:r>
      <w:r w:rsidR="006702C8">
        <w:rPr>
          <w:rFonts w:ascii="宋体" w:eastAsia="宋体" w:hAnsi="宋体" w:hint="eastAsia"/>
          <w:szCs w:val="21"/>
        </w:rPr>
        <w:tab/>
      </w:r>
      <w:r w:rsidR="006702C8">
        <w:rPr>
          <w:rFonts w:ascii="宋体" w:eastAsia="宋体" w:hAnsi="宋体" w:hint="eastAsia"/>
          <w:szCs w:val="21"/>
        </w:rPr>
        <w:tab/>
      </w:r>
      <w:r w:rsidR="006702C8">
        <w:rPr>
          <w:rFonts w:ascii="宋体" w:eastAsia="宋体" w:hAnsi="宋体" w:hint="eastAsia"/>
          <w:szCs w:val="21"/>
        </w:rPr>
        <w:tab/>
      </w:r>
      <w:r w:rsidR="00F27787" w:rsidRPr="000B060C">
        <w:rPr>
          <w:rFonts w:ascii="宋体" w:eastAsia="宋体" w:hAnsi="宋体" w:hint="eastAsia"/>
          <w:szCs w:val="21"/>
        </w:rPr>
        <w:t>D.商标权</w:t>
      </w:r>
    </w:p>
    <w:p w:rsidR="00154008" w:rsidRPr="00154008" w:rsidRDefault="00154008" w:rsidP="000B060C">
      <w:pPr>
        <w:spacing w:line="360" w:lineRule="auto"/>
        <w:rPr>
          <w:rFonts w:ascii="宋体" w:eastAsia="宋体" w:hAnsi="宋体"/>
          <w:szCs w:val="21"/>
        </w:rPr>
      </w:pPr>
    </w:p>
    <w:p w:rsidR="00A063B6" w:rsidRPr="000B060C" w:rsidRDefault="001E69A6" w:rsidP="00F77D8D">
      <w:pPr>
        <w:spacing w:line="360" w:lineRule="auto"/>
        <w:ind w:firstLine="420"/>
        <w:rPr>
          <w:rFonts w:ascii="宋体" w:eastAsia="宋体" w:hAnsi="宋体"/>
          <w:szCs w:val="21"/>
        </w:rPr>
      </w:pPr>
      <w:r>
        <w:rPr>
          <w:rFonts w:ascii="宋体" w:eastAsia="宋体" w:hAnsi="宋体" w:hint="eastAsia"/>
          <w:sz w:val="24"/>
          <w:szCs w:val="24"/>
        </w:rPr>
        <w:t>●</w:t>
      </w:r>
      <w:r w:rsidR="00A063B6" w:rsidRPr="000B060C">
        <w:rPr>
          <w:rFonts w:ascii="宋体" w:eastAsia="宋体" w:hAnsi="宋体" w:hint="eastAsia"/>
          <w:szCs w:val="21"/>
        </w:rPr>
        <w:t>依据项目变更管理流程，项目中的正式变更手续应该由</w:t>
      </w:r>
      <w:r w:rsidR="00A063B6" w:rsidRPr="009B02B2">
        <w:rPr>
          <w:rFonts w:ascii="宋体" w:eastAsia="宋体" w:hAnsi="宋体" w:hint="eastAsia"/>
          <w:szCs w:val="21"/>
          <w:u w:val="single"/>
        </w:rPr>
        <w:t>（</w:t>
      </w:r>
      <w:r w:rsidR="00EB54B6" w:rsidRPr="009B02B2">
        <w:rPr>
          <w:rFonts w:ascii="宋体" w:eastAsia="宋体" w:hAnsi="宋体" w:hint="eastAsia"/>
          <w:szCs w:val="21"/>
          <w:u w:val="single"/>
        </w:rPr>
        <w:t>69</w:t>
      </w:r>
      <w:r w:rsidR="00A063B6" w:rsidRPr="009B02B2">
        <w:rPr>
          <w:rFonts w:ascii="宋体" w:eastAsia="宋体" w:hAnsi="宋体" w:hint="eastAsia"/>
          <w:szCs w:val="21"/>
          <w:u w:val="single"/>
        </w:rPr>
        <w:t>）</w:t>
      </w:r>
      <w:r w:rsidR="00A063B6" w:rsidRPr="000B060C">
        <w:rPr>
          <w:rFonts w:ascii="宋体" w:eastAsia="宋体" w:hAnsi="宋体" w:hint="eastAsia"/>
          <w:szCs w:val="21"/>
        </w:rPr>
        <w:t>来进行审批。</w:t>
      </w:r>
    </w:p>
    <w:p w:rsidR="009D4C7F" w:rsidRDefault="001F7EA9" w:rsidP="00892AB6">
      <w:pPr>
        <w:spacing w:line="360" w:lineRule="auto"/>
        <w:ind w:firstLine="420"/>
        <w:rPr>
          <w:rFonts w:ascii="宋体" w:eastAsia="宋体" w:hAnsi="宋体"/>
          <w:szCs w:val="21"/>
        </w:rPr>
      </w:pPr>
      <w:r>
        <w:rPr>
          <w:rFonts w:ascii="宋体" w:eastAsia="宋体" w:hAnsi="宋体" w:hint="eastAsia"/>
          <w:szCs w:val="21"/>
        </w:rPr>
        <w:t>(69)</w:t>
      </w:r>
      <w:r w:rsidR="00A063B6" w:rsidRPr="000B060C">
        <w:rPr>
          <w:rFonts w:ascii="宋体" w:eastAsia="宋体" w:hAnsi="宋体" w:hint="eastAsia"/>
          <w:szCs w:val="21"/>
        </w:rPr>
        <w:t>A.项目经理</w:t>
      </w:r>
      <w:r w:rsidR="009467F4">
        <w:rPr>
          <w:rFonts w:ascii="宋体" w:eastAsia="宋体" w:hAnsi="宋体" w:hint="eastAsia"/>
          <w:szCs w:val="21"/>
        </w:rPr>
        <w:tab/>
      </w:r>
      <w:r w:rsidR="009467F4">
        <w:rPr>
          <w:rFonts w:ascii="宋体" w:eastAsia="宋体" w:hAnsi="宋体" w:hint="eastAsia"/>
          <w:szCs w:val="21"/>
        </w:rPr>
        <w:tab/>
      </w:r>
      <w:r w:rsidR="009467F4">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A063B6" w:rsidRPr="000B060C">
        <w:rPr>
          <w:rFonts w:ascii="宋体" w:eastAsia="宋体" w:hAnsi="宋体" w:hint="eastAsia"/>
          <w:szCs w:val="21"/>
        </w:rPr>
        <w:t>B.公司高层领导</w:t>
      </w:r>
      <w:r w:rsidR="00892AB6">
        <w:rPr>
          <w:rFonts w:ascii="宋体" w:eastAsia="宋体" w:hAnsi="宋体" w:hint="eastAsia"/>
          <w:szCs w:val="21"/>
        </w:rPr>
        <w:tab/>
      </w:r>
      <w:r w:rsidR="00892AB6">
        <w:rPr>
          <w:rFonts w:ascii="宋体" w:eastAsia="宋体" w:hAnsi="宋体" w:hint="eastAsia"/>
          <w:szCs w:val="21"/>
        </w:rPr>
        <w:tab/>
      </w:r>
    </w:p>
    <w:p w:rsidR="008D45B1" w:rsidRPr="000B060C" w:rsidRDefault="00A063B6" w:rsidP="00977A6C">
      <w:pPr>
        <w:spacing w:line="360" w:lineRule="auto"/>
        <w:ind w:left="420" w:firstLine="420"/>
        <w:rPr>
          <w:rFonts w:ascii="宋体" w:eastAsia="宋体" w:hAnsi="宋体"/>
          <w:szCs w:val="21"/>
        </w:rPr>
      </w:pPr>
      <w:r w:rsidRPr="000B060C">
        <w:rPr>
          <w:rFonts w:ascii="宋体" w:eastAsia="宋体" w:hAnsi="宋体" w:hint="eastAsia"/>
          <w:szCs w:val="21"/>
        </w:rPr>
        <w:t>C.变更控制委员会</w:t>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Pr="000B060C">
        <w:rPr>
          <w:rFonts w:ascii="宋体" w:eastAsia="宋体" w:hAnsi="宋体" w:hint="eastAsia"/>
          <w:szCs w:val="21"/>
        </w:rPr>
        <w:t>D.公司高层领导与客户方高层领导共同</w:t>
      </w:r>
    </w:p>
    <w:p w:rsidR="00C40ACD" w:rsidRPr="000B060C" w:rsidRDefault="00C40ACD" w:rsidP="00C40ACD">
      <w:pPr>
        <w:spacing w:line="360" w:lineRule="auto"/>
        <w:rPr>
          <w:rFonts w:ascii="宋体" w:eastAsia="宋体" w:hAnsi="宋体"/>
          <w:szCs w:val="21"/>
        </w:rPr>
      </w:pPr>
    </w:p>
    <w:p w:rsidR="00BA4090" w:rsidRPr="000B060C" w:rsidRDefault="001E69A6" w:rsidP="00D70BED">
      <w:pPr>
        <w:spacing w:line="360" w:lineRule="auto"/>
        <w:ind w:firstLine="420"/>
        <w:rPr>
          <w:rFonts w:ascii="宋体" w:eastAsia="宋体" w:hAnsi="宋体"/>
          <w:szCs w:val="21"/>
        </w:rPr>
      </w:pPr>
      <w:r>
        <w:rPr>
          <w:rFonts w:ascii="宋体" w:eastAsia="宋体" w:hAnsi="宋体" w:hint="eastAsia"/>
          <w:sz w:val="24"/>
          <w:szCs w:val="24"/>
        </w:rPr>
        <w:t>●</w:t>
      </w:r>
      <w:r w:rsidR="00BA4090" w:rsidRPr="000B060C">
        <w:rPr>
          <w:rFonts w:ascii="宋体" w:eastAsia="宋体" w:hAnsi="宋体" w:hint="eastAsia"/>
          <w:szCs w:val="21"/>
        </w:rPr>
        <w:t>某项目的项目经理在进行项目范围变更时,在对项目的技术和管理文件做了必要的修改后，他下一步应该</w:t>
      </w:r>
      <w:r w:rsidR="00BA4090" w:rsidRPr="008D10E7">
        <w:rPr>
          <w:rFonts w:ascii="宋体" w:eastAsia="宋体" w:hAnsi="宋体" w:hint="eastAsia"/>
          <w:szCs w:val="21"/>
          <w:u w:val="single"/>
        </w:rPr>
        <w:t>（</w:t>
      </w:r>
      <w:r w:rsidR="00203438" w:rsidRPr="008D10E7">
        <w:rPr>
          <w:rFonts w:ascii="宋体" w:eastAsia="宋体" w:hAnsi="宋体" w:hint="eastAsia"/>
          <w:szCs w:val="21"/>
          <w:u w:val="single"/>
        </w:rPr>
        <w:t>70</w:t>
      </w:r>
      <w:r w:rsidR="00BA4090" w:rsidRPr="008D10E7">
        <w:rPr>
          <w:rFonts w:ascii="宋体" w:eastAsia="宋体" w:hAnsi="宋体" w:hint="eastAsia"/>
          <w:szCs w:val="21"/>
          <w:u w:val="single"/>
        </w:rPr>
        <w:t>）</w:t>
      </w:r>
      <w:r w:rsidR="00BA4090" w:rsidRPr="000B060C">
        <w:rPr>
          <w:rFonts w:ascii="宋体" w:eastAsia="宋体" w:hAnsi="宋体" w:hint="eastAsia"/>
          <w:szCs w:val="21"/>
        </w:rPr>
        <w:t>。</w:t>
      </w:r>
    </w:p>
    <w:p w:rsidR="00BA4090" w:rsidRPr="000B060C" w:rsidRDefault="00077F4C" w:rsidP="00B5428B">
      <w:pPr>
        <w:spacing w:line="360" w:lineRule="auto"/>
        <w:ind w:firstLine="420"/>
        <w:rPr>
          <w:rFonts w:ascii="宋体" w:eastAsia="宋体" w:hAnsi="宋体"/>
          <w:szCs w:val="21"/>
        </w:rPr>
      </w:pPr>
      <w:r>
        <w:rPr>
          <w:rFonts w:ascii="宋体" w:eastAsia="宋体" w:hAnsi="宋体" w:hint="eastAsia"/>
          <w:szCs w:val="21"/>
        </w:rPr>
        <w:t>(70)</w:t>
      </w:r>
      <w:r w:rsidR="00BA4090" w:rsidRPr="000B060C">
        <w:rPr>
          <w:rFonts w:ascii="宋体" w:eastAsia="宋体" w:hAnsi="宋体" w:hint="eastAsia"/>
          <w:szCs w:val="21"/>
        </w:rPr>
        <w:t>A.及时通知项目干系人</w:t>
      </w:r>
      <w:r w:rsidR="00B5428B">
        <w:rPr>
          <w:rFonts w:ascii="宋体" w:eastAsia="宋体" w:hAnsi="宋体" w:hint="eastAsia"/>
          <w:szCs w:val="21"/>
        </w:rPr>
        <w:tab/>
      </w:r>
      <w:r w:rsidR="00B5428B">
        <w:rPr>
          <w:rFonts w:ascii="宋体" w:eastAsia="宋体" w:hAnsi="宋体" w:hint="eastAsia"/>
          <w:szCs w:val="21"/>
        </w:rPr>
        <w:tab/>
      </w:r>
      <w:r w:rsidR="0065263E">
        <w:rPr>
          <w:rFonts w:ascii="宋体" w:eastAsia="宋体" w:hAnsi="宋体" w:hint="eastAsia"/>
          <w:szCs w:val="21"/>
        </w:rPr>
        <w:tab/>
      </w:r>
      <w:r w:rsidR="00B5428B">
        <w:rPr>
          <w:rFonts w:ascii="宋体" w:eastAsia="宋体" w:hAnsi="宋体" w:hint="eastAsia"/>
          <w:szCs w:val="21"/>
        </w:rPr>
        <w:tab/>
      </w:r>
      <w:r w:rsidR="00BA4090" w:rsidRPr="000B060C">
        <w:rPr>
          <w:rFonts w:ascii="宋体" w:eastAsia="宋体" w:hAnsi="宋体" w:hint="eastAsia"/>
          <w:szCs w:val="21"/>
        </w:rPr>
        <w:t>B.修改公司的知识管理系统</w:t>
      </w:r>
    </w:p>
    <w:p w:rsidR="00BA4090" w:rsidRPr="000B060C" w:rsidRDefault="00BA4090" w:rsidP="00C8013C">
      <w:pPr>
        <w:spacing w:line="360" w:lineRule="auto"/>
        <w:rPr>
          <w:rFonts w:ascii="宋体" w:eastAsia="宋体" w:hAnsi="宋体"/>
          <w:szCs w:val="21"/>
        </w:rPr>
      </w:pPr>
      <w:r w:rsidRPr="000B060C">
        <w:rPr>
          <w:rFonts w:ascii="宋体" w:eastAsia="宋体" w:hAnsi="宋体"/>
          <w:szCs w:val="21"/>
        </w:rPr>
        <w:t xml:space="preserve"> </w:t>
      </w:r>
      <w:r w:rsidR="009F22E4">
        <w:rPr>
          <w:rFonts w:ascii="宋体" w:eastAsia="宋体" w:hAnsi="宋体" w:hint="eastAsia"/>
          <w:szCs w:val="21"/>
        </w:rPr>
        <w:tab/>
      </w:r>
      <w:r w:rsidR="009F22E4">
        <w:rPr>
          <w:rFonts w:ascii="宋体" w:eastAsia="宋体" w:hAnsi="宋体" w:hint="eastAsia"/>
          <w:szCs w:val="21"/>
        </w:rPr>
        <w:tab/>
      </w:r>
      <w:r w:rsidRPr="000B060C">
        <w:rPr>
          <w:rFonts w:ascii="宋体" w:eastAsia="宋体" w:hAnsi="宋体" w:hint="eastAsia"/>
          <w:szCs w:val="21"/>
        </w:rPr>
        <w:t>C.获取客户的正式认可</w:t>
      </w:r>
      <w:r w:rsidR="00C8013C">
        <w:rPr>
          <w:rFonts w:ascii="宋体" w:eastAsia="宋体" w:hAnsi="宋体" w:hint="eastAsia"/>
          <w:szCs w:val="21"/>
        </w:rPr>
        <w:tab/>
      </w:r>
      <w:r w:rsidR="00C8013C">
        <w:rPr>
          <w:rFonts w:ascii="宋体" w:eastAsia="宋体" w:hAnsi="宋体" w:hint="eastAsia"/>
          <w:szCs w:val="21"/>
        </w:rPr>
        <w:tab/>
      </w:r>
      <w:r w:rsidR="00C8013C">
        <w:rPr>
          <w:rFonts w:ascii="宋体" w:eastAsia="宋体" w:hAnsi="宋体" w:hint="eastAsia"/>
          <w:szCs w:val="21"/>
        </w:rPr>
        <w:tab/>
      </w:r>
      <w:r w:rsidR="0065263E">
        <w:rPr>
          <w:rFonts w:ascii="宋体" w:eastAsia="宋体" w:hAnsi="宋体" w:hint="eastAsia"/>
          <w:szCs w:val="21"/>
        </w:rPr>
        <w:tab/>
      </w:r>
      <w:r w:rsidRPr="000B060C">
        <w:rPr>
          <w:rFonts w:ascii="宋体" w:eastAsia="宋体" w:hAnsi="宋体" w:hint="eastAsia"/>
          <w:szCs w:val="21"/>
        </w:rPr>
        <w:t>D.获得政府认可</w:t>
      </w:r>
    </w:p>
    <w:p w:rsidR="004E2222" w:rsidRPr="000B060C" w:rsidRDefault="004E2222" w:rsidP="000B060C">
      <w:pPr>
        <w:spacing w:line="360" w:lineRule="auto"/>
        <w:rPr>
          <w:rFonts w:ascii="宋体" w:eastAsia="宋体" w:hAnsi="宋体"/>
          <w:szCs w:val="21"/>
        </w:rPr>
      </w:pPr>
    </w:p>
    <w:p w:rsidR="005713A4" w:rsidRPr="000B060C" w:rsidRDefault="001E69A6" w:rsidP="00A77D05">
      <w:pPr>
        <w:spacing w:line="360" w:lineRule="auto"/>
        <w:ind w:firstLine="420"/>
        <w:rPr>
          <w:rFonts w:ascii="宋体" w:eastAsia="宋体" w:hAnsi="宋体"/>
          <w:szCs w:val="21"/>
        </w:rPr>
      </w:pPr>
      <w:r>
        <w:rPr>
          <w:rFonts w:ascii="宋体" w:eastAsia="宋体" w:hAnsi="宋体" w:hint="eastAsia"/>
          <w:sz w:val="24"/>
          <w:szCs w:val="24"/>
        </w:rPr>
        <w:t>●</w:t>
      </w:r>
      <w:r w:rsidR="005713A4" w:rsidRPr="000B060C">
        <w:rPr>
          <w:rFonts w:ascii="宋体" w:eastAsia="宋体" w:hAnsi="宋体"/>
          <w:szCs w:val="21"/>
        </w:rPr>
        <w:t xml:space="preserve">Information theory is related to the quantification of information. This was developed by Claude E. Shannon to who found fundamental limits on </w:t>
      </w:r>
      <w:r w:rsidR="005713A4" w:rsidRPr="004E0D02">
        <w:rPr>
          <w:rFonts w:ascii="宋体" w:eastAsia="宋体" w:hAnsi="宋体"/>
          <w:szCs w:val="21"/>
          <w:u w:val="single"/>
        </w:rPr>
        <w:t>(</w:t>
      </w:r>
      <w:r w:rsidR="00234487" w:rsidRPr="004E0D02">
        <w:rPr>
          <w:rFonts w:ascii="宋体" w:eastAsia="宋体" w:hAnsi="宋体" w:hint="eastAsia"/>
          <w:szCs w:val="21"/>
          <w:u w:val="single"/>
        </w:rPr>
        <w:t>71</w:t>
      </w:r>
      <w:r w:rsidR="005713A4" w:rsidRPr="004E0D02">
        <w:rPr>
          <w:rFonts w:ascii="宋体" w:eastAsia="宋体" w:hAnsi="宋体"/>
          <w:szCs w:val="21"/>
          <w:u w:val="single"/>
        </w:rPr>
        <w:t>)</w:t>
      </w:r>
      <w:r w:rsidR="005713A4" w:rsidRPr="000B060C">
        <w:rPr>
          <w:rFonts w:ascii="宋体" w:eastAsia="宋体" w:hAnsi="宋体"/>
          <w:szCs w:val="21"/>
        </w:rPr>
        <w:t xml:space="preserve"> operations such as compressing data and on reliably storing and communicating data.</w:t>
      </w:r>
    </w:p>
    <w:p w:rsidR="00F12C89" w:rsidRPr="000B060C" w:rsidRDefault="00C951F4" w:rsidP="009468AC">
      <w:pPr>
        <w:spacing w:line="360" w:lineRule="auto"/>
        <w:ind w:firstLine="420"/>
        <w:rPr>
          <w:rFonts w:ascii="宋体" w:eastAsia="宋体" w:hAnsi="宋体"/>
          <w:szCs w:val="21"/>
        </w:rPr>
      </w:pPr>
      <w:r>
        <w:rPr>
          <w:rFonts w:ascii="宋体" w:eastAsia="宋体" w:hAnsi="宋体" w:hint="eastAsia"/>
          <w:szCs w:val="21"/>
        </w:rPr>
        <w:t>(71)</w:t>
      </w:r>
      <w:proofErr w:type="spellStart"/>
      <w:r w:rsidR="005713A4" w:rsidRPr="000B060C">
        <w:rPr>
          <w:rFonts w:ascii="宋体" w:eastAsia="宋体" w:hAnsi="宋体"/>
          <w:szCs w:val="21"/>
        </w:rPr>
        <w:t>A.signal</w:t>
      </w:r>
      <w:proofErr w:type="spellEnd"/>
      <w:r w:rsidR="00AE5E46">
        <w:rPr>
          <w:rFonts w:ascii="宋体" w:eastAsia="宋体" w:hAnsi="宋体" w:hint="eastAsia"/>
          <w:szCs w:val="21"/>
        </w:rPr>
        <w:tab/>
      </w:r>
      <w:r w:rsidR="00820CA1">
        <w:rPr>
          <w:rFonts w:ascii="宋体" w:eastAsia="宋体" w:hAnsi="宋体" w:hint="eastAsia"/>
          <w:szCs w:val="21"/>
        </w:rPr>
        <w:tab/>
      </w:r>
      <w:proofErr w:type="spellStart"/>
      <w:r w:rsidR="005713A4" w:rsidRPr="000B060C">
        <w:rPr>
          <w:rFonts w:ascii="宋体" w:eastAsia="宋体" w:hAnsi="宋体"/>
          <w:szCs w:val="21"/>
        </w:rPr>
        <w:t>B.data</w:t>
      </w:r>
      <w:proofErr w:type="spellEnd"/>
      <w:r w:rsidR="0067322F">
        <w:rPr>
          <w:rFonts w:ascii="宋体" w:eastAsia="宋体" w:hAnsi="宋体" w:hint="eastAsia"/>
          <w:szCs w:val="21"/>
        </w:rPr>
        <w:tab/>
      </w:r>
      <w:r w:rsidR="007D108F">
        <w:rPr>
          <w:rFonts w:ascii="宋体" w:eastAsia="宋体" w:hAnsi="宋体" w:hint="eastAsia"/>
          <w:szCs w:val="21"/>
        </w:rPr>
        <w:tab/>
      </w:r>
      <w:proofErr w:type="spellStart"/>
      <w:r w:rsidR="005713A4" w:rsidRPr="000B060C">
        <w:rPr>
          <w:rFonts w:ascii="宋体" w:eastAsia="宋体" w:hAnsi="宋体"/>
          <w:szCs w:val="21"/>
        </w:rPr>
        <w:t>C.information</w:t>
      </w:r>
      <w:proofErr w:type="spellEnd"/>
      <w:r w:rsidR="009468AC">
        <w:rPr>
          <w:rFonts w:ascii="宋体" w:eastAsia="宋体" w:hAnsi="宋体" w:hint="eastAsia"/>
          <w:szCs w:val="21"/>
        </w:rPr>
        <w:tab/>
      </w:r>
      <w:r w:rsidR="009468AC">
        <w:rPr>
          <w:rFonts w:ascii="宋体" w:eastAsia="宋体" w:hAnsi="宋体" w:hint="eastAsia"/>
          <w:szCs w:val="21"/>
        </w:rPr>
        <w:tab/>
      </w:r>
      <w:proofErr w:type="spellStart"/>
      <w:r w:rsidR="005713A4" w:rsidRPr="000B060C">
        <w:rPr>
          <w:rFonts w:ascii="宋体" w:eastAsia="宋体" w:hAnsi="宋体"/>
          <w:szCs w:val="21"/>
        </w:rPr>
        <w:t>D.signal</w:t>
      </w:r>
      <w:proofErr w:type="spellEnd"/>
      <w:r w:rsidR="005713A4" w:rsidRPr="000B060C">
        <w:rPr>
          <w:rFonts w:ascii="宋体" w:eastAsia="宋体" w:hAnsi="宋体"/>
          <w:szCs w:val="21"/>
        </w:rPr>
        <w:t xml:space="preserve"> processing</w:t>
      </w:r>
    </w:p>
    <w:p w:rsidR="00531572" w:rsidRPr="000B060C" w:rsidRDefault="00531572" w:rsidP="000B060C">
      <w:pPr>
        <w:spacing w:line="360" w:lineRule="auto"/>
        <w:rPr>
          <w:rFonts w:ascii="宋体" w:eastAsia="宋体" w:hAnsi="宋体"/>
          <w:szCs w:val="21"/>
        </w:rPr>
      </w:pPr>
    </w:p>
    <w:p w:rsidR="00315BC3" w:rsidRPr="000B060C" w:rsidRDefault="001E69A6" w:rsidP="00180876">
      <w:pPr>
        <w:spacing w:line="360" w:lineRule="auto"/>
        <w:ind w:firstLine="420"/>
        <w:rPr>
          <w:rFonts w:ascii="宋体" w:eastAsia="宋体" w:hAnsi="宋体"/>
          <w:szCs w:val="21"/>
        </w:rPr>
      </w:pPr>
      <w:r>
        <w:rPr>
          <w:rFonts w:ascii="宋体" w:eastAsia="宋体" w:hAnsi="宋体" w:hint="eastAsia"/>
          <w:sz w:val="24"/>
          <w:szCs w:val="24"/>
        </w:rPr>
        <w:t>●</w:t>
      </w:r>
      <w:r w:rsidR="00315BC3" w:rsidRPr="000B060C">
        <w:rPr>
          <w:rFonts w:ascii="宋体" w:eastAsia="宋体" w:hAnsi="宋体"/>
          <w:szCs w:val="21"/>
        </w:rPr>
        <w:t>Circuit-switching technology is used in Publish Switched Telephone Network(PSTN), Global System for Mobile Communications(GSM) and code Division Multiple Access (CMDA) .</w:t>
      </w:r>
    </w:p>
    <w:p w:rsidR="00427238" w:rsidRDefault="00C22BCF" w:rsidP="00427238">
      <w:pPr>
        <w:spacing w:line="360" w:lineRule="auto"/>
        <w:ind w:firstLine="420"/>
        <w:rPr>
          <w:rFonts w:ascii="宋体" w:eastAsia="宋体" w:hAnsi="宋体"/>
          <w:szCs w:val="21"/>
        </w:rPr>
      </w:pPr>
      <w:r w:rsidRPr="000B060C">
        <w:rPr>
          <w:rFonts w:ascii="宋体" w:eastAsia="宋体" w:hAnsi="宋体"/>
          <w:szCs w:val="21"/>
        </w:rPr>
        <w:t xml:space="preserve">It is a </w:t>
      </w:r>
      <w:r w:rsidRPr="00104B96">
        <w:rPr>
          <w:rFonts w:ascii="宋体" w:eastAsia="宋体" w:hAnsi="宋体"/>
          <w:szCs w:val="21"/>
          <w:u w:val="single"/>
        </w:rPr>
        <w:t>(</w:t>
      </w:r>
      <w:r w:rsidRPr="00104B96">
        <w:rPr>
          <w:rFonts w:ascii="宋体" w:eastAsia="宋体" w:hAnsi="宋体" w:hint="eastAsia"/>
          <w:szCs w:val="21"/>
          <w:u w:val="single"/>
        </w:rPr>
        <w:t>72</w:t>
      </w:r>
      <w:r w:rsidR="00315BC3" w:rsidRPr="00104B96">
        <w:rPr>
          <w:rFonts w:ascii="宋体" w:eastAsia="宋体" w:hAnsi="宋体"/>
          <w:szCs w:val="21"/>
          <w:u w:val="single"/>
        </w:rPr>
        <w:t xml:space="preserve">) </w:t>
      </w:r>
      <w:r w:rsidR="00315BC3" w:rsidRPr="000B060C">
        <w:rPr>
          <w:rFonts w:ascii="宋体" w:eastAsia="宋体" w:hAnsi="宋体"/>
          <w:szCs w:val="21"/>
        </w:rPr>
        <w:t>information transfer mode.</w:t>
      </w:r>
    </w:p>
    <w:p w:rsidR="00315BC3" w:rsidRPr="000B060C" w:rsidRDefault="00427238" w:rsidP="00192529">
      <w:pPr>
        <w:spacing w:line="360" w:lineRule="auto"/>
        <w:ind w:firstLine="420"/>
        <w:rPr>
          <w:rFonts w:ascii="宋体" w:eastAsia="宋体" w:hAnsi="宋体"/>
          <w:szCs w:val="21"/>
        </w:rPr>
      </w:pPr>
      <w:r>
        <w:rPr>
          <w:rFonts w:ascii="宋体" w:eastAsia="宋体" w:hAnsi="宋体" w:hint="eastAsia"/>
          <w:szCs w:val="21"/>
        </w:rPr>
        <w:t>(72)</w:t>
      </w:r>
      <w:proofErr w:type="spellStart"/>
      <w:r w:rsidR="00315BC3" w:rsidRPr="000B060C">
        <w:rPr>
          <w:rFonts w:ascii="宋体" w:eastAsia="宋体" w:hAnsi="宋体"/>
          <w:szCs w:val="21"/>
        </w:rPr>
        <w:t>A.connection</w:t>
      </w:r>
      <w:proofErr w:type="spellEnd"/>
      <w:r w:rsidR="00315BC3" w:rsidRPr="000B060C">
        <w:rPr>
          <w:rFonts w:ascii="宋体" w:eastAsia="宋体" w:hAnsi="宋体"/>
          <w:szCs w:val="21"/>
        </w:rPr>
        <w:t xml:space="preserve"> oriented</w:t>
      </w:r>
      <w:r w:rsidR="00192529">
        <w:rPr>
          <w:rFonts w:ascii="宋体" w:eastAsia="宋体" w:hAnsi="宋体" w:hint="eastAsia"/>
          <w:szCs w:val="21"/>
        </w:rPr>
        <w:tab/>
      </w:r>
      <w:r w:rsidR="00192529">
        <w:rPr>
          <w:rFonts w:ascii="宋体" w:eastAsia="宋体" w:hAnsi="宋体" w:hint="eastAsia"/>
          <w:szCs w:val="21"/>
        </w:rPr>
        <w:tab/>
      </w:r>
      <w:r w:rsidR="00192529">
        <w:rPr>
          <w:rFonts w:ascii="宋体" w:eastAsia="宋体" w:hAnsi="宋体" w:hint="eastAsia"/>
          <w:szCs w:val="21"/>
        </w:rPr>
        <w:tab/>
      </w:r>
      <w:r w:rsidR="00192529">
        <w:rPr>
          <w:rFonts w:ascii="宋体" w:eastAsia="宋体" w:hAnsi="宋体" w:hint="eastAsia"/>
          <w:szCs w:val="21"/>
        </w:rPr>
        <w:tab/>
      </w:r>
      <w:r w:rsidR="005B0C30">
        <w:rPr>
          <w:rFonts w:ascii="宋体" w:eastAsia="宋体" w:hAnsi="宋体" w:hint="eastAsia"/>
          <w:szCs w:val="21"/>
        </w:rPr>
        <w:tab/>
      </w:r>
      <w:proofErr w:type="spellStart"/>
      <w:r w:rsidR="00315BC3" w:rsidRPr="000B060C">
        <w:rPr>
          <w:rFonts w:ascii="宋体" w:eastAsia="宋体" w:hAnsi="宋体"/>
          <w:szCs w:val="21"/>
        </w:rPr>
        <w:t>B.connectionless</w:t>
      </w:r>
      <w:proofErr w:type="spellEnd"/>
    </w:p>
    <w:p w:rsidR="00315BC3" w:rsidRPr="000B060C" w:rsidRDefault="00315BC3" w:rsidP="002A13E7">
      <w:pPr>
        <w:spacing w:line="360" w:lineRule="auto"/>
        <w:rPr>
          <w:rFonts w:ascii="宋体" w:eastAsia="宋体" w:hAnsi="宋体"/>
          <w:szCs w:val="21"/>
        </w:rPr>
      </w:pPr>
      <w:r w:rsidRPr="000B060C">
        <w:rPr>
          <w:rFonts w:ascii="宋体" w:eastAsia="宋体" w:hAnsi="宋体"/>
          <w:szCs w:val="21"/>
        </w:rPr>
        <w:t xml:space="preserve"> </w:t>
      </w:r>
      <w:r w:rsidR="00373C0D">
        <w:rPr>
          <w:rFonts w:ascii="宋体" w:eastAsia="宋体" w:hAnsi="宋体" w:hint="eastAsia"/>
          <w:szCs w:val="21"/>
        </w:rPr>
        <w:tab/>
      </w:r>
      <w:r w:rsidR="00373C0D">
        <w:rPr>
          <w:rFonts w:ascii="宋体" w:eastAsia="宋体" w:hAnsi="宋体" w:hint="eastAsia"/>
          <w:szCs w:val="21"/>
        </w:rPr>
        <w:tab/>
      </w:r>
      <w:proofErr w:type="spellStart"/>
      <w:r w:rsidRPr="000B060C">
        <w:rPr>
          <w:rFonts w:ascii="宋体" w:eastAsia="宋体" w:hAnsi="宋体"/>
          <w:szCs w:val="21"/>
        </w:rPr>
        <w:t>C.high</w:t>
      </w:r>
      <w:proofErr w:type="spellEnd"/>
      <w:r w:rsidRPr="000B060C">
        <w:rPr>
          <w:rFonts w:ascii="宋体" w:eastAsia="宋体" w:hAnsi="宋体"/>
          <w:szCs w:val="21"/>
        </w:rPr>
        <w:t xml:space="preserve"> bandwidth utilization</w:t>
      </w:r>
      <w:r w:rsidR="002A13E7">
        <w:rPr>
          <w:rFonts w:ascii="宋体" w:eastAsia="宋体" w:hAnsi="宋体" w:hint="eastAsia"/>
          <w:szCs w:val="21"/>
        </w:rPr>
        <w:tab/>
      </w:r>
      <w:r w:rsidR="002A13E7">
        <w:rPr>
          <w:rFonts w:ascii="宋体" w:eastAsia="宋体" w:hAnsi="宋体" w:hint="eastAsia"/>
          <w:szCs w:val="21"/>
        </w:rPr>
        <w:tab/>
      </w:r>
      <w:r w:rsidR="005B0C30">
        <w:rPr>
          <w:rFonts w:ascii="宋体" w:eastAsia="宋体" w:hAnsi="宋体" w:hint="eastAsia"/>
          <w:szCs w:val="21"/>
        </w:rPr>
        <w:tab/>
      </w:r>
      <w:proofErr w:type="spellStart"/>
      <w:r w:rsidRPr="000B060C">
        <w:rPr>
          <w:rFonts w:ascii="宋体" w:eastAsia="宋体" w:hAnsi="宋体"/>
          <w:szCs w:val="21"/>
        </w:rPr>
        <w:t>D.poor</w:t>
      </w:r>
      <w:proofErr w:type="spellEnd"/>
      <w:r w:rsidRPr="000B060C">
        <w:rPr>
          <w:rFonts w:ascii="宋体" w:eastAsia="宋体" w:hAnsi="宋体"/>
          <w:szCs w:val="21"/>
        </w:rPr>
        <w:t xml:space="preserve"> real-time</w:t>
      </w:r>
    </w:p>
    <w:p w:rsidR="00012210" w:rsidRPr="000B060C" w:rsidRDefault="00012210" w:rsidP="000B060C">
      <w:pPr>
        <w:spacing w:line="360" w:lineRule="auto"/>
        <w:rPr>
          <w:rFonts w:ascii="宋体" w:eastAsia="宋体" w:hAnsi="宋体"/>
          <w:szCs w:val="21"/>
        </w:rPr>
      </w:pPr>
    </w:p>
    <w:p w:rsidR="00F76D5E" w:rsidRPr="000B060C" w:rsidRDefault="001E69A6" w:rsidP="00114C28">
      <w:pPr>
        <w:spacing w:line="360" w:lineRule="auto"/>
        <w:ind w:firstLine="420"/>
        <w:rPr>
          <w:rFonts w:ascii="宋体" w:eastAsia="宋体" w:hAnsi="宋体"/>
          <w:szCs w:val="21"/>
        </w:rPr>
      </w:pPr>
      <w:r>
        <w:rPr>
          <w:rFonts w:ascii="宋体" w:eastAsia="宋体" w:hAnsi="宋体" w:hint="eastAsia"/>
          <w:sz w:val="24"/>
          <w:szCs w:val="24"/>
        </w:rPr>
        <w:t>●</w:t>
      </w:r>
      <w:r w:rsidR="00F76D5E" w:rsidRPr="000B060C">
        <w:rPr>
          <w:rFonts w:ascii="宋体" w:eastAsia="宋体" w:hAnsi="宋体"/>
          <w:szCs w:val="21"/>
        </w:rPr>
        <w:t>In project management ,</w:t>
      </w:r>
      <w:r w:rsidR="00691761">
        <w:rPr>
          <w:rFonts w:ascii="宋体" w:eastAsia="宋体" w:hAnsi="宋体"/>
          <w:szCs w:val="21"/>
        </w:rPr>
        <w:t xml:space="preserve"> a </w:t>
      </w:r>
      <w:r w:rsidR="00691761" w:rsidRPr="00872D0E">
        <w:rPr>
          <w:rFonts w:ascii="宋体" w:eastAsia="宋体" w:hAnsi="宋体"/>
          <w:szCs w:val="21"/>
          <w:u w:val="single"/>
        </w:rPr>
        <w:t>(73</w:t>
      </w:r>
      <w:r w:rsidR="00F76D5E" w:rsidRPr="00872D0E">
        <w:rPr>
          <w:rFonts w:ascii="宋体" w:eastAsia="宋体" w:hAnsi="宋体"/>
          <w:szCs w:val="21"/>
          <w:u w:val="single"/>
        </w:rPr>
        <w:t>)</w:t>
      </w:r>
      <w:r w:rsidR="00F76D5E" w:rsidRPr="000B060C">
        <w:rPr>
          <w:rFonts w:ascii="宋体" w:eastAsia="宋体" w:hAnsi="宋体"/>
          <w:szCs w:val="21"/>
        </w:rPr>
        <w:t xml:space="preserve"> is a listing of a project</w:t>
      </w:r>
      <w:proofErr w:type="gramStart"/>
      <w:r w:rsidR="00F76D5E" w:rsidRPr="000B060C">
        <w:rPr>
          <w:rFonts w:ascii="宋体" w:eastAsia="宋体" w:hAnsi="宋体"/>
          <w:szCs w:val="21"/>
        </w:rPr>
        <w:t>’</w:t>
      </w:r>
      <w:proofErr w:type="gramEnd"/>
      <w:r w:rsidR="00F76D5E" w:rsidRPr="000B060C">
        <w:rPr>
          <w:rFonts w:ascii="宋体" w:eastAsia="宋体" w:hAnsi="宋体"/>
          <w:szCs w:val="21"/>
        </w:rPr>
        <w:t xml:space="preserve">s milestones, activities, and deliverables, usually with intended start and finish dates. Those </w:t>
      </w:r>
      <w:r w:rsidR="00F76D5E" w:rsidRPr="000B060C">
        <w:rPr>
          <w:rFonts w:ascii="宋体" w:eastAsia="宋体" w:hAnsi="宋体"/>
          <w:szCs w:val="21"/>
        </w:rPr>
        <w:lastRenderedPageBreak/>
        <w:t>items are often e</w:t>
      </w:r>
      <w:r w:rsidR="00EC0EAB">
        <w:rPr>
          <w:rFonts w:ascii="宋体" w:eastAsia="宋体" w:hAnsi="宋体"/>
          <w:szCs w:val="21"/>
        </w:rPr>
        <w:t xml:space="preserve">stimated in terms of resource </w:t>
      </w:r>
      <w:r w:rsidR="00EC0EAB" w:rsidRPr="008B0809">
        <w:rPr>
          <w:rFonts w:ascii="宋体" w:eastAsia="宋体" w:hAnsi="宋体"/>
          <w:szCs w:val="21"/>
          <w:u w:val="single"/>
        </w:rPr>
        <w:t>(</w:t>
      </w:r>
      <w:r w:rsidR="00F76D5E" w:rsidRPr="008B0809">
        <w:rPr>
          <w:rFonts w:ascii="宋体" w:eastAsia="宋体" w:hAnsi="宋体"/>
          <w:szCs w:val="21"/>
          <w:u w:val="single"/>
        </w:rPr>
        <w:t>74</w:t>
      </w:r>
      <w:proofErr w:type="gramStart"/>
      <w:r w:rsidR="00F76D5E" w:rsidRPr="008B0809">
        <w:rPr>
          <w:rFonts w:ascii="宋体" w:eastAsia="宋体" w:hAnsi="宋体"/>
          <w:szCs w:val="21"/>
          <w:u w:val="single"/>
        </w:rPr>
        <w:t xml:space="preserve">) </w:t>
      </w:r>
      <w:r w:rsidR="00F76D5E" w:rsidRPr="000B060C">
        <w:rPr>
          <w:rFonts w:ascii="宋体" w:eastAsia="宋体" w:hAnsi="宋体"/>
          <w:szCs w:val="21"/>
        </w:rPr>
        <w:t>,</w:t>
      </w:r>
      <w:proofErr w:type="gramEnd"/>
      <w:r w:rsidR="00F76D5E" w:rsidRPr="000B060C">
        <w:rPr>
          <w:rFonts w:ascii="宋体" w:eastAsia="宋体" w:hAnsi="宋体"/>
          <w:szCs w:val="21"/>
        </w:rPr>
        <w:t>budget and duration, linked by dependencies and scheduled events.</w:t>
      </w:r>
    </w:p>
    <w:p w:rsidR="00F76D5E" w:rsidRPr="000B060C" w:rsidRDefault="006156AC" w:rsidP="008F0580">
      <w:pPr>
        <w:spacing w:line="360" w:lineRule="auto"/>
        <w:ind w:firstLine="420"/>
        <w:rPr>
          <w:rFonts w:ascii="宋体" w:eastAsia="宋体" w:hAnsi="宋体"/>
          <w:szCs w:val="21"/>
        </w:rPr>
      </w:pPr>
      <w:r>
        <w:rPr>
          <w:rFonts w:ascii="宋体" w:eastAsia="宋体" w:hAnsi="宋体" w:hint="eastAsia"/>
          <w:szCs w:val="21"/>
        </w:rPr>
        <w:t>(73)</w:t>
      </w:r>
      <w:proofErr w:type="spellStart"/>
      <w:r w:rsidR="00F76D5E" w:rsidRPr="000B060C">
        <w:rPr>
          <w:rFonts w:ascii="宋体" w:eastAsia="宋体" w:hAnsi="宋体"/>
          <w:szCs w:val="21"/>
        </w:rPr>
        <w:t>A.schedule</w:t>
      </w:r>
      <w:proofErr w:type="spellEnd"/>
      <w:r w:rsidR="00EC53E3">
        <w:rPr>
          <w:rFonts w:ascii="宋体" w:eastAsia="宋体" w:hAnsi="宋体" w:hint="eastAsia"/>
          <w:szCs w:val="21"/>
        </w:rPr>
        <w:tab/>
      </w:r>
      <w:r w:rsidR="00EC53E3">
        <w:rPr>
          <w:rFonts w:ascii="宋体" w:eastAsia="宋体" w:hAnsi="宋体" w:hint="eastAsia"/>
          <w:szCs w:val="21"/>
        </w:rPr>
        <w:tab/>
      </w:r>
      <w:r w:rsidR="00D17BE4">
        <w:rPr>
          <w:rFonts w:ascii="宋体" w:eastAsia="宋体" w:hAnsi="宋体" w:hint="eastAsia"/>
          <w:szCs w:val="21"/>
        </w:rPr>
        <w:tab/>
      </w:r>
      <w:proofErr w:type="spellStart"/>
      <w:r w:rsidR="00F76D5E" w:rsidRPr="000B060C">
        <w:rPr>
          <w:rFonts w:ascii="宋体" w:eastAsia="宋体" w:hAnsi="宋体"/>
          <w:szCs w:val="21"/>
        </w:rPr>
        <w:t>B.activity</w:t>
      </w:r>
      <w:proofErr w:type="spellEnd"/>
      <w:r w:rsidR="00167E55">
        <w:rPr>
          <w:rFonts w:ascii="宋体" w:eastAsia="宋体" w:hAnsi="宋体" w:hint="eastAsia"/>
          <w:szCs w:val="21"/>
        </w:rPr>
        <w:tab/>
      </w:r>
      <w:r w:rsidR="00167E55">
        <w:rPr>
          <w:rFonts w:ascii="宋体" w:eastAsia="宋体" w:hAnsi="宋体" w:hint="eastAsia"/>
          <w:szCs w:val="21"/>
        </w:rPr>
        <w:tab/>
      </w:r>
      <w:r w:rsidR="00167E55">
        <w:rPr>
          <w:rFonts w:ascii="宋体" w:eastAsia="宋体" w:hAnsi="宋体" w:hint="eastAsia"/>
          <w:szCs w:val="21"/>
        </w:rPr>
        <w:tab/>
      </w:r>
      <w:proofErr w:type="spellStart"/>
      <w:r w:rsidR="00F76D5E" w:rsidRPr="000B060C">
        <w:rPr>
          <w:rFonts w:ascii="宋体" w:eastAsia="宋体" w:hAnsi="宋体"/>
          <w:szCs w:val="21"/>
        </w:rPr>
        <w:t>C.plan</w:t>
      </w:r>
      <w:proofErr w:type="spellEnd"/>
      <w:r w:rsidR="008F0580">
        <w:rPr>
          <w:rFonts w:ascii="宋体" w:eastAsia="宋体" w:hAnsi="宋体" w:hint="eastAsia"/>
          <w:szCs w:val="21"/>
        </w:rPr>
        <w:tab/>
      </w:r>
      <w:r w:rsidR="008F0580">
        <w:rPr>
          <w:rFonts w:ascii="宋体" w:eastAsia="宋体" w:hAnsi="宋体" w:hint="eastAsia"/>
          <w:szCs w:val="21"/>
        </w:rPr>
        <w:tab/>
      </w:r>
      <w:r w:rsidR="00D17BE4">
        <w:rPr>
          <w:rFonts w:ascii="宋体" w:eastAsia="宋体" w:hAnsi="宋体" w:hint="eastAsia"/>
          <w:szCs w:val="21"/>
        </w:rPr>
        <w:tab/>
      </w:r>
      <w:proofErr w:type="spellStart"/>
      <w:r w:rsidR="00F76D5E" w:rsidRPr="000B060C">
        <w:rPr>
          <w:rFonts w:ascii="宋体" w:eastAsia="宋体" w:hAnsi="宋体"/>
          <w:szCs w:val="21"/>
        </w:rPr>
        <w:t>D.contractor</w:t>
      </w:r>
      <w:proofErr w:type="spellEnd"/>
    </w:p>
    <w:p w:rsidR="00564C6B" w:rsidRPr="000B060C" w:rsidRDefault="00564C6B" w:rsidP="009C50E5">
      <w:pPr>
        <w:spacing w:line="360" w:lineRule="auto"/>
        <w:ind w:firstLine="420"/>
        <w:rPr>
          <w:rFonts w:ascii="宋体" w:eastAsia="宋体" w:hAnsi="宋体"/>
          <w:szCs w:val="21"/>
        </w:rPr>
      </w:pPr>
      <w:r w:rsidRPr="000B060C">
        <w:rPr>
          <w:rFonts w:ascii="宋体" w:eastAsia="宋体" w:hAnsi="宋体" w:hint="eastAsia"/>
          <w:szCs w:val="21"/>
        </w:rPr>
        <w:t>(74)</w:t>
      </w:r>
      <w:proofErr w:type="spellStart"/>
      <w:r w:rsidRPr="000B060C">
        <w:rPr>
          <w:rFonts w:ascii="宋体" w:eastAsia="宋体" w:hAnsi="宋体"/>
          <w:szCs w:val="21"/>
        </w:rPr>
        <w:t>A.finding</w:t>
      </w:r>
      <w:proofErr w:type="spellEnd"/>
      <w:r w:rsidR="00610589">
        <w:rPr>
          <w:rFonts w:ascii="宋体" w:eastAsia="宋体" w:hAnsi="宋体" w:hint="eastAsia"/>
          <w:szCs w:val="21"/>
        </w:rPr>
        <w:tab/>
      </w:r>
      <w:r w:rsidR="00610589">
        <w:rPr>
          <w:rFonts w:ascii="宋体" w:eastAsia="宋体" w:hAnsi="宋体" w:hint="eastAsia"/>
          <w:szCs w:val="21"/>
        </w:rPr>
        <w:tab/>
      </w:r>
      <w:r w:rsidR="00610589">
        <w:rPr>
          <w:rFonts w:ascii="宋体" w:eastAsia="宋体" w:hAnsi="宋体" w:hint="eastAsia"/>
          <w:szCs w:val="21"/>
        </w:rPr>
        <w:tab/>
      </w:r>
      <w:proofErr w:type="spellStart"/>
      <w:r w:rsidRPr="000B060C">
        <w:rPr>
          <w:rFonts w:ascii="宋体" w:eastAsia="宋体" w:hAnsi="宋体"/>
          <w:szCs w:val="21"/>
        </w:rPr>
        <w:t>B.balance</w:t>
      </w:r>
      <w:proofErr w:type="spellEnd"/>
      <w:r w:rsidR="00172510">
        <w:rPr>
          <w:rFonts w:ascii="宋体" w:eastAsia="宋体" w:hAnsi="宋体" w:hint="eastAsia"/>
          <w:szCs w:val="21"/>
        </w:rPr>
        <w:tab/>
      </w:r>
      <w:r w:rsidR="00172510">
        <w:rPr>
          <w:rFonts w:ascii="宋体" w:eastAsia="宋体" w:hAnsi="宋体" w:hint="eastAsia"/>
          <w:szCs w:val="21"/>
        </w:rPr>
        <w:tab/>
      </w:r>
      <w:r w:rsidR="00172510">
        <w:rPr>
          <w:rFonts w:ascii="宋体" w:eastAsia="宋体" w:hAnsi="宋体" w:hint="eastAsia"/>
          <w:szCs w:val="21"/>
        </w:rPr>
        <w:tab/>
      </w:r>
      <w:proofErr w:type="spellStart"/>
      <w:r w:rsidRPr="000B060C">
        <w:rPr>
          <w:rFonts w:ascii="宋体" w:eastAsia="宋体" w:hAnsi="宋体"/>
          <w:szCs w:val="21"/>
        </w:rPr>
        <w:t>C.allocation</w:t>
      </w:r>
      <w:proofErr w:type="spellEnd"/>
      <w:r w:rsidR="009C50E5">
        <w:rPr>
          <w:rFonts w:ascii="宋体" w:eastAsia="宋体" w:hAnsi="宋体" w:hint="eastAsia"/>
          <w:szCs w:val="21"/>
        </w:rPr>
        <w:tab/>
      </w:r>
      <w:proofErr w:type="spellStart"/>
      <w:r w:rsidRPr="000B060C">
        <w:rPr>
          <w:rFonts w:ascii="宋体" w:eastAsia="宋体" w:hAnsi="宋体"/>
          <w:szCs w:val="21"/>
        </w:rPr>
        <w:t>D.distribution</w:t>
      </w:r>
      <w:proofErr w:type="spellEnd"/>
    </w:p>
    <w:p w:rsidR="00564C6B" w:rsidRPr="000B060C" w:rsidRDefault="00564C6B" w:rsidP="000B060C">
      <w:pPr>
        <w:spacing w:line="360" w:lineRule="auto"/>
        <w:rPr>
          <w:rFonts w:ascii="宋体" w:eastAsia="宋体" w:hAnsi="宋体"/>
          <w:szCs w:val="21"/>
        </w:rPr>
      </w:pPr>
    </w:p>
    <w:p w:rsidR="001F72A6" w:rsidRPr="000B060C" w:rsidRDefault="001E69A6" w:rsidP="00B10DA6">
      <w:pPr>
        <w:spacing w:line="360" w:lineRule="auto"/>
        <w:ind w:firstLine="420"/>
        <w:outlineLvl w:val="0"/>
        <w:rPr>
          <w:rFonts w:ascii="宋体" w:eastAsia="宋体" w:hAnsi="宋体"/>
          <w:szCs w:val="21"/>
        </w:rPr>
      </w:pPr>
      <w:r>
        <w:rPr>
          <w:rFonts w:ascii="宋体" w:eastAsia="宋体" w:hAnsi="宋体" w:hint="eastAsia"/>
          <w:sz w:val="24"/>
          <w:szCs w:val="24"/>
        </w:rPr>
        <w:t>●</w:t>
      </w:r>
      <w:r w:rsidR="001F72A6" w:rsidRPr="000B060C">
        <w:rPr>
          <w:rFonts w:ascii="宋体" w:eastAsia="宋体" w:hAnsi="宋体"/>
          <w:szCs w:val="21"/>
        </w:rPr>
        <w:t xml:space="preserve">A milestone is a significant </w:t>
      </w:r>
      <w:r w:rsidR="001F72A6" w:rsidRPr="00D93F77">
        <w:rPr>
          <w:rFonts w:ascii="宋体" w:eastAsia="宋体" w:hAnsi="宋体"/>
          <w:szCs w:val="21"/>
          <w:u w:val="single"/>
        </w:rPr>
        <w:t>(75)</w:t>
      </w:r>
      <w:r w:rsidR="001F72A6" w:rsidRPr="000B060C">
        <w:rPr>
          <w:rFonts w:ascii="宋体" w:eastAsia="宋体" w:hAnsi="宋体"/>
          <w:szCs w:val="21"/>
        </w:rPr>
        <w:t xml:space="preserve"> in a project.</w:t>
      </w:r>
    </w:p>
    <w:p w:rsidR="00617225" w:rsidRPr="00DB1802" w:rsidRDefault="00B51829" w:rsidP="0063064A">
      <w:pPr>
        <w:spacing w:line="360" w:lineRule="auto"/>
        <w:ind w:firstLine="420"/>
        <w:rPr>
          <w:rFonts w:ascii="宋体" w:eastAsia="宋体" w:hAnsi="宋体"/>
          <w:szCs w:val="21"/>
        </w:rPr>
      </w:pPr>
      <w:r>
        <w:rPr>
          <w:rFonts w:ascii="宋体" w:eastAsia="宋体" w:hAnsi="宋体" w:hint="eastAsia"/>
          <w:szCs w:val="21"/>
        </w:rPr>
        <w:t>(75)</w:t>
      </w:r>
      <w:proofErr w:type="spellStart"/>
      <w:r w:rsidR="001F72A6" w:rsidRPr="000B060C">
        <w:rPr>
          <w:rFonts w:ascii="宋体" w:eastAsia="宋体" w:hAnsi="宋体"/>
          <w:szCs w:val="21"/>
        </w:rPr>
        <w:t>A.activity</w:t>
      </w:r>
      <w:proofErr w:type="spellEnd"/>
      <w:r w:rsidR="00105046">
        <w:rPr>
          <w:rFonts w:ascii="宋体" w:eastAsia="宋体" w:hAnsi="宋体" w:hint="eastAsia"/>
          <w:szCs w:val="21"/>
        </w:rPr>
        <w:tab/>
      </w:r>
      <w:r w:rsidR="00105046">
        <w:rPr>
          <w:rFonts w:ascii="宋体" w:eastAsia="宋体" w:hAnsi="宋体" w:hint="eastAsia"/>
          <w:szCs w:val="21"/>
        </w:rPr>
        <w:tab/>
      </w:r>
      <w:r w:rsidR="00105046">
        <w:rPr>
          <w:rFonts w:ascii="宋体" w:eastAsia="宋体" w:hAnsi="宋体" w:hint="eastAsia"/>
          <w:szCs w:val="21"/>
        </w:rPr>
        <w:tab/>
      </w:r>
      <w:proofErr w:type="spellStart"/>
      <w:r w:rsidR="001F72A6" w:rsidRPr="000B060C">
        <w:rPr>
          <w:rFonts w:ascii="宋体" w:eastAsia="宋体" w:hAnsi="宋体"/>
          <w:szCs w:val="21"/>
        </w:rPr>
        <w:t>B.event</w:t>
      </w:r>
      <w:proofErr w:type="spellEnd"/>
      <w:r w:rsidR="00133E05">
        <w:rPr>
          <w:rFonts w:ascii="宋体" w:eastAsia="宋体" w:hAnsi="宋体" w:hint="eastAsia"/>
          <w:szCs w:val="21"/>
        </w:rPr>
        <w:tab/>
      </w:r>
      <w:r w:rsidR="00133E05">
        <w:rPr>
          <w:rFonts w:ascii="宋体" w:eastAsia="宋体" w:hAnsi="宋体" w:hint="eastAsia"/>
          <w:szCs w:val="21"/>
        </w:rPr>
        <w:tab/>
      </w:r>
      <w:r w:rsidR="00133E05">
        <w:rPr>
          <w:rFonts w:ascii="宋体" w:eastAsia="宋体" w:hAnsi="宋体" w:hint="eastAsia"/>
          <w:szCs w:val="21"/>
        </w:rPr>
        <w:tab/>
      </w:r>
      <w:r w:rsidR="00133E05">
        <w:rPr>
          <w:rFonts w:ascii="宋体" w:eastAsia="宋体" w:hAnsi="宋体" w:hint="eastAsia"/>
          <w:szCs w:val="21"/>
        </w:rPr>
        <w:tab/>
      </w:r>
      <w:proofErr w:type="spellStart"/>
      <w:r w:rsidR="001F72A6" w:rsidRPr="000B060C">
        <w:rPr>
          <w:rFonts w:ascii="宋体" w:eastAsia="宋体" w:hAnsi="宋体"/>
          <w:szCs w:val="21"/>
        </w:rPr>
        <w:t>C.phase</w:t>
      </w:r>
      <w:proofErr w:type="spellEnd"/>
      <w:r w:rsidR="00CD491F">
        <w:rPr>
          <w:rFonts w:ascii="宋体" w:eastAsia="宋体" w:hAnsi="宋体" w:hint="eastAsia"/>
          <w:szCs w:val="21"/>
        </w:rPr>
        <w:tab/>
      </w:r>
      <w:r w:rsidR="00CD491F">
        <w:rPr>
          <w:rFonts w:ascii="宋体" w:eastAsia="宋体" w:hAnsi="宋体" w:hint="eastAsia"/>
          <w:szCs w:val="21"/>
        </w:rPr>
        <w:tab/>
      </w:r>
      <w:r w:rsidR="00CD491F">
        <w:rPr>
          <w:rFonts w:ascii="宋体" w:eastAsia="宋体" w:hAnsi="宋体" w:hint="eastAsia"/>
          <w:szCs w:val="21"/>
        </w:rPr>
        <w:tab/>
      </w:r>
      <w:proofErr w:type="spellStart"/>
      <w:r w:rsidR="001F72A6" w:rsidRPr="000B060C">
        <w:rPr>
          <w:rFonts w:ascii="宋体" w:eastAsia="宋体" w:hAnsi="宋体"/>
          <w:szCs w:val="21"/>
        </w:rPr>
        <w:t>D.process</w:t>
      </w:r>
      <w:proofErr w:type="spellEnd"/>
    </w:p>
    <w:sectPr w:rsidR="00617225" w:rsidRPr="00DB1802" w:rsidSect="008D33B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C96" w:rsidRDefault="00510C96" w:rsidP="00631E3C">
      <w:r>
        <w:separator/>
      </w:r>
    </w:p>
  </w:endnote>
  <w:endnote w:type="continuationSeparator" w:id="0">
    <w:p w:rsidR="00510C96" w:rsidRDefault="00510C96" w:rsidP="00631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2018240"/>
      <w:docPartObj>
        <w:docPartGallery w:val="Page Numbers (Bottom of Page)"/>
        <w:docPartUnique/>
      </w:docPartObj>
    </w:sdtPr>
    <w:sdtContent>
      <w:p w:rsidR="00CE40F2" w:rsidRPr="00CE40F2" w:rsidRDefault="00CE40F2" w:rsidP="00CE40F2">
        <w:pPr>
          <w:pStyle w:val="a7"/>
          <w:jc w:val="center"/>
          <w:rPr>
            <w:rFonts w:ascii="宋体" w:eastAsia="宋体" w:hAnsi="宋体"/>
            <w:sz w:val="21"/>
            <w:szCs w:val="21"/>
          </w:rPr>
        </w:pPr>
        <w:r w:rsidRPr="00CE40F2">
          <w:rPr>
            <w:rFonts w:ascii="宋体" w:eastAsia="宋体" w:hAnsi="宋体" w:hint="eastAsia"/>
            <w:sz w:val="21"/>
            <w:szCs w:val="21"/>
          </w:rPr>
          <w:t>2014年上半年 系统集成项目管理工程师 上午试卷 第</w:t>
        </w:r>
        <w:r w:rsidRPr="00CE40F2">
          <w:rPr>
            <w:rFonts w:ascii="宋体" w:eastAsia="宋体" w:hAnsi="宋体"/>
            <w:sz w:val="21"/>
            <w:szCs w:val="21"/>
          </w:rPr>
          <w:fldChar w:fldCharType="begin"/>
        </w:r>
        <w:r w:rsidRPr="00CE40F2">
          <w:rPr>
            <w:rFonts w:ascii="宋体" w:eastAsia="宋体" w:hAnsi="宋体"/>
            <w:sz w:val="21"/>
            <w:szCs w:val="21"/>
          </w:rPr>
          <w:instrText xml:space="preserve"> PAGE   \* MERGEFORMAT </w:instrText>
        </w:r>
        <w:r w:rsidRPr="00CE40F2">
          <w:rPr>
            <w:rFonts w:ascii="宋体" w:eastAsia="宋体" w:hAnsi="宋体"/>
            <w:sz w:val="21"/>
            <w:szCs w:val="21"/>
          </w:rPr>
          <w:fldChar w:fldCharType="separate"/>
        </w:r>
        <w:r w:rsidR="001E69A6" w:rsidRPr="001E69A6">
          <w:rPr>
            <w:rFonts w:ascii="宋体" w:eastAsia="宋体" w:hAnsi="宋体"/>
            <w:noProof/>
            <w:sz w:val="21"/>
            <w:szCs w:val="21"/>
            <w:lang w:val="zh-CN"/>
          </w:rPr>
          <w:t>13</w:t>
        </w:r>
        <w:r w:rsidRPr="00CE40F2">
          <w:rPr>
            <w:rFonts w:ascii="宋体" w:eastAsia="宋体" w:hAnsi="宋体"/>
            <w:sz w:val="21"/>
            <w:szCs w:val="21"/>
          </w:rPr>
          <w:fldChar w:fldCharType="end"/>
        </w:r>
        <w:r w:rsidRPr="00CE40F2">
          <w:rPr>
            <w:rFonts w:ascii="宋体" w:eastAsia="宋体" w:hAnsi="宋体" w:hint="eastAsia"/>
            <w:sz w:val="21"/>
            <w:szCs w:val="21"/>
          </w:rPr>
          <w:t>页（共</w:t>
        </w:r>
        <w:fldSimple w:instr=" NUMPAGES   \* MERGEFORMAT ">
          <w:r w:rsidR="001E69A6">
            <w:rPr>
              <w:rFonts w:ascii="宋体" w:eastAsia="宋体" w:hAnsi="宋体"/>
              <w:noProof/>
              <w:sz w:val="21"/>
              <w:szCs w:val="21"/>
            </w:rPr>
            <w:t>14</w:t>
          </w:r>
        </w:fldSimple>
        <w:r w:rsidRPr="00CE40F2">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C96" w:rsidRDefault="00510C96" w:rsidP="00631E3C">
      <w:r>
        <w:separator/>
      </w:r>
    </w:p>
  </w:footnote>
  <w:footnote w:type="continuationSeparator" w:id="0">
    <w:p w:rsidR="00510C96" w:rsidRDefault="00510C96" w:rsidP="00631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B5F162D"/>
    <w:multiLevelType w:val="hybridMultilevel"/>
    <w:tmpl w:val="97367906"/>
    <w:lvl w:ilvl="0" w:tplc="DD56C5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5EFD"/>
    <w:rsid w:val="00001F89"/>
    <w:rsid w:val="00003AC6"/>
    <w:rsid w:val="00006200"/>
    <w:rsid w:val="00012210"/>
    <w:rsid w:val="00012678"/>
    <w:rsid w:val="00013077"/>
    <w:rsid w:val="00013431"/>
    <w:rsid w:val="0001399B"/>
    <w:rsid w:val="0001522E"/>
    <w:rsid w:val="000166F7"/>
    <w:rsid w:val="00023520"/>
    <w:rsid w:val="00025B39"/>
    <w:rsid w:val="00034320"/>
    <w:rsid w:val="00035521"/>
    <w:rsid w:val="00035931"/>
    <w:rsid w:val="00047F16"/>
    <w:rsid w:val="00053CAA"/>
    <w:rsid w:val="00057BB2"/>
    <w:rsid w:val="0006163F"/>
    <w:rsid w:val="00070AE7"/>
    <w:rsid w:val="00070D70"/>
    <w:rsid w:val="00070E1D"/>
    <w:rsid w:val="00075DC6"/>
    <w:rsid w:val="00077F4C"/>
    <w:rsid w:val="000857A8"/>
    <w:rsid w:val="000862B8"/>
    <w:rsid w:val="00092E5B"/>
    <w:rsid w:val="00095396"/>
    <w:rsid w:val="00095676"/>
    <w:rsid w:val="00097292"/>
    <w:rsid w:val="000A27F8"/>
    <w:rsid w:val="000A4809"/>
    <w:rsid w:val="000B060C"/>
    <w:rsid w:val="000B34C9"/>
    <w:rsid w:val="000B64AD"/>
    <w:rsid w:val="000C1B5C"/>
    <w:rsid w:val="000C5C13"/>
    <w:rsid w:val="000C609A"/>
    <w:rsid w:val="000D3BB3"/>
    <w:rsid w:val="000D3BC1"/>
    <w:rsid w:val="000D4895"/>
    <w:rsid w:val="000D740A"/>
    <w:rsid w:val="000D7750"/>
    <w:rsid w:val="000E3FBE"/>
    <w:rsid w:val="000E4C15"/>
    <w:rsid w:val="000F2E70"/>
    <w:rsid w:val="000F5AE7"/>
    <w:rsid w:val="000F5E28"/>
    <w:rsid w:val="00104B96"/>
    <w:rsid w:val="00105046"/>
    <w:rsid w:val="001069AF"/>
    <w:rsid w:val="00107754"/>
    <w:rsid w:val="00113094"/>
    <w:rsid w:val="00114C28"/>
    <w:rsid w:val="0011733A"/>
    <w:rsid w:val="00124228"/>
    <w:rsid w:val="00124D96"/>
    <w:rsid w:val="00125CB5"/>
    <w:rsid w:val="00131C64"/>
    <w:rsid w:val="00133E05"/>
    <w:rsid w:val="0015098A"/>
    <w:rsid w:val="00154008"/>
    <w:rsid w:val="00154334"/>
    <w:rsid w:val="00162973"/>
    <w:rsid w:val="00162D5A"/>
    <w:rsid w:val="00167E55"/>
    <w:rsid w:val="001706B1"/>
    <w:rsid w:val="00172510"/>
    <w:rsid w:val="00172748"/>
    <w:rsid w:val="00174467"/>
    <w:rsid w:val="001777CF"/>
    <w:rsid w:val="00180876"/>
    <w:rsid w:val="00180C0A"/>
    <w:rsid w:val="00182CE8"/>
    <w:rsid w:val="001905AD"/>
    <w:rsid w:val="00192529"/>
    <w:rsid w:val="0019254C"/>
    <w:rsid w:val="00192713"/>
    <w:rsid w:val="001939E8"/>
    <w:rsid w:val="00195BA4"/>
    <w:rsid w:val="001A2377"/>
    <w:rsid w:val="001A7B7F"/>
    <w:rsid w:val="001B1A23"/>
    <w:rsid w:val="001B2B70"/>
    <w:rsid w:val="001C2D7E"/>
    <w:rsid w:val="001C52EB"/>
    <w:rsid w:val="001C5EF1"/>
    <w:rsid w:val="001C6EC0"/>
    <w:rsid w:val="001C6F65"/>
    <w:rsid w:val="001D1667"/>
    <w:rsid w:val="001D282B"/>
    <w:rsid w:val="001E335C"/>
    <w:rsid w:val="001E694C"/>
    <w:rsid w:val="001E69A6"/>
    <w:rsid w:val="001F69AD"/>
    <w:rsid w:val="001F72A6"/>
    <w:rsid w:val="001F7EA9"/>
    <w:rsid w:val="00203438"/>
    <w:rsid w:val="00203ACC"/>
    <w:rsid w:val="00211238"/>
    <w:rsid w:val="00211597"/>
    <w:rsid w:val="00220464"/>
    <w:rsid w:val="002204D6"/>
    <w:rsid w:val="00220816"/>
    <w:rsid w:val="00224848"/>
    <w:rsid w:val="00230764"/>
    <w:rsid w:val="00231865"/>
    <w:rsid w:val="00234487"/>
    <w:rsid w:val="00244913"/>
    <w:rsid w:val="002515CF"/>
    <w:rsid w:val="00252A85"/>
    <w:rsid w:val="00253A20"/>
    <w:rsid w:val="00264CE2"/>
    <w:rsid w:val="002676A4"/>
    <w:rsid w:val="00270A9F"/>
    <w:rsid w:val="0027156C"/>
    <w:rsid w:val="002742F1"/>
    <w:rsid w:val="00275C85"/>
    <w:rsid w:val="00283A26"/>
    <w:rsid w:val="002871E5"/>
    <w:rsid w:val="00290A00"/>
    <w:rsid w:val="00291748"/>
    <w:rsid w:val="002941EA"/>
    <w:rsid w:val="0029626B"/>
    <w:rsid w:val="002A13E7"/>
    <w:rsid w:val="002A1B48"/>
    <w:rsid w:val="002A1EAA"/>
    <w:rsid w:val="002A1F30"/>
    <w:rsid w:val="002A2EFB"/>
    <w:rsid w:val="002A34E5"/>
    <w:rsid w:val="002A4975"/>
    <w:rsid w:val="002B5729"/>
    <w:rsid w:val="002C3AC8"/>
    <w:rsid w:val="002C46B2"/>
    <w:rsid w:val="002C5608"/>
    <w:rsid w:val="002E2613"/>
    <w:rsid w:val="002E4295"/>
    <w:rsid w:val="002E43B7"/>
    <w:rsid w:val="002E57A3"/>
    <w:rsid w:val="002E76F4"/>
    <w:rsid w:val="002F2B68"/>
    <w:rsid w:val="002F340E"/>
    <w:rsid w:val="002F3E44"/>
    <w:rsid w:val="00313AE3"/>
    <w:rsid w:val="003148A2"/>
    <w:rsid w:val="00315BC3"/>
    <w:rsid w:val="003209E1"/>
    <w:rsid w:val="00323476"/>
    <w:rsid w:val="003300D7"/>
    <w:rsid w:val="00331A44"/>
    <w:rsid w:val="00334E8F"/>
    <w:rsid w:val="00337D42"/>
    <w:rsid w:val="0034003A"/>
    <w:rsid w:val="0034131A"/>
    <w:rsid w:val="003417C4"/>
    <w:rsid w:val="00341C22"/>
    <w:rsid w:val="00345385"/>
    <w:rsid w:val="00350562"/>
    <w:rsid w:val="00351E2C"/>
    <w:rsid w:val="00352C88"/>
    <w:rsid w:val="003563F6"/>
    <w:rsid w:val="00356B81"/>
    <w:rsid w:val="003573C5"/>
    <w:rsid w:val="00362663"/>
    <w:rsid w:val="00362D6F"/>
    <w:rsid w:val="003631EC"/>
    <w:rsid w:val="003668A3"/>
    <w:rsid w:val="00371420"/>
    <w:rsid w:val="00373C0D"/>
    <w:rsid w:val="003746F0"/>
    <w:rsid w:val="003817A4"/>
    <w:rsid w:val="00385519"/>
    <w:rsid w:val="003940C2"/>
    <w:rsid w:val="003950FF"/>
    <w:rsid w:val="003965B2"/>
    <w:rsid w:val="003A0E75"/>
    <w:rsid w:val="003A5E39"/>
    <w:rsid w:val="003A6842"/>
    <w:rsid w:val="003A6FC8"/>
    <w:rsid w:val="003B0961"/>
    <w:rsid w:val="003B18D0"/>
    <w:rsid w:val="003B2DF4"/>
    <w:rsid w:val="003B4A32"/>
    <w:rsid w:val="003B75CA"/>
    <w:rsid w:val="003C092E"/>
    <w:rsid w:val="003C0CA2"/>
    <w:rsid w:val="003C4716"/>
    <w:rsid w:val="003C5047"/>
    <w:rsid w:val="003C5F13"/>
    <w:rsid w:val="003C67DA"/>
    <w:rsid w:val="003D2ED2"/>
    <w:rsid w:val="003E10DF"/>
    <w:rsid w:val="003F18FB"/>
    <w:rsid w:val="003F2CBB"/>
    <w:rsid w:val="0040140D"/>
    <w:rsid w:val="0040259B"/>
    <w:rsid w:val="004038B8"/>
    <w:rsid w:val="00404EC6"/>
    <w:rsid w:val="0040596F"/>
    <w:rsid w:val="004176CF"/>
    <w:rsid w:val="004215C0"/>
    <w:rsid w:val="004245EC"/>
    <w:rsid w:val="00424D90"/>
    <w:rsid w:val="00427238"/>
    <w:rsid w:val="00435A45"/>
    <w:rsid w:val="0043766E"/>
    <w:rsid w:val="0045262E"/>
    <w:rsid w:val="004544C2"/>
    <w:rsid w:val="00454681"/>
    <w:rsid w:val="004720C6"/>
    <w:rsid w:val="00472232"/>
    <w:rsid w:val="00473EBF"/>
    <w:rsid w:val="00474983"/>
    <w:rsid w:val="004771C8"/>
    <w:rsid w:val="004811D3"/>
    <w:rsid w:val="0048176E"/>
    <w:rsid w:val="00481E4C"/>
    <w:rsid w:val="0048486C"/>
    <w:rsid w:val="00485BE3"/>
    <w:rsid w:val="00485D93"/>
    <w:rsid w:val="00493857"/>
    <w:rsid w:val="00493BF3"/>
    <w:rsid w:val="004A7034"/>
    <w:rsid w:val="004A7E4B"/>
    <w:rsid w:val="004B0375"/>
    <w:rsid w:val="004B2299"/>
    <w:rsid w:val="004B57C8"/>
    <w:rsid w:val="004B69D4"/>
    <w:rsid w:val="004C1842"/>
    <w:rsid w:val="004C19AF"/>
    <w:rsid w:val="004C2FF5"/>
    <w:rsid w:val="004C4580"/>
    <w:rsid w:val="004C50DE"/>
    <w:rsid w:val="004C5111"/>
    <w:rsid w:val="004C7420"/>
    <w:rsid w:val="004D1B39"/>
    <w:rsid w:val="004D2250"/>
    <w:rsid w:val="004E0A1C"/>
    <w:rsid w:val="004E0D02"/>
    <w:rsid w:val="004E1474"/>
    <w:rsid w:val="004E2222"/>
    <w:rsid w:val="004F0482"/>
    <w:rsid w:val="004F2D1D"/>
    <w:rsid w:val="004F3106"/>
    <w:rsid w:val="004F5EA6"/>
    <w:rsid w:val="00501B72"/>
    <w:rsid w:val="005035B0"/>
    <w:rsid w:val="0050374B"/>
    <w:rsid w:val="00507093"/>
    <w:rsid w:val="00510C96"/>
    <w:rsid w:val="00513BA6"/>
    <w:rsid w:val="005236E4"/>
    <w:rsid w:val="00523786"/>
    <w:rsid w:val="005253A2"/>
    <w:rsid w:val="00531572"/>
    <w:rsid w:val="00531CF2"/>
    <w:rsid w:val="0053252A"/>
    <w:rsid w:val="00533381"/>
    <w:rsid w:val="00534330"/>
    <w:rsid w:val="00537AE8"/>
    <w:rsid w:val="005416A7"/>
    <w:rsid w:val="00544E16"/>
    <w:rsid w:val="005467C4"/>
    <w:rsid w:val="005536D2"/>
    <w:rsid w:val="0055707A"/>
    <w:rsid w:val="00560863"/>
    <w:rsid w:val="005608BE"/>
    <w:rsid w:val="005640FA"/>
    <w:rsid w:val="00564C6B"/>
    <w:rsid w:val="005655CF"/>
    <w:rsid w:val="005713A4"/>
    <w:rsid w:val="00573CB4"/>
    <w:rsid w:val="005771B0"/>
    <w:rsid w:val="005779C0"/>
    <w:rsid w:val="00577A7F"/>
    <w:rsid w:val="00581CDD"/>
    <w:rsid w:val="0058236F"/>
    <w:rsid w:val="00586D81"/>
    <w:rsid w:val="00590446"/>
    <w:rsid w:val="00590BF6"/>
    <w:rsid w:val="00593884"/>
    <w:rsid w:val="0059597B"/>
    <w:rsid w:val="00596DB4"/>
    <w:rsid w:val="005A14F0"/>
    <w:rsid w:val="005A232E"/>
    <w:rsid w:val="005A68FB"/>
    <w:rsid w:val="005A7DCE"/>
    <w:rsid w:val="005B0A7E"/>
    <w:rsid w:val="005B0C30"/>
    <w:rsid w:val="005B12E6"/>
    <w:rsid w:val="005B3EBE"/>
    <w:rsid w:val="005B420D"/>
    <w:rsid w:val="005C0347"/>
    <w:rsid w:val="005C2EF8"/>
    <w:rsid w:val="005C3E6F"/>
    <w:rsid w:val="005C465A"/>
    <w:rsid w:val="005C48D7"/>
    <w:rsid w:val="005D409F"/>
    <w:rsid w:val="005D751B"/>
    <w:rsid w:val="005E0610"/>
    <w:rsid w:val="005E2E8A"/>
    <w:rsid w:val="005E4F51"/>
    <w:rsid w:val="005E57FD"/>
    <w:rsid w:val="005E589F"/>
    <w:rsid w:val="005E7A2E"/>
    <w:rsid w:val="005E7F83"/>
    <w:rsid w:val="005F3E4C"/>
    <w:rsid w:val="005F42DF"/>
    <w:rsid w:val="005F79DE"/>
    <w:rsid w:val="005F7DB0"/>
    <w:rsid w:val="005F7EA6"/>
    <w:rsid w:val="00601C45"/>
    <w:rsid w:val="0060727B"/>
    <w:rsid w:val="00610589"/>
    <w:rsid w:val="00614E2D"/>
    <w:rsid w:val="00615314"/>
    <w:rsid w:val="00615420"/>
    <w:rsid w:val="006156AC"/>
    <w:rsid w:val="00617225"/>
    <w:rsid w:val="006172ED"/>
    <w:rsid w:val="00623D7B"/>
    <w:rsid w:val="00626F0C"/>
    <w:rsid w:val="0063064A"/>
    <w:rsid w:val="00631E3C"/>
    <w:rsid w:val="006323C8"/>
    <w:rsid w:val="0063327F"/>
    <w:rsid w:val="006348CA"/>
    <w:rsid w:val="00635696"/>
    <w:rsid w:val="006445A0"/>
    <w:rsid w:val="0065263E"/>
    <w:rsid w:val="00652AC0"/>
    <w:rsid w:val="0066666D"/>
    <w:rsid w:val="006702C8"/>
    <w:rsid w:val="0067322F"/>
    <w:rsid w:val="00675F66"/>
    <w:rsid w:val="006805A9"/>
    <w:rsid w:val="0068378F"/>
    <w:rsid w:val="006860C0"/>
    <w:rsid w:val="00686D9C"/>
    <w:rsid w:val="00691761"/>
    <w:rsid w:val="00696E69"/>
    <w:rsid w:val="006A0140"/>
    <w:rsid w:val="006A21E1"/>
    <w:rsid w:val="006B079A"/>
    <w:rsid w:val="006B29A6"/>
    <w:rsid w:val="006B742D"/>
    <w:rsid w:val="006B7705"/>
    <w:rsid w:val="006C04C2"/>
    <w:rsid w:val="006C0BDB"/>
    <w:rsid w:val="006C125F"/>
    <w:rsid w:val="006C213D"/>
    <w:rsid w:val="006C2913"/>
    <w:rsid w:val="006C29F1"/>
    <w:rsid w:val="006C7CD0"/>
    <w:rsid w:val="006D25BF"/>
    <w:rsid w:val="006D57E3"/>
    <w:rsid w:val="006D78D0"/>
    <w:rsid w:val="006E101E"/>
    <w:rsid w:val="006E12AF"/>
    <w:rsid w:val="006E3412"/>
    <w:rsid w:val="006E5E2A"/>
    <w:rsid w:val="006E7770"/>
    <w:rsid w:val="006F27A6"/>
    <w:rsid w:val="006F5E7E"/>
    <w:rsid w:val="00714701"/>
    <w:rsid w:val="00717F16"/>
    <w:rsid w:val="00721D73"/>
    <w:rsid w:val="007223A9"/>
    <w:rsid w:val="00725588"/>
    <w:rsid w:val="00732212"/>
    <w:rsid w:val="00740455"/>
    <w:rsid w:val="00740C1F"/>
    <w:rsid w:val="007446C3"/>
    <w:rsid w:val="007509E5"/>
    <w:rsid w:val="00753D4E"/>
    <w:rsid w:val="00755B86"/>
    <w:rsid w:val="00756BD5"/>
    <w:rsid w:val="00756EE3"/>
    <w:rsid w:val="00757094"/>
    <w:rsid w:val="007573D9"/>
    <w:rsid w:val="00757B5A"/>
    <w:rsid w:val="00761658"/>
    <w:rsid w:val="00761B0E"/>
    <w:rsid w:val="00763396"/>
    <w:rsid w:val="00763F16"/>
    <w:rsid w:val="00764180"/>
    <w:rsid w:val="00776CDE"/>
    <w:rsid w:val="00781118"/>
    <w:rsid w:val="007961B0"/>
    <w:rsid w:val="007A1D65"/>
    <w:rsid w:val="007A70FC"/>
    <w:rsid w:val="007B708D"/>
    <w:rsid w:val="007C3F3E"/>
    <w:rsid w:val="007D108F"/>
    <w:rsid w:val="007D160E"/>
    <w:rsid w:val="007D5174"/>
    <w:rsid w:val="007D75CC"/>
    <w:rsid w:val="007D7B25"/>
    <w:rsid w:val="007E0656"/>
    <w:rsid w:val="007E1D6B"/>
    <w:rsid w:val="007E3781"/>
    <w:rsid w:val="007F45D9"/>
    <w:rsid w:val="00800369"/>
    <w:rsid w:val="008004F2"/>
    <w:rsid w:val="00800B59"/>
    <w:rsid w:val="00810989"/>
    <w:rsid w:val="00811078"/>
    <w:rsid w:val="008111CF"/>
    <w:rsid w:val="008133A5"/>
    <w:rsid w:val="00816496"/>
    <w:rsid w:val="0082083C"/>
    <w:rsid w:val="00820CA1"/>
    <w:rsid w:val="008246A1"/>
    <w:rsid w:val="00826AE8"/>
    <w:rsid w:val="00831B71"/>
    <w:rsid w:val="00837563"/>
    <w:rsid w:val="00837F10"/>
    <w:rsid w:val="008523F2"/>
    <w:rsid w:val="008542E4"/>
    <w:rsid w:val="00854F98"/>
    <w:rsid w:val="008606E7"/>
    <w:rsid w:val="00861A00"/>
    <w:rsid w:val="00861A39"/>
    <w:rsid w:val="00861ED6"/>
    <w:rsid w:val="00865899"/>
    <w:rsid w:val="00870BD0"/>
    <w:rsid w:val="00872D0E"/>
    <w:rsid w:val="00873D12"/>
    <w:rsid w:val="00875F0D"/>
    <w:rsid w:val="00881FDB"/>
    <w:rsid w:val="00891F12"/>
    <w:rsid w:val="00892AB6"/>
    <w:rsid w:val="00893ADA"/>
    <w:rsid w:val="008954C3"/>
    <w:rsid w:val="008A4319"/>
    <w:rsid w:val="008A4D52"/>
    <w:rsid w:val="008A7933"/>
    <w:rsid w:val="008B0809"/>
    <w:rsid w:val="008B4BF4"/>
    <w:rsid w:val="008B5737"/>
    <w:rsid w:val="008B6270"/>
    <w:rsid w:val="008C4501"/>
    <w:rsid w:val="008C5F8B"/>
    <w:rsid w:val="008D10E7"/>
    <w:rsid w:val="008D33BD"/>
    <w:rsid w:val="008D45B1"/>
    <w:rsid w:val="008E407C"/>
    <w:rsid w:val="008F0580"/>
    <w:rsid w:val="008F4314"/>
    <w:rsid w:val="008F540C"/>
    <w:rsid w:val="00901794"/>
    <w:rsid w:val="00904086"/>
    <w:rsid w:val="00910306"/>
    <w:rsid w:val="0091073A"/>
    <w:rsid w:val="00911128"/>
    <w:rsid w:val="00912E5D"/>
    <w:rsid w:val="00912F1D"/>
    <w:rsid w:val="009132E1"/>
    <w:rsid w:val="009168CF"/>
    <w:rsid w:val="009171D9"/>
    <w:rsid w:val="0092094C"/>
    <w:rsid w:val="009223E1"/>
    <w:rsid w:val="009266DD"/>
    <w:rsid w:val="00926D5B"/>
    <w:rsid w:val="009307BA"/>
    <w:rsid w:val="0093728E"/>
    <w:rsid w:val="009400B5"/>
    <w:rsid w:val="009423D1"/>
    <w:rsid w:val="009467F4"/>
    <w:rsid w:val="009468AC"/>
    <w:rsid w:val="009472F4"/>
    <w:rsid w:val="0095224E"/>
    <w:rsid w:val="009600E3"/>
    <w:rsid w:val="00961CE2"/>
    <w:rsid w:val="00971F68"/>
    <w:rsid w:val="009745DA"/>
    <w:rsid w:val="009763D1"/>
    <w:rsid w:val="00977A6C"/>
    <w:rsid w:val="00977FBC"/>
    <w:rsid w:val="00980827"/>
    <w:rsid w:val="00981C02"/>
    <w:rsid w:val="00984FC8"/>
    <w:rsid w:val="00985C84"/>
    <w:rsid w:val="00991A6C"/>
    <w:rsid w:val="00992816"/>
    <w:rsid w:val="00996712"/>
    <w:rsid w:val="009A0BA1"/>
    <w:rsid w:val="009A0BE4"/>
    <w:rsid w:val="009A1441"/>
    <w:rsid w:val="009A19A1"/>
    <w:rsid w:val="009A2260"/>
    <w:rsid w:val="009A2751"/>
    <w:rsid w:val="009A60ED"/>
    <w:rsid w:val="009B02B2"/>
    <w:rsid w:val="009B40E6"/>
    <w:rsid w:val="009B56F4"/>
    <w:rsid w:val="009B6463"/>
    <w:rsid w:val="009C0DC4"/>
    <w:rsid w:val="009C50E5"/>
    <w:rsid w:val="009C5270"/>
    <w:rsid w:val="009C561C"/>
    <w:rsid w:val="009D09AB"/>
    <w:rsid w:val="009D1954"/>
    <w:rsid w:val="009D4C7F"/>
    <w:rsid w:val="009D64BC"/>
    <w:rsid w:val="009D720C"/>
    <w:rsid w:val="009D79AC"/>
    <w:rsid w:val="009E1235"/>
    <w:rsid w:val="009E29DA"/>
    <w:rsid w:val="009E3957"/>
    <w:rsid w:val="009E458A"/>
    <w:rsid w:val="009E4D25"/>
    <w:rsid w:val="009E5972"/>
    <w:rsid w:val="009E7658"/>
    <w:rsid w:val="009F07FA"/>
    <w:rsid w:val="009F1D10"/>
    <w:rsid w:val="009F22E4"/>
    <w:rsid w:val="009F477D"/>
    <w:rsid w:val="00A02BD6"/>
    <w:rsid w:val="00A03CC3"/>
    <w:rsid w:val="00A063B6"/>
    <w:rsid w:val="00A126BC"/>
    <w:rsid w:val="00A15A8C"/>
    <w:rsid w:val="00A172F1"/>
    <w:rsid w:val="00A22DD7"/>
    <w:rsid w:val="00A30001"/>
    <w:rsid w:val="00A306BF"/>
    <w:rsid w:val="00A30F8C"/>
    <w:rsid w:val="00A32FF1"/>
    <w:rsid w:val="00A339A4"/>
    <w:rsid w:val="00A41D4F"/>
    <w:rsid w:val="00A42A1E"/>
    <w:rsid w:val="00A528A7"/>
    <w:rsid w:val="00A53104"/>
    <w:rsid w:val="00A55D36"/>
    <w:rsid w:val="00A566A9"/>
    <w:rsid w:val="00A601A4"/>
    <w:rsid w:val="00A62816"/>
    <w:rsid w:val="00A640CE"/>
    <w:rsid w:val="00A7093B"/>
    <w:rsid w:val="00A77D05"/>
    <w:rsid w:val="00A86A4D"/>
    <w:rsid w:val="00A941E3"/>
    <w:rsid w:val="00AA12BD"/>
    <w:rsid w:val="00AA1D36"/>
    <w:rsid w:val="00AA4E6D"/>
    <w:rsid w:val="00AA61F1"/>
    <w:rsid w:val="00AA6597"/>
    <w:rsid w:val="00AB1897"/>
    <w:rsid w:val="00AB58BE"/>
    <w:rsid w:val="00AB7E0F"/>
    <w:rsid w:val="00AC2301"/>
    <w:rsid w:val="00AC2AC5"/>
    <w:rsid w:val="00AC5F3A"/>
    <w:rsid w:val="00AD1F37"/>
    <w:rsid w:val="00AD4119"/>
    <w:rsid w:val="00AE3A62"/>
    <w:rsid w:val="00AE5E46"/>
    <w:rsid w:val="00AE6763"/>
    <w:rsid w:val="00AF0934"/>
    <w:rsid w:val="00AF19B0"/>
    <w:rsid w:val="00AF7883"/>
    <w:rsid w:val="00B01141"/>
    <w:rsid w:val="00B06AEC"/>
    <w:rsid w:val="00B10DA6"/>
    <w:rsid w:val="00B11F4F"/>
    <w:rsid w:val="00B12F4B"/>
    <w:rsid w:val="00B1746F"/>
    <w:rsid w:val="00B20203"/>
    <w:rsid w:val="00B20FA6"/>
    <w:rsid w:val="00B20FCA"/>
    <w:rsid w:val="00B30F01"/>
    <w:rsid w:val="00B33E27"/>
    <w:rsid w:val="00B3567E"/>
    <w:rsid w:val="00B357C2"/>
    <w:rsid w:val="00B417AB"/>
    <w:rsid w:val="00B44373"/>
    <w:rsid w:val="00B4722B"/>
    <w:rsid w:val="00B51829"/>
    <w:rsid w:val="00B51DFB"/>
    <w:rsid w:val="00B5428B"/>
    <w:rsid w:val="00B546A8"/>
    <w:rsid w:val="00B56B1E"/>
    <w:rsid w:val="00B6136D"/>
    <w:rsid w:val="00B66E98"/>
    <w:rsid w:val="00B717A7"/>
    <w:rsid w:val="00B72851"/>
    <w:rsid w:val="00B773B6"/>
    <w:rsid w:val="00B844CF"/>
    <w:rsid w:val="00B84601"/>
    <w:rsid w:val="00B935D4"/>
    <w:rsid w:val="00BA1F46"/>
    <w:rsid w:val="00BA4090"/>
    <w:rsid w:val="00BB5164"/>
    <w:rsid w:val="00BB5FD1"/>
    <w:rsid w:val="00BB7EE0"/>
    <w:rsid w:val="00BB7F00"/>
    <w:rsid w:val="00BC0142"/>
    <w:rsid w:val="00BC0326"/>
    <w:rsid w:val="00BC08B8"/>
    <w:rsid w:val="00BC0CEC"/>
    <w:rsid w:val="00BC7C73"/>
    <w:rsid w:val="00BE1D76"/>
    <w:rsid w:val="00BE2259"/>
    <w:rsid w:val="00BE799D"/>
    <w:rsid w:val="00BF125A"/>
    <w:rsid w:val="00BF2E49"/>
    <w:rsid w:val="00BF32FF"/>
    <w:rsid w:val="00BF38D1"/>
    <w:rsid w:val="00BF3A5E"/>
    <w:rsid w:val="00BF3C15"/>
    <w:rsid w:val="00BF4F4A"/>
    <w:rsid w:val="00C0359A"/>
    <w:rsid w:val="00C056E8"/>
    <w:rsid w:val="00C06DC8"/>
    <w:rsid w:val="00C12CA5"/>
    <w:rsid w:val="00C13F4C"/>
    <w:rsid w:val="00C15EA2"/>
    <w:rsid w:val="00C17D10"/>
    <w:rsid w:val="00C22BCF"/>
    <w:rsid w:val="00C27293"/>
    <w:rsid w:val="00C3463A"/>
    <w:rsid w:val="00C37AA7"/>
    <w:rsid w:val="00C40757"/>
    <w:rsid w:val="00C40ACD"/>
    <w:rsid w:val="00C41A3D"/>
    <w:rsid w:val="00C43AB9"/>
    <w:rsid w:val="00C45660"/>
    <w:rsid w:val="00C46830"/>
    <w:rsid w:val="00C503A4"/>
    <w:rsid w:val="00C50BF2"/>
    <w:rsid w:val="00C56255"/>
    <w:rsid w:val="00C56C48"/>
    <w:rsid w:val="00C653AB"/>
    <w:rsid w:val="00C75EA1"/>
    <w:rsid w:val="00C760C9"/>
    <w:rsid w:val="00C779F2"/>
    <w:rsid w:val="00C8013C"/>
    <w:rsid w:val="00C858EC"/>
    <w:rsid w:val="00C85BAA"/>
    <w:rsid w:val="00C869F1"/>
    <w:rsid w:val="00C87061"/>
    <w:rsid w:val="00C90909"/>
    <w:rsid w:val="00C94004"/>
    <w:rsid w:val="00C951AB"/>
    <w:rsid w:val="00C951F4"/>
    <w:rsid w:val="00CA3121"/>
    <w:rsid w:val="00CA7BA8"/>
    <w:rsid w:val="00CB3CD4"/>
    <w:rsid w:val="00CB4353"/>
    <w:rsid w:val="00CB7662"/>
    <w:rsid w:val="00CD0289"/>
    <w:rsid w:val="00CD0B60"/>
    <w:rsid w:val="00CD36F8"/>
    <w:rsid w:val="00CD4769"/>
    <w:rsid w:val="00CD491F"/>
    <w:rsid w:val="00CD6CE8"/>
    <w:rsid w:val="00CD7D85"/>
    <w:rsid w:val="00CE34AD"/>
    <w:rsid w:val="00CE40F2"/>
    <w:rsid w:val="00CE4BB8"/>
    <w:rsid w:val="00CE4FA7"/>
    <w:rsid w:val="00CE74F2"/>
    <w:rsid w:val="00CF2044"/>
    <w:rsid w:val="00D02548"/>
    <w:rsid w:val="00D03FC2"/>
    <w:rsid w:val="00D067F1"/>
    <w:rsid w:val="00D113C4"/>
    <w:rsid w:val="00D118D6"/>
    <w:rsid w:val="00D11A36"/>
    <w:rsid w:val="00D14124"/>
    <w:rsid w:val="00D174E3"/>
    <w:rsid w:val="00D17BE4"/>
    <w:rsid w:val="00D20BF0"/>
    <w:rsid w:val="00D24DD1"/>
    <w:rsid w:val="00D257D5"/>
    <w:rsid w:val="00D365F9"/>
    <w:rsid w:val="00D4410F"/>
    <w:rsid w:val="00D47598"/>
    <w:rsid w:val="00D5124E"/>
    <w:rsid w:val="00D5376D"/>
    <w:rsid w:val="00D563F4"/>
    <w:rsid w:val="00D61C93"/>
    <w:rsid w:val="00D63AC1"/>
    <w:rsid w:val="00D70BED"/>
    <w:rsid w:val="00D7310D"/>
    <w:rsid w:val="00D73639"/>
    <w:rsid w:val="00D737A0"/>
    <w:rsid w:val="00D75901"/>
    <w:rsid w:val="00D81D35"/>
    <w:rsid w:val="00D83260"/>
    <w:rsid w:val="00D8424B"/>
    <w:rsid w:val="00D87983"/>
    <w:rsid w:val="00D92171"/>
    <w:rsid w:val="00D93F77"/>
    <w:rsid w:val="00D94089"/>
    <w:rsid w:val="00DA1AFD"/>
    <w:rsid w:val="00DA6BA2"/>
    <w:rsid w:val="00DB057D"/>
    <w:rsid w:val="00DB1802"/>
    <w:rsid w:val="00DB197A"/>
    <w:rsid w:val="00DB401E"/>
    <w:rsid w:val="00DC0D2C"/>
    <w:rsid w:val="00DC2514"/>
    <w:rsid w:val="00DC27EB"/>
    <w:rsid w:val="00DC2993"/>
    <w:rsid w:val="00DC40A8"/>
    <w:rsid w:val="00DC5E9C"/>
    <w:rsid w:val="00DD25DC"/>
    <w:rsid w:val="00DD4560"/>
    <w:rsid w:val="00DD65B7"/>
    <w:rsid w:val="00DE2300"/>
    <w:rsid w:val="00DE44B9"/>
    <w:rsid w:val="00DE46E4"/>
    <w:rsid w:val="00DE5EFD"/>
    <w:rsid w:val="00DE7178"/>
    <w:rsid w:val="00DF09A9"/>
    <w:rsid w:val="00DF1176"/>
    <w:rsid w:val="00E044DF"/>
    <w:rsid w:val="00E262A5"/>
    <w:rsid w:val="00E26375"/>
    <w:rsid w:val="00E45DAF"/>
    <w:rsid w:val="00E46571"/>
    <w:rsid w:val="00E46E08"/>
    <w:rsid w:val="00E47544"/>
    <w:rsid w:val="00E50C93"/>
    <w:rsid w:val="00E53849"/>
    <w:rsid w:val="00E543FE"/>
    <w:rsid w:val="00E57C44"/>
    <w:rsid w:val="00E60CB0"/>
    <w:rsid w:val="00E63E61"/>
    <w:rsid w:val="00E67D77"/>
    <w:rsid w:val="00E83559"/>
    <w:rsid w:val="00E848BA"/>
    <w:rsid w:val="00E86A72"/>
    <w:rsid w:val="00E919D8"/>
    <w:rsid w:val="00E97316"/>
    <w:rsid w:val="00EA2890"/>
    <w:rsid w:val="00EA2A46"/>
    <w:rsid w:val="00EA5AF6"/>
    <w:rsid w:val="00EA77C3"/>
    <w:rsid w:val="00EB387E"/>
    <w:rsid w:val="00EB54B6"/>
    <w:rsid w:val="00EC0EAB"/>
    <w:rsid w:val="00EC532A"/>
    <w:rsid w:val="00EC53E3"/>
    <w:rsid w:val="00EC574B"/>
    <w:rsid w:val="00EC6944"/>
    <w:rsid w:val="00ED35F7"/>
    <w:rsid w:val="00EE2D8F"/>
    <w:rsid w:val="00EF4C97"/>
    <w:rsid w:val="00EF5BF9"/>
    <w:rsid w:val="00EF7432"/>
    <w:rsid w:val="00F1123E"/>
    <w:rsid w:val="00F12C89"/>
    <w:rsid w:val="00F24058"/>
    <w:rsid w:val="00F25140"/>
    <w:rsid w:val="00F27787"/>
    <w:rsid w:val="00F277E0"/>
    <w:rsid w:val="00F332B0"/>
    <w:rsid w:val="00F33ADD"/>
    <w:rsid w:val="00F349BE"/>
    <w:rsid w:val="00F3561F"/>
    <w:rsid w:val="00F40E5B"/>
    <w:rsid w:val="00F476E2"/>
    <w:rsid w:val="00F50C38"/>
    <w:rsid w:val="00F57EE0"/>
    <w:rsid w:val="00F60891"/>
    <w:rsid w:val="00F60A9A"/>
    <w:rsid w:val="00F76D5E"/>
    <w:rsid w:val="00F77D8D"/>
    <w:rsid w:val="00F8083B"/>
    <w:rsid w:val="00F84AB6"/>
    <w:rsid w:val="00F84BE6"/>
    <w:rsid w:val="00F9173C"/>
    <w:rsid w:val="00F93315"/>
    <w:rsid w:val="00F93624"/>
    <w:rsid w:val="00F93F1C"/>
    <w:rsid w:val="00F947A7"/>
    <w:rsid w:val="00F95A3F"/>
    <w:rsid w:val="00FA1E5A"/>
    <w:rsid w:val="00FA379D"/>
    <w:rsid w:val="00FA3BD6"/>
    <w:rsid w:val="00FA517E"/>
    <w:rsid w:val="00FA5D9B"/>
    <w:rsid w:val="00FA65C1"/>
    <w:rsid w:val="00FC19C8"/>
    <w:rsid w:val="00FC1FD8"/>
    <w:rsid w:val="00FC2A49"/>
    <w:rsid w:val="00FC2C50"/>
    <w:rsid w:val="00FC67C8"/>
    <w:rsid w:val="00FC7D4F"/>
    <w:rsid w:val="00FD2A4E"/>
    <w:rsid w:val="00FD2F25"/>
    <w:rsid w:val="00FD3D0C"/>
    <w:rsid w:val="00FE716E"/>
    <w:rsid w:val="00FE7CCF"/>
    <w:rsid w:val="00FE7F33"/>
    <w:rsid w:val="00FF090E"/>
    <w:rsid w:val="00FF282D"/>
    <w:rsid w:val="00FF2CE4"/>
    <w:rsid w:val="00FF7A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 w:type="paragraph" w:styleId="a5">
    <w:name w:val="Document Map"/>
    <w:basedOn w:val="a"/>
    <w:link w:val="Char0"/>
    <w:uiPriority w:val="99"/>
    <w:semiHidden/>
    <w:unhideWhenUsed/>
    <w:rsid w:val="00631E3C"/>
    <w:rPr>
      <w:rFonts w:ascii="宋体" w:eastAsia="宋体"/>
      <w:sz w:val="18"/>
      <w:szCs w:val="18"/>
    </w:rPr>
  </w:style>
  <w:style w:type="character" w:customStyle="1" w:styleId="Char0">
    <w:name w:val="文档结构图 Char"/>
    <w:basedOn w:val="a0"/>
    <w:link w:val="a5"/>
    <w:uiPriority w:val="99"/>
    <w:semiHidden/>
    <w:rsid w:val="00631E3C"/>
    <w:rPr>
      <w:rFonts w:ascii="宋体" w:eastAsia="宋体"/>
      <w:sz w:val="18"/>
      <w:szCs w:val="18"/>
    </w:rPr>
  </w:style>
  <w:style w:type="paragraph" w:styleId="a6">
    <w:name w:val="header"/>
    <w:basedOn w:val="a"/>
    <w:link w:val="Char1"/>
    <w:uiPriority w:val="99"/>
    <w:unhideWhenUsed/>
    <w:rsid w:val="00631E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31E3C"/>
    <w:rPr>
      <w:sz w:val="18"/>
      <w:szCs w:val="18"/>
    </w:rPr>
  </w:style>
  <w:style w:type="paragraph" w:styleId="a7">
    <w:name w:val="footer"/>
    <w:basedOn w:val="a"/>
    <w:link w:val="Char2"/>
    <w:uiPriority w:val="99"/>
    <w:unhideWhenUsed/>
    <w:rsid w:val="00631E3C"/>
    <w:pPr>
      <w:tabs>
        <w:tab w:val="center" w:pos="4153"/>
        <w:tab w:val="right" w:pos="8306"/>
      </w:tabs>
      <w:snapToGrid w:val="0"/>
      <w:jc w:val="left"/>
    </w:pPr>
    <w:rPr>
      <w:sz w:val="18"/>
      <w:szCs w:val="18"/>
    </w:rPr>
  </w:style>
  <w:style w:type="character" w:customStyle="1" w:styleId="Char2">
    <w:name w:val="页脚 Char"/>
    <w:basedOn w:val="a0"/>
    <w:link w:val="a7"/>
    <w:uiPriority w:val="99"/>
    <w:rsid w:val="00631E3C"/>
    <w:rPr>
      <w:sz w:val="18"/>
      <w:szCs w:val="18"/>
    </w:rPr>
  </w:style>
  <w:style w:type="table" w:styleId="a8">
    <w:name w:val="Table Grid"/>
    <w:basedOn w:val="a1"/>
    <w:uiPriority w:val="59"/>
    <w:rsid w:val="00B35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1651</cp:revision>
  <dcterms:created xsi:type="dcterms:W3CDTF">2017-08-21T04:39:00Z</dcterms:created>
  <dcterms:modified xsi:type="dcterms:W3CDTF">2017-09-03T01:50:00Z</dcterms:modified>
</cp:coreProperties>
</file>