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9C3" w:rsidRPr="004E5BF6" w:rsidRDefault="009A79C3" w:rsidP="009A79C3">
      <w:pPr>
        <w:spacing w:line="360" w:lineRule="auto"/>
        <w:jc w:val="center"/>
        <w:rPr>
          <w:b/>
          <w:sz w:val="36"/>
          <w:szCs w:val="36"/>
        </w:rPr>
      </w:pPr>
      <w:r w:rsidRPr="004E5BF6">
        <w:rPr>
          <w:b/>
          <w:sz w:val="36"/>
          <w:szCs w:val="36"/>
        </w:rPr>
        <w:t>全国计算机技术与软件专业技术资格（水平）考试</w:t>
      </w:r>
    </w:p>
    <w:p w:rsidR="009A79C3" w:rsidRPr="00E17BBD" w:rsidRDefault="009A79C3" w:rsidP="009A79C3">
      <w:pPr>
        <w:spacing w:line="360" w:lineRule="auto"/>
        <w:jc w:val="center"/>
        <w:rPr>
          <w:sz w:val="36"/>
          <w:szCs w:val="36"/>
        </w:rPr>
      </w:pPr>
    </w:p>
    <w:p w:rsidR="009A79C3" w:rsidRPr="004E5BF6" w:rsidRDefault="009A79C3" w:rsidP="009A79C3">
      <w:pPr>
        <w:spacing w:line="360" w:lineRule="auto"/>
        <w:jc w:val="center"/>
        <w:rPr>
          <w:b/>
          <w:sz w:val="32"/>
          <w:szCs w:val="32"/>
        </w:rPr>
      </w:pPr>
      <w:r w:rsidRPr="004E5BF6">
        <w:rPr>
          <w:b/>
          <w:sz w:val="32"/>
          <w:szCs w:val="32"/>
        </w:rPr>
        <w:t>20</w:t>
      </w:r>
      <w:r>
        <w:rPr>
          <w:rFonts w:hint="eastAsia"/>
          <w:b/>
          <w:sz w:val="32"/>
          <w:szCs w:val="32"/>
        </w:rPr>
        <w:t>1</w:t>
      </w:r>
      <w:r w:rsidR="00935CED">
        <w:rPr>
          <w:rFonts w:hint="eastAsia"/>
          <w:b/>
          <w:sz w:val="32"/>
          <w:szCs w:val="32"/>
        </w:rPr>
        <w:t>4</w:t>
      </w:r>
      <w:r w:rsidRPr="004E5BF6">
        <w:rPr>
          <w:b/>
          <w:sz w:val="32"/>
          <w:szCs w:val="32"/>
        </w:rPr>
        <w:t>年</w:t>
      </w:r>
      <w:r>
        <w:rPr>
          <w:rFonts w:hint="eastAsia"/>
          <w:b/>
          <w:sz w:val="32"/>
          <w:szCs w:val="32"/>
        </w:rPr>
        <w:t>下</w:t>
      </w:r>
      <w:r w:rsidRPr="004E5BF6">
        <w:rPr>
          <w:b/>
          <w:sz w:val="32"/>
          <w:szCs w:val="32"/>
        </w:rPr>
        <w:t>半年</w:t>
      </w:r>
      <w:r>
        <w:rPr>
          <w:rFonts w:hint="eastAsia"/>
          <w:b/>
          <w:sz w:val="32"/>
          <w:szCs w:val="32"/>
        </w:rPr>
        <w:t xml:space="preserve"> </w:t>
      </w:r>
      <w:r w:rsidRPr="00C14BCD">
        <w:rPr>
          <w:rFonts w:hint="eastAsia"/>
          <w:b/>
          <w:sz w:val="32"/>
          <w:szCs w:val="32"/>
        </w:rPr>
        <w:t>系统集成项目管理工程师</w:t>
      </w:r>
      <w:r>
        <w:rPr>
          <w:rFonts w:hint="eastAsia"/>
          <w:b/>
          <w:sz w:val="32"/>
          <w:szCs w:val="32"/>
        </w:rPr>
        <w:t xml:space="preserve"> </w:t>
      </w:r>
      <w:r w:rsidRPr="004E5BF6">
        <w:rPr>
          <w:b/>
          <w:sz w:val="32"/>
          <w:szCs w:val="32"/>
        </w:rPr>
        <w:t>下午试卷</w:t>
      </w:r>
    </w:p>
    <w:p w:rsidR="009A79C3" w:rsidRPr="00C14BCD" w:rsidRDefault="009A79C3" w:rsidP="009A79C3">
      <w:pPr>
        <w:spacing w:line="360" w:lineRule="auto"/>
        <w:jc w:val="center"/>
        <w:rPr>
          <w:sz w:val="28"/>
          <w:szCs w:val="28"/>
        </w:rPr>
      </w:pPr>
      <w:bookmarkStart w:id="0" w:name="_GoBack"/>
      <w:bookmarkEnd w:id="0"/>
    </w:p>
    <w:p w:rsidR="009A79C3" w:rsidRPr="0074427A" w:rsidRDefault="009A79C3" w:rsidP="009A79C3">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9A79C3" w:rsidRDefault="009A79C3" w:rsidP="009A79C3">
      <w:pPr>
        <w:spacing w:line="360" w:lineRule="auto"/>
        <w:rPr>
          <w:rFonts w:asciiTheme="minorEastAsia" w:hAnsiTheme="minorEastAsia"/>
          <w:b/>
          <w:sz w:val="28"/>
          <w:szCs w:val="28"/>
        </w:rPr>
      </w:pPr>
    </w:p>
    <w:tbl>
      <w:tblPr>
        <w:tblStyle w:val="a8"/>
        <w:tblW w:w="0" w:type="auto"/>
        <w:tblInd w:w="2376" w:type="dxa"/>
        <w:tblLook w:val="04A0"/>
      </w:tblPr>
      <w:tblGrid>
        <w:gridCol w:w="3969"/>
      </w:tblGrid>
      <w:tr w:rsidR="009A79C3" w:rsidRPr="00B5309F" w:rsidTr="00CA67F1">
        <w:tc>
          <w:tcPr>
            <w:tcW w:w="3969" w:type="dxa"/>
          </w:tcPr>
          <w:p w:rsidR="009A79C3" w:rsidRPr="00B5309F" w:rsidRDefault="009A79C3" w:rsidP="00CA67F1">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9A79C3" w:rsidRDefault="009A79C3" w:rsidP="009A79C3">
      <w:pPr>
        <w:spacing w:line="360" w:lineRule="auto"/>
      </w:pPr>
    </w:p>
    <w:p w:rsidR="009A79C3" w:rsidRPr="00067E63" w:rsidRDefault="009A79C3" w:rsidP="009A79C3">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9A79C3" w:rsidRPr="00067E63" w:rsidRDefault="009A79C3" w:rsidP="009A79C3">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9A79C3" w:rsidRPr="00067E63" w:rsidRDefault="009A79C3" w:rsidP="009A79C3">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95003F" w:rsidRDefault="0095003F" w:rsidP="0095003F">
      <w:pPr>
        <w:spacing w:line="360" w:lineRule="auto"/>
        <w:rPr>
          <w:sz w:val="24"/>
          <w:szCs w:val="24"/>
        </w:rPr>
      </w:pPr>
      <w:r>
        <w:rPr>
          <w:sz w:val="24"/>
          <w:szCs w:val="24"/>
        </w:rPr>
        <w:t>4.</w:t>
      </w:r>
      <w:r>
        <w:rPr>
          <w:rFonts w:hint="eastAsia"/>
          <w:sz w:val="24"/>
          <w:szCs w:val="24"/>
        </w:rPr>
        <w:t>本试卷共</w:t>
      </w:r>
      <w:r>
        <w:rPr>
          <w:sz w:val="24"/>
          <w:szCs w:val="24"/>
        </w:rPr>
        <w:t>4</w:t>
      </w:r>
      <w:r>
        <w:rPr>
          <w:rFonts w:hint="eastAsia"/>
          <w:sz w:val="24"/>
          <w:szCs w:val="24"/>
        </w:rPr>
        <w:t>道题，都是必答题，满分</w:t>
      </w:r>
      <w:r>
        <w:rPr>
          <w:sz w:val="24"/>
          <w:szCs w:val="24"/>
        </w:rPr>
        <w:t xml:space="preserve"> 75 </w:t>
      </w:r>
      <w:r>
        <w:rPr>
          <w:rFonts w:hint="eastAsia"/>
          <w:sz w:val="24"/>
          <w:szCs w:val="24"/>
        </w:rPr>
        <w:t>分。</w:t>
      </w:r>
    </w:p>
    <w:p w:rsidR="009A79C3" w:rsidRPr="00067E63" w:rsidRDefault="009A79C3" w:rsidP="009A79C3">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9A79C3" w:rsidRPr="00067E63" w:rsidRDefault="009A79C3" w:rsidP="009A79C3">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9A79C3" w:rsidRPr="00067E63" w:rsidRDefault="009A79C3" w:rsidP="009A79C3">
      <w:pPr>
        <w:spacing w:line="360" w:lineRule="auto"/>
        <w:rPr>
          <w:sz w:val="24"/>
          <w:szCs w:val="24"/>
        </w:rPr>
      </w:pPr>
    </w:p>
    <w:p w:rsidR="009A79C3" w:rsidRPr="00067E63" w:rsidRDefault="009A79C3" w:rsidP="009A79C3">
      <w:pPr>
        <w:spacing w:line="360" w:lineRule="auto"/>
        <w:rPr>
          <w:b/>
          <w:sz w:val="24"/>
          <w:szCs w:val="24"/>
        </w:rPr>
      </w:pPr>
      <w:r w:rsidRPr="00067E63">
        <w:rPr>
          <w:rFonts w:hint="eastAsia"/>
          <w:b/>
          <w:sz w:val="24"/>
          <w:szCs w:val="24"/>
        </w:rPr>
        <w:t>例题</w:t>
      </w:r>
    </w:p>
    <w:p w:rsidR="009A79C3" w:rsidRPr="00067E63" w:rsidRDefault="009A79C3" w:rsidP="009A79C3">
      <w:pPr>
        <w:spacing w:line="360" w:lineRule="auto"/>
        <w:ind w:firstLine="420"/>
        <w:rPr>
          <w:sz w:val="24"/>
          <w:szCs w:val="24"/>
        </w:rPr>
      </w:pPr>
      <w:r w:rsidRPr="00067E63">
        <w:rPr>
          <w:rFonts w:hint="eastAsia"/>
          <w:sz w:val="24"/>
          <w:szCs w:val="24"/>
        </w:rPr>
        <w:t>20</w:t>
      </w:r>
      <w:r>
        <w:rPr>
          <w:rFonts w:hint="eastAsia"/>
          <w:sz w:val="24"/>
          <w:szCs w:val="24"/>
        </w:rPr>
        <w:t>1</w:t>
      </w:r>
      <w:r w:rsidR="00935CED">
        <w:rPr>
          <w:rFonts w:hint="eastAsia"/>
          <w:sz w:val="24"/>
          <w:szCs w:val="24"/>
        </w:rPr>
        <w:t>4</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9A79C3" w:rsidRPr="00067E63" w:rsidRDefault="009A79C3" w:rsidP="009A79C3">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9A79C3" w:rsidRPr="00067E63" w:rsidRDefault="009A79C3" w:rsidP="009A79C3">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9A79C3" w:rsidRPr="00067E63" w:rsidRDefault="009A79C3" w:rsidP="009A79C3">
      <w:pPr>
        <w:spacing w:line="360" w:lineRule="auto"/>
        <w:rPr>
          <w:sz w:val="24"/>
          <w:szCs w:val="24"/>
        </w:rPr>
      </w:pPr>
      <w:r w:rsidRPr="00067E63">
        <w:rPr>
          <w:rFonts w:hint="eastAsia"/>
          <w:sz w:val="24"/>
          <w:szCs w:val="24"/>
        </w:rPr>
        <w:t>（参看下表）。</w:t>
      </w:r>
    </w:p>
    <w:p w:rsidR="009A79C3" w:rsidRPr="006F5489" w:rsidRDefault="009A79C3" w:rsidP="009A79C3">
      <w:pPr>
        <w:spacing w:line="360" w:lineRule="auto"/>
      </w:pPr>
    </w:p>
    <w:tbl>
      <w:tblPr>
        <w:tblStyle w:val="a8"/>
        <w:tblW w:w="0" w:type="auto"/>
        <w:tblInd w:w="3085" w:type="dxa"/>
        <w:tblLook w:val="04A0"/>
      </w:tblPr>
      <w:tblGrid>
        <w:gridCol w:w="1176"/>
        <w:gridCol w:w="950"/>
      </w:tblGrid>
      <w:tr w:rsidR="009A79C3" w:rsidRPr="006F5489" w:rsidTr="00CA67F1">
        <w:tc>
          <w:tcPr>
            <w:tcW w:w="1176" w:type="dxa"/>
          </w:tcPr>
          <w:p w:rsidR="009A79C3" w:rsidRPr="006F5489" w:rsidRDefault="009A79C3" w:rsidP="00CA67F1">
            <w:pPr>
              <w:spacing w:line="360" w:lineRule="auto"/>
              <w:jc w:val="center"/>
            </w:pPr>
            <w:r w:rsidRPr="006F5489">
              <w:rPr>
                <w:rFonts w:hint="eastAsia"/>
              </w:rPr>
              <w:t>例题</w:t>
            </w:r>
          </w:p>
        </w:tc>
        <w:tc>
          <w:tcPr>
            <w:tcW w:w="950" w:type="dxa"/>
          </w:tcPr>
          <w:p w:rsidR="009A79C3" w:rsidRPr="006F5489" w:rsidRDefault="009A79C3" w:rsidP="00CA67F1">
            <w:pPr>
              <w:spacing w:line="360" w:lineRule="auto"/>
              <w:jc w:val="center"/>
            </w:pPr>
            <w:r w:rsidRPr="006F5489">
              <w:rPr>
                <w:rFonts w:hint="eastAsia"/>
              </w:rPr>
              <w:t>解答栏</w:t>
            </w:r>
          </w:p>
        </w:tc>
      </w:tr>
      <w:tr w:rsidR="009A79C3" w:rsidRPr="006F5489" w:rsidTr="00CA67F1">
        <w:tc>
          <w:tcPr>
            <w:tcW w:w="1176" w:type="dxa"/>
          </w:tcPr>
          <w:p w:rsidR="009A79C3" w:rsidRPr="006F5489" w:rsidRDefault="009A79C3" w:rsidP="00CA67F1">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9A79C3" w:rsidRPr="006F5489" w:rsidRDefault="009A79C3" w:rsidP="00CA67F1">
            <w:pPr>
              <w:spacing w:line="360" w:lineRule="auto"/>
              <w:jc w:val="center"/>
            </w:pPr>
            <w:r w:rsidRPr="006F5489">
              <w:t>11</w:t>
            </w:r>
          </w:p>
        </w:tc>
      </w:tr>
      <w:tr w:rsidR="009A79C3" w:rsidRPr="006F5489" w:rsidTr="00CA67F1">
        <w:tc>
          <w:tcPr>
            <w:tcW w:w="1176" w:type="dxa"/>
          </w:tcPr>
          <w:p w:rsidR="009A79C3" w:rsidRPr="006F5489" w:rsidRDefault="009A79C3" w:rsidP="00CA67F1">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9A79C3" w:rsidRPr="006F5489" w:rsidRDefault="009A79C3" w:rsidP="00CA67F1">
            <w:pPr>
              <w:spacing w:line="360" w:lineRule="auto"/>
              <w:jc w:val="center"/>
            </w:pPr>
            <w:r w:rsidRPr="006F5489">
              <w:t>4</w:t>
            </w:r>
          </w:p>
        </w:tc>
      </w:tr>
    </w:tbl>
    <w:p w:rsidR="009A79C3" w:rsidRDefault="009A79C3" w:rsidP="009A79C3">
      <w:pPr>
        <w:spacing w:line="360" w:lineRule="auto"/>
        <w:rPr>
          <w:rFonts w:asciiTheme="minorEastAsia" w:hAnsiTheme="minorEastAsia"/>
          <w:b/>
          <w:szCs w:val="21"/>
        </w:rPr>
      </w:pPr>
    </w:p>
    <w:p w:rsidR="009A79C3" w:rsidRDefault="009A79C3" w:rsidP="009A79C3">
      <w:pPr>
        <w:spacing w:line="360" w:lineRule="auto"/>
        <w:rPr>
          <w:rFonts w:ascii="宋体" w:eastAsia="宋体" w:hAnsi="宋体"/>
          <w:szCs w:val="21"/>
        </w:rPr>
      </w:pPr>
    </w:p>
    <w:p w:rsidR="00457700" w:rsidRDefault="00457700">
      <w:pPr>
        <w:widowControl/>
        <w:jc w:val="left"/>
        <w:rPr>
          <w:rFonts w:ascii="宋体" w:eastAsia="宋体" w:hAnsi="宋体"/>
          <w:b/>
          <w:szCs w:val="21"/>
        </w:rPr>
      </w:pPr>
      <w:r>
        <w:rPr>
          <w:rFonts w:ascii="宋体" w:eastAsia="宋体" w:hAnsi="宋体"/>
          <w:b/>
          <w:szCs w:val="21"/>
        </w:rPr>
        <w:br w:type="page"/>
      </w:r>
    </w:p>
    <w:p w:rsidR="00930447" w:rsidRPr="00457700" w:rsidRDefault="00457700" w:rsidP="000F2817">
      <w:pPr>
        <w:spacing w:line="360" w:lineRule="auto"/>
        <w:rPr>
          <w:rFonts w:ascii="宋体" w:eastAsia="宋体" w:hAnsi="宋体"/>
          <w:b/>
          <w:szCs w:val="21"/>
        </w:rPr>
      </w:pPr>
      <w:r w:rsidRPr="00457700">
        <w:rPr>
          <w:rFonts w:ascii="宋体" w:eastAsia="宋体" w:hAnsi="宋体" w:hint="eastAsia"/>
          <w:b/>
          <w:szCs w:val="21"/>
        </w:rPr>
        <w:lastRenderedPageBreak/>
        <w:t>试题</w:t>
      </w:r>
      <w:proofErr w:type="gramStart"/>
      <w:r w:rsidRPr="00457700">
        <w:rPr>
          <w:rFonts w:ascii="宋体" w:eastAsia="宋体" w:hAnsi="宋体" w:hint="eastAsia"/>
          <w:b/>
          <w:szCs w:val="21"/>
        </w:rPr>
        <w:t>一</w:t>
      </w:r>
      <w:proofErr w:type="gramEnd"/>
      <w:r w:rsidR="00930447" w:rsidRPr="00457700">
        <w:rPr>
          <w:rFonts w:ascii="宋体" w:eastAsia="宋体" w:hAnsi="宋体" w:hint="eastAsia"/>
          <w:b/>
          <w:szCs w:val="21"/>
        </w:rPr>
        <w:t>（15分）</w:t>
      </w:r>
    </w:p>
    <w:p w:rsidR="00930447" w:rsidRPr="000F2817" w:rsidRDefault="00930447" w:rsidP="00457700">
      <w:pPr>
        <w:spacing w:line="360" w:lineRule="auto"/>
        <w:ind w:firstLine="420"/>
        <w:rPr>
          <w:rFonts w:ascii="宋体" w:eastAsia="宋体" w:hAnsi="宋体"/>
          <w:szCs w:val="21"/>
        </w:rPr>
      </w:pPr>
      <w:r w:rsidRPr="000F2817">
        <w:rPr>
          <w:rFonts w:ascii="宋体" w:eastAsia="宋体" w:hAnsi="宋体" w:hint="eastAsia"/>
          <w:szCs w:val="21"/>
        </w:rPr>
        <w:t>阅读下列说明，回答问题1至问题3,将解答填入答题纸的对应栏内。</w:t>
      </w:r>
    </w:p>
    <w:p w:rsidR="00930447" w:rsidRPr="00457700" w:rsidRDefault="00930447" w:rsidP="00A821A9">
      <w:pPr>
        <w:spacing w:line="360" w:lineRule="auto"/>
        <w:outlineLvl w:val="0"/>
        <w:rPr>
          <w:rFonts w:ascii="宋体" w:eastAsia="宋体" w:hAnsi="宋体"/>
          <w:b/>
          <w:szCs w:val="21"/>
        </w:rPr>
      </w:pPr>
      <w:r w:rsidRPr="00457700">
        <w:rPr>
          <w:rFonts w:ascii="宋体" w:eastAsia="宋体" w:hAnsi="宋体" w:hint="eastAsia"/>
          <w:b/>
          <w:szCs w:val="21"/>
        </w:rPr>
        <w:t>【说明】</w:t>
      </w:r>
    </w:p>
    <w:p w:rsidR="00930447" w:rsidRPr="000F2817" w:rsidRDefault="00930447" w:rsidP="00457700">
      <w:pPr>
        <w:spacing w:line="360" w:lineRule="auto"/>
        <w:ind w:firstLine="420"/>
        <w:rPr>
          <w:rFonts w:ascii="宋体" w:eastAsia="宋体" w:hAnsi="宋体"/>
          <w:szCs w:val="21"/>
        </w:rPr>
      </w:pPr>
      <w:r w:rsidRPr="000F2817">
        <w:rPr>
          <w:rFonts w:ascii="宋体" w:eastAsia="宋体" w:hAnsi="宋体" w:hint="eastAsia"/>
          <w:szCs w:val="21"/>
        </w:rPr>
        <w:t>下表是某项目的工程数据，根据各个问题中给出的要求和说明，完成问题1至问题3，将解答填入答题纸的对应栏内。</w:t>
      </w:r>
    </w:p>
    <w:p w:rsidR="00930447" w:rsidRPr="000F2817" w:rsidRDefault="008B4A7D" w:rsidP="00457700">
      <w:pPr>
        <w:spacing w:line="360" w:lineRule="auto"/>
        <w:jc w:val="center"/>
        <w:rPr>
          <w:rFonts w:ascii="宋体" w:eastAsia="宋体" w:hAnsi="宋体"/>
          <w:szCs w:val="21"/>
        </w:rPr>
      </w:pPr>
      <w:r w:rsidRPr="000F2817">
        <w:rPr>
          <w:rFonts w:ascii="宋体" w:eastAsia="宋体" w:hAnsi="宋体"/>
          <w:noProof/>
          <w:szCs w:val="21"/>
        </w:rPr>
        <w:drawing>
          <wp:inline distT="0" distB="0" distL="0" distR="0">
            <wp:extent cx="2819400" cy="1905000"/>
            <wp:effectExtent l="0" t="0" r="0" b="0"/>
            <wp:docPr id="4" name="图片 4" descr="http://www.rkpass.cn:8080/ruankao_work_version_0103/userfile/image/xtjcxmglgcs-2014-x-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jcxmglgcs-2014-x-x-1.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19400" cy="1905000"/>
                    </a:xfrm>
                    <a:prstGeom prst="rect">
                      <a:avLst/>
                    </a:prstGeom>
                    <a:noFill/>
                    <a:ln>
                      <a:noFill/>
                    </a:ln>
                  </pic:spPr>
                </pic:pic>
              </a:graphicData>
            </a:graphic>
          </wp:inline>
        </w:drawing>
      </w:r>
    </w:p>
    <w:p w:rsidR="00457700" w:rsidRPr="00457700" w:rsidRDefault="00457700" w:rsidP="000F2817">
      <w:pPr>
        <w:spacing w:line="360" w:lineRule="auto"/>
        <w:rPr>
          <w:rFonts w:ascii="宋体" w:eastAsia="宋体" w:hAnsi="宋体"/>
          <w:b/>
          <w:szCs w:val="21"/>
        </w:rPr>
      </w:pPr>
      <w:r w:rsidRPr="00457700">
        <w:rPr>
          <w:rFonts w:ascii="宋体" w:eastAsia="宋体" w:hAnsi="宋体" w:hint="eastAsia"/>
          <w:b/>
          <w:szCs w:val="21"/>
        </w:rPr>
        <w:t>【问题1】</w:t>
      </w:r>
    </w:p>
    <w:p w:rsidR="00930447" w:rsidRPr="000F2817" w:rsidRDefault="00930447" w:rsidP="00457700">
      <w:pPr>
        <w:spacing w:line="360" w:lineRule="auto"/>
        <w:ind w:firstLine="420"/>
        <w:rPr>
          <w:rFonts w:ascii="宋体" w:eastAsia="宋体" w:hAnsi="宋体"/>
          <w:szCs w:val="21"/>
        </w:rPr>
      </w:pPr>
      <w:r w:rsidRPr="000F2817">
        <w:rPr>
          <w:rFonts w:ascii="宋体" w:eastAsia="宋体" w:hAnsi="宋体" w:hint="eastAsia"/>
          <w:szCs w:val="21"/>
        </w:rPr>
        <w:t>请指出该项目的关键路径，并计算该项目完成至少需要多少周？假设现在由于外部条件的限制，E 活动结束3周后G活动才能开始；F活动开始5周后H活动才可以开始，那么项目需要多长时间才能完成？</w:t>
      </w:r>
    </w:p>
    <w:p w:rsidR="00930447" w:rsidRDefault="00930447" w:rsidP="000F2817">
      <w:pPr>
        <w:spacing w:line="360" w:lineRule="auto"/>
        <w:rPr>
          <w:rFonts w:ascii="宋体" w:eastAsia="宋体" w:hAnsi="宋体"/>
          <w:szCs w:val="21"/>
        </w:rPr>
      </w:pPr>
      <w:r w:rsidRPr="000F2817">
        <w:rPr>
          <w:rFonts w:ascii="宋体" w:eastAsia="宋体" w:hAnsi="宋体"/>
          <w:szCs w:val="21"/>
        </w:rPr>
        <w:t xml:space="preserve"> </w:t>
      </w:r>
    </w:p>
    <w:p w:rsidR="00F107C8" w:rsidRDefault="00F107C8" w:rsidP="000F2817">
      <w:pPr>
        <w:spacing w:line="360" w:lineRule="auto"/>
        <w:rPr>
          <w:rFonts w:ascii="宋体" w:eastAsia="宋体" w:hAnsi="宋体"/>
          <w:szCs w:val="21"/>
        </w:rPr>
      </w:pPr>
    </w:p>
    <w:p w:rsidR="00F107C8" w:rsidRDefault="00F107C8" w:rsidP="000F2817">
      <w:pPr>
        <w:spacing w:line="360" w:lineRule="auto"/>
        <w:rPr>
          <w:rFonts w:ascii="宋体" w:eastAsia="宋体" w:hAnsi="宋体"/>
          <w:szCs w:val="21"/>
        </w:rPr>
      </w:pPr>
    </w:p>
    <w:p w:rsidR="00F107C8" w:rsidRPr="000F2817" w:rsidRDefault="00F107C8" w:rsidP="000F2817">
      <w:pPr>
        <w:spacing w:line="360" w:lineRule="auto"/>
        <w:rPr>
          <w:rFonts w:ascii="宋体" w:eastAsia="宋体" w:hAnsi="宋体"/>
          <w:szCs w:val="21"/>
        </w:rPr>
      </w:pPr>
    </w:p>
    <w:p w:rsidR="00B000CE" w:rsidRPr="00FF4487" w:rsidRDefault="00B000CE" w:rsidP="000F2817">
      <w:pPr>
        <w:spacing w:line="360" w:lineRule="auto"/>
        <w:rPr>
          <w:rFonts w:ascii="宋体" w:eastAsia="宋体" w:hAnsi="宋体"/>
          <w:b/>
          <w:szCs w:val="21"/>
        </w:rPr>
      </w:pPr>
      <w:r w:rsidRPr="00FF4487">
        <w:rPr>
          <w:rFonts w:ascii="宋体" w:eastAsia="宋体" w:hAnsi="宋体" w:hint="eastAsia"/>
          <w:b/>
          <w:szCs w:val="21"/>
        </w:rPr>
        <w:t>【问题2】</w:t>
      </w:r>
    </w:p>
    <w:p w:rsidR="00930447" w:rsidRPr="000F2817" w:rsidRDefault="00930447" w:rsidP="00B000CE">
      <w:pPr>
        <w:spacing w:line="360" w:lineRule="auto"/>
        <w:ind w:firstLine="420"/>
        <w:rPr>
          <w:rFonts w:ascii="宋体" w:eastAsia="宋体" w:hAnsi="宋体"/>
          <w:szCs w:val="21"/>
        </w:rPr>
      </w:pPr>
      <w:r w:rsidRPr="000F2817">
        <w:rPr>
          <w:rFonts w:ascii="宋体" w:eastAsia="宋体" w:hAnsi="宋体" w:hint="eastAsia"/>
          <w:szCs w:val="21"/>
        </w:rPr>
        <w:t>分别计算在没有外部条件限制和问题1中涉及的外部条件的限制下，活动B和G的总时差和自由时差。</w:t>
      </w:r>
    </w:p>
    <w:p w:rsidR="00930447" w:rsidRDefault="00930447" w:rsidP="000F2817">
      <w:pPr>
        <w:spacing w:line="360" w:lineRule="auto"/>
        <w:rPr>
          <w:rFonts w:ascii="宋体" w:eastAsia="宋体" w:hAnsi="宋体"/>
          <w:szCs w:val="21"/>
        </w:rPr>
      </w:pPr>
      <w:r w:rsidRPr="000F2817">
        <w:rPr>
          <w:rFonts w:ascii="宋体" w:eastAsia="宋体" w:hAnsi="宋体"/>
          <w:szCs w:val="21"/>
        </w:rPr>
        <w:t xml:space="preserve"> </w:t>
      </w:r>
    </w:p>
    <w:p w:rsidR="00FF4487" w:rsidRDefault="00FF4487" w:rsidP="000F2817">
      <w:pPr>
        <w:spacing w:line="360" w:lineRule="auto"/>
        <w:rPr>
          <w:rFonts w:ascii="宋体" w:eastAsia="宋体" w:hAnsi="宋体"/>
          <w:szCs w:val="21"/>
        </w:rPr>
      </w:pPr>
    </w:p>
    <w:p w:rsidR="00FF4487" w:rsidRDefault="00FF4487" w:rsidP="000F2817">
      <w:pPr>
        <w:spacing w:line="360" w:lineRule="auto"/>
        <w:rPr>
          <w:rFonts w:ascii="宋体" w:eastAsia="宋体" w:hAnsi="宋体"/>
          <w:szCs w:val="21"/>
        </w:rPr>
      </w:pPr>
    </w:p>
    <w:p w:rsidR="00FF4487" w:rsidRDefault="00FF4487" w:rsidP="000F2817">
      <w:pPr>
        <w:spacing w:line="360" w:lineRule="auto"/>
        <w:rPr>
          <w:rFonts w:ascii="宋体" w:eastAsia="宋体" w:hAnsi="宋体"/>
          <w:szCs w:val="21"/>
        </w:rPr>
      </w:pPr>
    </w:p>
    <w:p w:rsidR="00FF4487" w:rsidRDefault="00FF4487" w:rsidP="000F2817">
      <w:pPr>
        <w:spacing w:line="360" w:lineRule="auto"/>
        <w:rPr>
          <w:rFonts w:ascii="宋体" w:eastAsia="宋体" w:hAnsi="宋体"/>
          <w:szCs w:val="21"/>
        </w:rPr>
      </w:pPr>
    </w:p>
    <w:p w:rsidR="00FF4487" w:rsidRDefault="00FF4487" w:rsidP="000F2817">
      <w:pPr>
        <w:spacing w:line="360" w:lineRule="auto"/>
        <w:rPr>
          <w:rFonts w:ascii="宋体" w:eastAsia="宋体" w:hAnsi="宋体"/>
          <w:szCs w:val="21"/>
        </w:rPr>
      </w:pPr>
    </w:p>
    <w:p w:rsidR="00FF4487" w:rsidRPr="000F2817" w:rsidRDefault="00FF4487" w:rsidP="000F2817">
      <w:pPr>
        <w:spacing w:line="360" w:lineRule="auto"/>
        <w:rPr>
          <w:rFonts w:ascii="宋体" w:eastAsia="宋体" w:hAnsi="宋体"/>
          <w:szCs w:val="21"/>
        </w:rPr>
      </w:pPr>
    </w:p>
    <w:p w:rsidR="008D1D24" w:rsidRPr="00FF4487" w:rsidRDefault="008D1D24" w:rsidP="008D1D24">
      <w:pPr>
        <w:spacing w:line="360" w:lineRule="auto"/>
        <w:rPr>
          <w:rFonts w:ascii="宋体" w:eastAsia="宋体" w:hAnsi="宋体"/>
          <w:b/>
          <w:szCs w:val="21"/>
        </w:rPr>
      </w:pPr>
      <w:r w:rsidRPr="00FF4487">
        <w:rPr>
          <w:rFonts w:ascii="宋体" w:eastAsia="宋体" w:hAnsi="宋体" w:hint="eastAsia"/>
          <w:b/>
          <w:szCs w:val="21"/>
        </w:rPr>
        <w:lastRenderedPageBreak/>
        <w:t>【问题</w:t>
      </w:r>
      <w:r w:rsidR="00933552">
        <w:rPr>
          <w:rFonts w:ascii="宋体" w:eastAsia="宋体" w:hAnsi="宋体" w:hint="eastAsia"/>
          <w:b/>
          <w:szCs w:val="21"/>
        </w:rPr>
        <w:t>3</w:t>
      </w:r>
      <w:r w:rsidRPr="00FF4487">
        <w:rPr>
          <w:rFonts w:ascii="宋体" w:eastAsia="宋体" w:hAnsi="宋体" w:hint="eastAsia"/>
          <w:b/>
          <w:szCs w:val="21"/>
        </w:rPr>
        <w:t>】</w:t>
      </w:r>
    </w:p>
    <w:p w:rsidR="00187C07" w:rsidRPr="000F2817" w:rsidRDefault="00930447" w:rsidP="008D1D24">
      <w:pPr>
        <w:spacing w:line="360" w:lineRule="auto"/>
        <w:ind w:firstLine="420"/>
        <w:rPr>
          <w:rFonts w:ascii="宋体" w:eastAsia="宋体" w:hAnsi="宋体"/>
          <w:szCs w:val="21"/>
        </w:rPr>
      </w:pPr>
      <w:r w:rsidRPr="000F2817">
        <w:rPr>
          <w:rFonts w:ascii="宋体" w:eastAsia="宋体" w:hAnsi="宋体" w:hint="eastAsia"/>
          <w:szCs w:val="21"/>
        </w:rPr>
        <w:t>假设项目预算为280万元，项目的所有活动经费按照活动每周平均分布，并与具体的项目无关，则项目的第一周预算是多少？项目按照约束条件执行到第10周结束时，项目共花费200万元，共完成了A、B、C、E、F5项活动，请计算此时项目的PV、EV、CPI 和SPI。</w:t>
      </w:r>
    </w:p>
    <w:p w:rsidR="00E30E50" w:rsidRPr="000F2817" w:rsidRDefault="00E30E50" w:rsidP="000F2817">
      <w:pPr>
        <w:spacing w:line="360" w:lineRule="auto"/>
        <w:rPr>
          <w:rFonts w:ascii="宋体" w:eastAsia="宋体" w:hAnsi="宋体"/>
          <w:szCs w:val="21"/>
        </w:rPr>
      </w:pPr>
    </w:p>
    <w:p w:rsidR="00E30E50" w:rsidRPr="000F2817" w:rsidRDefault="00E30E50" w:rsidP="000F2817">
      <w:pPr>
        <w:spacing w:line="360" w:lineRule="auto"/>
        <w:rPr>
          <w:rFonts w:ascii="宋体" w:eastAsia="宋体" w:hAnsi="宋体"/>
          <w:szCs w:val="21"/>
        </w:rPr>
      </w:pPr>
    </w:p>
    <w:p w:rsidR="00E30E50" w:rsidRPr="000F2817" w:rsidRDefault="00E30E50" w:rsidP="000F2817">
      <w:pPr>
        <w:spacing w:line="360" w:lineRule="auto"/>
        <w:rPr>
          <w:rFonts w:ascii="宋体" w:eastAsia="宋体" w:hAnsi="宋体"/>
          <w:szCs w:val="21"/>
        </w:rPr>
      </w:pPr>
    </w:p>
    <w:p w:rsidR="003276D8" w:rsidRDefault="003276D8">
      <w:pPr>
        <w:widowControl/>
        <w:jc w:val="left"/>
        <w:rPr>
          <w:rFonts w:ascii="宋体" w:eastAsia="宋体" w:hAnsi="宋体"/>
          <w:b/>
          <w:szCs w:val="21"/>
        </w:rPr>
      </w:pPr>
      <w:r>
        <w:rPr>
          <w:rFonts w:ascii="宋体" w:eastAsia="宋体" w:hAnsi="宋体"/>
          <w:b/>
          <w:szCs w:val="21"/>
        </w:rPr>
        <w:br w:type="page"/>
      </w:r>
    </w:p>
    <w:p w:rsidR="00E30E50" w:rsidRPr="003276D8" w:rsidRDefault="003276D8" w:rsidP="000F2817">
      <w:pPr>
        <w:spacing w:line="360" w:lineRule="auto"/>
        <w:rPr>
          <w:rFonts w:ascii="宋体" w:eastAsia="宋体" w:hAnsi="宋体"/>
          <w:b/>
          <w:szCs w:val="21"/>
        </w:rPr>
      </w:pPr>
      <w:r w:rsidRPr="003276D8">
        <w:rPr>
          <w:rFonts w:ascii="宋体" w:eastAsia="宋体" w:hAnsi="宋体" w:hint="eastAsia"/>
          <w:b/>
          <w:szCs w:val="21"/>
        </w:rPr>
        <w:lastRenderedPageBreak/>
        <w:t>试题二</w:t>
      </w:r>
      <w:r w:rsidR="00E30E50" w:rsidRPr="003276D8">
        <w:rPr>
          <w:rFonts w:ascii="宋体" w:eastAsia="宋体" w:hAnsi="宋体" w:hint="eastAsia"/>
          <w:b/>
          <w:szCs w:val="21"/>
        </w:rPr>
        <w:t>（18分）</w:t>
      </w:r>
    </w:p>
    <w:p w:rsidR="00E30E50" w:rsidRPr="000F2817" w:rsidRDefault="00E30E50" w:rsidP="003276D8">
      <w:pPr>
        <w:spacing w:line="360" w:lineRule="auto"/>
        <w:ind w:firstLine="420"/>
        <w:rPr>
          <w:rFonts w:ascii="宋体" w:eastAsia="宋体" w:hAnsi="宋体"/>
          <w:szCs w:val="21"/>
        </w:rPr>
      </w:pPr>
      <w:r w:rsidRPr="000F2817">
        <w:rPr>
          <w:rFonts w:ascii="宋体" w:eastAsia="宋体" w:hAnsi="宋体" w:hint="eastAsia"/>
          <w:szCs w:val="21"/>
        </w:rPr>
        <w:t>阅读下列说明，请回答问题1至问题3,将解答填入答题纸的对应栏内。</w:t>
      </w:r>
    </w:p>
    <w:p w:rsidR="00E30E50" w:rsidRPr="003276D8" w:rsidRDefault="00E30E50" w:rsidP="00A821A9">
      <w:pPr>
        <w:spacing w:line="360" w:lineRule="auto"/>
        <w:outlineLvl w:val="0"/>
        <w:rPr>
          <w:rFonts w:ascii="宋体" w:eastAsia="宋体" w:hAnsi="宋体"/>
          <w:b/>
          <w:szCs w:val="21"/>
        </w:rPr>
      </w:pPr>
      <w:r w:rsidRPr="003276D8">
        <w:rPr>
          <w:rFonts w:ascii="宋体" w:eastAsia="宋体" w:hAnsi="宋体" w:hint="eastAsia"/>
          <w:b/>
          <w:szCs w:val="21"/>
        </w:rPr>
        <w:t>【说明】</w:t>
      </w:r>
    </w:p>
    <w:p w:rsidR="00E30E50" w:rsidRPr="000F2817" w:rsidRDefault="00E30E50" w:rsidP="003276D8">
      <w:pPr>
        <w:spacing w:line="360" w:lineRule="auto"/>
        <w:ind w:firstLine="420"/>
        <w:rPr>
          <w:rFonts w:ascii="宋体" w:eastAsia="宋体" w:hAnsi="宋体"/>
          <w:szCs w:val="21"/>
        </w:rPr>
      </w:pPr>
      <w:r w:rsidRPr="000F2817">
        <w:rPr>
          <w:rFonts w:ascii="宋体" w:eastAsia="宋体" w:hAnsi="宋体" w:hint="eastAsia"/>
          <w:szCs w:val="21"/>
        </w:rPr>
        <w:t>甲公司是一家通信技术运营公司。经公司战略规划部开会讨论，决定开发新一代通信管理支持系统，以提升现有系统综合性能，满足未来几年通信业务高速发展需要。战略规划部按照以下步骤启动该项目：</w:t>
      </w:r>
    </w:p>
    <w:p w:rsidR="00E30E50" w:rsidRPr="000F2817" w:rsidRDefault="00E30E50" w:rsidP="003276D8">
      <w:pPr>
        <w:spacing w:line="360" w:lineRule="auto"/>
        <w:ind w:firstLine="420"/>
        <w:rPr>
          <w:rFonts w:ascii="宋体" w:eastAsia="宋体" w:hAnsi="宋体"/>
          <w:szCs w:val="21"/>
        </w:rPr>
      </w:pPr>
      <w:r w:rsidRPr="000F2817">
        <w:rPr>
          <w:rFonts w:ascii="宋体" w:eastAsia="宋体" w:hAnsi="宋体" w:hint="eastAsia"/>
          <w:szCs w:val="21"/>
        </w:rPr>
        <w:t>（1）起草立项申请，报公司总经理批准。</w:t>
      </w:r>
    </w:p>
    <w:p w:rsidR="00E30E50" w:rsidRPr="000F2817" w:rsidRDefault="00E30E50" w:rsidP="003276D8">
      <w:pPr>
        <w:spacing w:line="360" w:lineRule="auto"/>
        <w:ind w:firstLine="420"/>
        <w:rPr>
          <w:rFonts w:ascii="宋体" w:eastAsia="宋体" w:hAnsi="宋体"/>
          <w:szCs w:val="21"/>
        </w:rPr>
      </w:pPr>
      <w:r w:rsidRPr="000F2817">
        <w:rPr>
          <w:rFonts w:ascii="宋体" w:eastAsia="宋体" w:hAnsi="宋体" w:hint="eastAsia"/>
          <w:szCs w:val="21"/>
        </w:rPr>
        <w:t>（2）总经理批准后，战略规划部开展了初步的项目可行性研究工作，主要从国家政策导向、成本估算等方面进行了粗略的调研。</w:t>
      </w:r>
    </w:p>
    <w:p w:rsidR="00E30E50" w:rsidRPr="000F2817" w:rsidRDefault="00E30E50" w:rsidP="003276D8">
      <w:pPr>
        <w:spacing w:line="360" w:lineRule="auto"/>
        <w:ind w:firstLine="420"/>
        <w:rPr>
          <w:rFonts w:ascii="宋体" w:eastAsia="宋体" w:hAnsi="宋体"/>
          <w:szCs w:val="21"/>
        </w:rPr>
      </w:pPr>
      <w:r w:rsidRPr="000F2817">
        <w:rPr>
          <w:rFonts w:ascii="宋体" w:eastAsia="宋体" w:hAnsi="宋体" w:hint="eastAsia"/>
          <w:szCs w:val="21"/>
        </w:rPr>
        <w:t>（3）战略规划部依据初步的项目可行性研究报告，认为该项目符合国家政策导向，肯定要上马。公司立即成立了建设</w:t>
      </w:r>
      <w:proofErr w:type="gramStart"/>
      <w:r w:rsidRPr="000F2817">
        <w:rPr>
          <w:rFonts w:ascii="宋体" w:eastAsia="宋体" w:hAnsi="宋体" w:hint="eastAsia"/>
          <w:szCs w:val="21"/>
        </w:rPr>
        <w:t>方项目</w:t>
      </w:r>
      <w:proofErr w:type="gramEnd"/>
      <w:r w:rsidRPr="000F2817">
        <w:rPr>
          <w:rFonts w:ascii="宋体" w:eastAsia="宋体" w:hAnsi="宋体" w:hint="eastAsia"/>
          <w:szCs w:val="21"/>
        </w:rPr>
        <w:t>工作小组，计划以公开招标的方式选择承建方。</w:t>
      </w:r>
    </w:p>
    <w:p w:rsidR="00E30E50" w:rsidRPr="000F2817" w:rsidRDefault="00E30E50" w:rsidP="000F2817">
      <w:pPr>
        <w:spacing w:line="360" w:lineRule="auto"/>
        <w:rPr>
          <w:rFonts w:ascii="宋体" w:eastAsia="宋体" w:hAnsi="宋体"/>
          <w:szCs w:val="21"/>
        </w:rPr>
      </w:pPr>
      <w:r w:rsidRPr="000F2817">
        <w:rPr>
          <w:rFonts w:ascii="宋体" w:eastAsia="宋体" w:hAnsi="宋体" w:hint="eastAsia"/>
          <w:szCs w:val="21"/>
        </w:rPr>
        <w:t>乙公司成立时间不足两年，研发队伍能力较强，也有为其它通信公司开发过软件产品的经验。乙公司得知甲公司的招标信息后，马上组织人员开始投标工作。该项目的投标工作由软件研发部的郑工负责。郑工是公司的软件工程师，具有丰富的软件代码编写经验。郑工从技术角度分析认为项目可行，独立编制完成了投标文件。开标后，甲公司认为乙公司具有类似项目开发经验，选定乙公司中标，但在后续合同谈判过程中，甲、乙双方在项目进度延期违约金、项目边界，交付质量标准等方面存在较大分歧。甲公司代表认为项目范围在投标文件中有明确说明，且乙公司在投标文件中也已经默认；交付质量标准是他们公司专家给定的，不能更改。同时也发现战略规划部当初做的初步的项目可行性研究报告内容不全面，缺少定量的描述，比如实施进度等。</w:t>
      </w:r>
    </w:p>
    <w:p w:rsidR="00E30E50" w:rsidRPr="000F2817" w:rsidRDefault="00E30E50" w:rsidP="003276D8">
      <w:pPr>
        <w:spacing w:line="360" w:lineRule="auto"/>
        <w:ind w:firstLine="420"/>
        <w:rPr>
          <w:rFonts w:ascii="宋体" w:eastAsia="宋体" w:hAnsi="宋体"/>
          <w:szCs w:val="21"/>
        </w:rPr>
      </w:pPr>
      <w:r w:rsidRPr="000F2817">
        <w:rPr>
          <w:rFonts w:ascii="宋体" w:eastAsia="宋体" w:hAnsi="宋体" w:hint="eastAsia"/>
          <w:szCs w:val="21"/>
        </w:rPr>
        <w:t>乙公司代表认为，甲公司合同中要求的进度延期违约金数额太高，担心一旦项目交付延期，损失将会非常大；该项目的质量标准明显高于行业标准，很难达到。此时，距中标通知时间超过一个月，双方仍因为以上分歧未达成一致，合同也未签订，最终甲公司与另外一家投标公司签订了系统集成技术合同。</w:t>
      </w:r>
    </w:p>
    <w:p w:rsidR="00E30E50" w:rsidRPr="000F2817" w:rsidRDefault="00E30E50" w:rsidP="000F2817">
      <w:pPr>
        <w:spacing w:line="360" w:lineRule="auto"/>
        <w:rPr>
          <w:rFonts w:ascii="宋体" w:eastAsia="宋体" w:hAnsi="宋体"/>
          <w:szCs w:val="21"/>
        </w:rPr>
      </w:pPr>
    </w:p>
    <w:p w:rsidR="00834800" w:rsidRPr="00FF4487" w:rsidRDefault="00834800" w:rsidP="00834800">
      <w:pPr>
        <w:spacing w:line="360" w:lineRule="auto"/>
        <w:rPr>
          <w:rFonts w:ascii="宋体" w:eastAsia="宋体" w:hAnsi="宋体"/>
          <w:b/>
          <w:szCs w:val="21"/>
        </w:rPr>
      </w:pPr>
      <w:r w:rsidRPr="00FF4487">
        <w:rPr>
          <w:rFonts w:ascii="宋体" w:eastAsia="宋体" w:hAnsi="宋体" w:hint="eastAsia"/>
          <w:b/>
          <w:szCs w:val="21"/>
        </w:rPr>
        <w:t>【问题2】</w:t>
      </w:r>
    </w:p>
    <w:p w:rsidR="00E30E50" w:rsidRPr="000F2817" w:rsidRDefault="00E30E50" w:rsidP="00937CCF">
      <w:pPr>
        <w:spacing w:line="360" w:lineRule="auto"/>
        <w:ind w:firstLine="420"/>
        <w:rPr>
          <w:rFonts w:ascii="宋体" w:eastAsia="宋体" w:hAnsi="宋体"/>
          <w:szCs w:val="21"/>
        </w:rPr>
      </w:pPr>
      <w:r w:rsidRPr="000F2817">
        <w:rPr>
          <w:rFonts w:ascii="宋体" w:eastAsia="宋体" w:hAnsi="宋体" w:hint="eastAsia"/>
          <w:szCs w:val="21"/>
        </w:rPr>
        <w:t xml:space="preserve"> 结合案例，试分析甲公司（建设方）在项目立项时存在哪些问题。</w:t>
      </w:r>
    </w:p>
    <w:p w:rsidR="00E30E50" w:rsidRDefault="00E30E50" w:rsidP="000F2817">
      <w:pPr>
        <w:spacing w:line="360" w:lineRule="auto"/>
        <w:rPr>
          <w:rFonts w:ascii="宋体" w:eastAsia="宋体" w:hAnsi="宋体"/>
          <w:szCs w:val="21"/>
        </w:rPr>
      </w:pPr>
      <w:r w:rsidRPr="000F2817">
        <w:rPr>
          <w:rFonts w:ascii="宋体" w:eastAsia="宋体" w:hAnsi="宋体"/>
          <w:szCs w:val="21"/>
        </w:rPr>
        <w:t xml:space="preserve"> </w:t>
      </w:r>
    </w:p>
    <w:p w:rsidR="00834800" w:rsidRDefault="00834800" w:rsidP="000F2817">
      <w:pPr>
        <w:spacing w:line="360" w:lineRule="auto"/>
        <w:rPr>
          <w:rFonts w:ascii="宋体" w:eastAsia="宋体" w:hAnsi="宋体"/>
          <w:szCs w:val="21"/>
        </w:rPr>
      </w:pPr>
    </w:p>
    <w:p w:rsidR="00834800" w:rsidRPr="000F2817" w:rsidRDefault="00834800" w:rsidP="000F2817">
      <w:pPr>
        <w:spacing w:line="360" w:lineRule="auto"/>
        <w:rPr>
          <w:rFonts w:ascii="宋体" w:eastAsia="宋体" w:hAnsi="宋体"/>
          <w:szCs w:val="21"/>
        </w:rPr>
      </w:pPr>
    </w:p>
    <w:p w:rsidR="00834800" w:rsidRPr="00FF4487" w:rsidRDefault="00834800" w:rsidP="00834800">
      <w:pPr>
        <w:spacing w:line="360" w:lineRule="auto"/>
        <w:rPr>
          <w:rFonts w:ascii="宋体" w:eastAsia="宋体" w:hAnsi="宋体"/>
          <w:b/>
          <w:szCs w:val="21"/>
        </w:rPr>
      </w:pPr>
      <w:r w:rsidRPr="00FF4487">
        <w:rPr>
          <w:rFonts w:ascii="宋体" w:eastAsia="宋体" w:hAnsi="宋体" w:hint="eastAsia"/>
          <w:b/>
          <w:szCs w:val="21"/>
        </w:rPr>
        <w:lastRenderedPageBreak/>
        <w:t>【问题2】</w:t>
      </w:r>
    </w:p>
    <w:p w:rsidR="00E30E50" w:rsidRPr="000F2817" w:rsidRDefault="00E30E50" w:rsidP="00834800">
      <w:pPr>
        <w:spacing w:line="360" w:lineRule="auto"/>
        <w:ind w:firstLine="420"/>
        <w:rPr>
          <w:rFonts w:ascii="宋体" w:eastAsia="宋体" w:hAnsi="宋体"/>
          <w:szCs w:val="21"/>
        </w:rPr>
      </w:pPr>
      <w:r w:rsidRPr="000F2817">
        <w:rPr>
          <w:rFonts w:ascii="宋体" w:eastAsia="宋体" w:hAnsi="宋体" w:hint="eastAsia"/>
          <w:szCs w:val="21"/>
        </w:rPr>
        <w:t>结合案例，试分析乙公司（承建方）在项目立项时存在哪些问题。</w:t>
      </w:r>
    </w:p>
    <w:p w:rsidR="00E30E50" w:rsidRDefault="00E30E50" w:rsidP="000F2817">
      <w:pPr>
        <w:spacing w:line="360" w:lineRule="auto"/>
        <w:rPr>
          <w:rFonts w:ascii="宋体" w:eastAsia="宋体" w:hAnsi="宋体"/>
          <w:szCs w:val="21"/>
        </w:rPr>
      </w:pPr>
      <w:r w:rsidRPr="000F2817">
        <w:rPr>
          <w:rFonts w:ascii="宋体" w:eastAsia="宋体" w:hAnsi="宋体"/>
          <w:szCs w:val="21"/>
        </w:rPr>
        <w:t xml:space="preserve"> </w:t>
      </w:r>
    </w:p>
    <w:p w:rsidR="006A3F32" w:rsidRDefault="006A3F32" w:rsidP="000F2817">
      <w:pPr>
        <w:spacing w:line="360" w:lineRule="auto"/>
        <w:rPr>
          <w:rFonts w:ascii="宋体" w:eastAsia="宋体" w:hAnsi="宋体"/>
          <w:szCs w:val="21"/>
        </w:rPr>
      </w:pPr>
    </w:p>
    <w:p w:rsidR="006A3F32" w:rsidRDefault="006A3F32" w:rsidP="000F2817">
      <w:pPr>
        <w:spacing w:line="360" w:lineRule="auto"/>
        <w:rPr>
          <w:rFonts w:ascii="宋体" w:eastAsia="宋体" w:hAnsi="宋体"/>
          <w:szCs w:val="21"/>
        </w:rPr>
      </w:pPr>
    </w:p>
    <w:p w:rsidR="006A3F32" w:rsidRPr="000F2817" w:rsidRDefault="006A3F32" w:rsidP="000F2817">
      <w:pPr>
        <w:spacing w:line="360" w:lineRule="auto"/>
        <w:rPr>
          <w:rFonts w:ascii="宋体" w:eastAsia="宋体" w:hAnsi="宋体"/>
          <w:szCs w:val="21"/>
        </w:rPr>
      </w:pPr>
    </w:p>
    <w:p w:rsidR="00495F01" w:rsidRPr="00FF4487" w:rsidRDefault="00495F01" w:rsidP="00495F01">
      <w:pPr>
        <w:spacing w:line="360" w:lineRule="auto"/>
        <w:rPr>
          <w:rFonts w:ascii="宋体" w:eastAsia="宋体" w:hAnsi="宋体"/>
          <w:b/>
          <w:szCs w:val="21"/>
        </w:rPr>
      </w:pPr>
      <w:r w:rsidRPr="00FF4487">
        <w:rPr>
          <w:rFonts w:ascii="宋体" w:eastAsia="宋体" w:hAnsi="宋体" w:hint="eastAsia"/>
          <w:b/>
          <w:szCs w:val="21"/>
        </w:rPr>
        <w:t>【问题</w:t>
      </w:r>
      <w:r w:rsidR="006A3F32">
        <w:rPr>
          <w:rFonts w:ascii="宋体" w:eastAsia="宋体" w:hAnsi="宋体" w:hint="eastAsia"/>
          <w:b/>
          <w:szCs w:val="21"/>
        </w:rPr>
        <w:t>3</w:t>
      </w:r>
      <w:r w:rsidRPr="00FF4487">
        <w:rPr>
          <w:rFonts w:ascii="宋体" w:eastAsia="宋体" w:hAnsi="宋体" w:hint="eastAsia"/>
          <w:b/>
          <w:szCs w:val="21"/>
        </w:rPr>
        <w:t>】</w:t>
      </w:r>
    </w:p>
    <w:p w:rsidR="00E30E50" w:rsidRPr="000F2817" w:rsidRDefault="00E30E50" w:rsidP="00495F01">
      <w:pPr>
        <w:spacing w:line="360" w:lineRule="auto"/>
        <w:ind w:firstLine="420"/>
        <w:rPr>
          <w:rFonts w:ascii="宋体" w:eastAsia="宋体" w:hAnsi="宋体"/>
          <w:szCs w:val="21"/>
        </w:rPr>
      </w:pPr>
      <w:r w:rsidRPr="000F2817">
        <w:rPr>
          <w:rFonts w:ascii="宋体" w:eastAsia="宋体" w:hAnsi="宋体" w:hint="eastAsia"/>
          <w:szCs w:val="21"/>
        </w:rPr>
        <w:t>从候选答案中选择6个正确选项（每选对一个得1分，选项超过6个该题得0分），将选项编号填入答案纸对应栏内。</w:t>
      </w:r>
    </w:p>
    <w:p w:rsidR="00E30E50" w:rsidRPr="000F2817" w:rsidRDefault="00E30E50" w:rsidP="000F2817">
      <w:pPr>
        <w:spacing w:line="360" w:lineRule="auto"/>
        <w:rPr>
          <w:rFonts w:ascii="宋体" w:eastAsia="宋体" w:hAnsi="宋体"/>
          <w:szCs w:val="21"/>
        </w:rPr>
      </w:pPr>
      <w:r w:rsidRPr="000F2817">
        <w:rPr>
          <w:rFonts w:ascii="宋体" w:eastAsia="宋体" w:hAnsi="宋体" w:hint="eastAsia"/>
          <w:szCs w:val="21"/>
        </w:rPr>
        <w:t>结合案例，属于系统集成类技术合同包含的内容有______________________。</w:t>
      </w:r>
    </w:p>
    <w:p w:rsidR="00E30E50" w:rsidRPr="000F2817" w:rsidRDefault="00E30E50" w:rsidP="000F2817">
      <w:pPr>
        <w:spacing w:line="360" w:lineRule="auto"/>
        <w:rPr>
          <w:rFonts w:ascii="宋体" w:eastAsia="宋体" w:hAnsi="宋体"/>
          <w:szCs w:val="21"/>
        </w:rPr>
      </w:pPr>
      <w:r w:rsidRPr="000F2817">
        <w:rPr>
          <w:rFonts w:ascii="宋体" w:eastAsia="宋体" w:hAnsi="宋体" w:hint="eastAsia"/>
          <w:szCs w:val="21"/>
        </w:rPr>
        <w:t>候选答案：</w:t>
      </w:r>
    </w:p>
    <w:p w:rsidR="00E30E50" w:rsidRPr="000F2817" w:rsidRDefault="00E30E50" w:rsidP="000F2817">
      <w:pPr>
        <w:spacing w:line="360" w:lineRule="auto"/>
        <w:rPr>
          <w:rFonts w:ascii="宋体" w:eastAsia="宋体" w:hAnsi="宋体"/>
          <w:szCs w:val="21"/>
        </w:rPr>
      </w:pPr>
      <w:r w:rsidRPr="000F2817">
        <w:rPr>
          <w:rFonts w:ascii="宋体" w:eastAsia="宋体" w:hAnsi="宋体" w:hint="eastAsia"/>
          <w:szCs w:val="21"/>
        </w:rPr>
        <w:t>A． 名词和术语的解释</w:t>
      </w:r>
    </w:p>
    <w:p w:rsidR="00E30E50" w:rsidRPr="000F2817" w:rsidRDefault="00E30E50" w:rsidP="000F2817">
      <w:pPr>
        <w:spacing w:line="360" w:lineRule="auto"/>
        <w:rPr>
          <w:rFonts w:ascii="宋体" w:eastAsia="宋体" w:hAnsi="宋体"/>
          <w:szCs w:val="21"/>
        </w:rPr>
      </w:pPr>
      <w:r w:rsidRPr="000F2817">
        <w:rPr>
          <w:rFonts w:ascii="宋体" w:eastAsia="宋体" w:hAnsi="宋体" w:hint="eastAsia"/>
          <w:szCs w:val="21"/>
        </w:rPr>
        <w:t>B．范围和要求</w:t>
      </w:r>
    </w:p>
    <w:p w:rsidR="00E30E50" w:rsidRPr="000F2817" w:rsidRDefault="00E30E50" w:rsidP="000F2817">
      <w:pPr>
        <w:spacing w:line="360" w:lineRule="auto"/>
        <w:rPr>
          <w:rFonts w:ascii="宋体" w:eastAsia="宋体" w:hAnsi="宋体"/>
          <w:szCs w:val="21"/>
        </w:rPr>
      </w:pPr>
      <w:r w:rsidRPr="000F2817">
        <w:rPr>
          <w:rFonts w:ascii="宋体" w:eastAsia="宋体" w:hAnsi="宋体" w:hint="eastAsia"/>
          <w:szCs w:val="21"/>
        </w:rPr>
        <w:t>C．成本率</w:t>
      </w:r>
    </w:p>
    <w:p w:rsidR="00E30E50" w:rsidRPr="000F2817" w:rsidRDefault="00E30E50" w:rsidP="000F2817">
      <w:pPr>
        <w:spacing w:line="360" w:lineRule="auto"/>
        <w:rPr>
          <w:rFonts w:ascii="宋体" w:eastAsia="宋体" w:hAnsi="宋体"/>
          <w:szCs w:val="21"/>
        </w:rPr>
      </w:pPr>
      <w:r w:rsidRPr="000F2817">
        <w:rPr>
          <w:rFonts w:ascii="宋体" w:eastAsia="宋体" w:hAnsi="宋体" w:hint="eastAsia"/>
          <w:szCs w:val="21"/>
        </w:rPr>
        <w:t>D．技术情报和资料的保密要求</w:t>
      </w:r>
    </w:p>
    <w:p w:rsidR="00E30E50" w:rsidRPr="000F2817" w:rsidRDefault="00E30E50" w:rsidP="000F2817">
      <w:pPr>
        <w:spacing w:line="360" w:lineRule="auto"/>
        <w:rPr>
          <w:rFonts w:ascii="宋体" w:eastAsia="宋体" w:hAnsi="宋体"/>
          <w:szCs w:val="21"/>
        </w:rPr>
      </w:pPr>
      <w:r w:rsidRPr="000F2817">
        <w:rPr>
          <w:rFonts w:ascii="宋体" w:eastAsia="宋体" w:hAnsi="宋体" w:hint="eastAsia"/>
          <w:szCs w:val="21"/>
        </w:rPr>
        <w:t>E．技术成果的归属和收益的分成办法</w:t>
      </w:r>
    </w:p>
    <w:p w:rsidR="00E30E50" w:rsidRPr="000F2817" w:rsidRDefault="00E30E50" w:rsidP="000F2817">
      <w:pPr>
        <w:spacing w:line="360" w:lineRule="auto"/>
        <w:rPr>
          <w:rFonts w:ascii="宋体" w:eastAsia="宋体" w:hAnsi="宋体"/>
          <w:szCs w:val="21"/>
        </w:rPr>
      </w:pPr>
      <w:r w:rsidRPr="000F2817">
        <w:rPr>
          <w:rFonts w:ascii="宋体" w:eastAsia="宋体" w:hAnsi="宋体" w:hint="eastAsia"/>
          <w:szCs w:val="21"/>
        </w:rPr>
        <w:t>F．开发工具来源</w:t>
      </w:r>
    </w:p>
    <w:p w:rsidR="00E30E50" w:rsidRPr="000F2817" w:rsidRDefault="00E30E50" w:rsidP="000F2817">
      <w:pPr>
        <w:spacing w:line="360" w:lineRule="auto"/>
        <w:rPr>
          <w:rFonts w:ascii="宋体" w:eastAsia="宋体" w:hAnsi="宋体"/>
          <w:szCs w:val="21"/>
        </w:rPr>
      </w:pPr>
      <w:r w:rsidRPr="000F2817">
        <w:rPr>
          <w:rFonts w:ascii="宋体" w:eastAsia="宋体" w:hAnsi="宋体" w:hint="eastAsia"/>
          <w:szCs w:val="21"/>
        </w:rPr>
        <w:t>G．验收标准和方法</w:t>
      </w:r>
    </w:p>
    <w:p w:rsidR="00E30E50" w:rsidRPr="000F2817" w:rsidRDefault="00E30E50" w:rsidP="000F2817">
      <w:pPr>
        <w:spacing w:line="360" w:lineRule="auto"/>
        <w:rPr>
          <w:rFonts w:ascii="宋体" w:eastAsia="宋体" w:hAnsi="宋体"/>
          <w:szCs w:val="21"/>
        </w:rPr>
      </w:pPr>
      <w:r w:rsidRPr="000F2817">
        <w:rPr>
          <w:rFonts w:ascii="宋体" w:eastAsia="宋体" w:hAnsi="宋体" w:hint="eastAsia"/>
          <w:szCs w:val="21"/>
        </w:rPr>
        <w:t>H．项目经理的资格要求</w:t>
      </w:r>
    </w:p>
    <w:p w:rsidR="00E30E50" w:rsidRPr="000F2817" w:rsidRDefault="00E30E50" w:rsidP="000F2817">
      <w:pPr>
        <w:spacing w:line="360" w:lineRule="auto"/>
        <w:rPr>
          <w:rFonts w:ascii="宋体" w:eastAsia="宋体" w:hAnsi="宋体"/>
          <w:szCs w:val="21"/>
        </w:rPr>
      </w:pPr>
      <w:r w:rsidRPr="000F2817">
        <w:rPr>
          <w:rFonts w:ascii="宋体" w:eastAsia="宋体" w:hAnsi="宋体" w:hint="eastAsia"/>
          <w:szCs w:val="21"/>
        </w:rPr>
        <w:t>I． 项目名称</w:t>
      </w:r>
    </w:p>
    <w:p w:rsidR="00E30E50" w:rsidRPr="000F2817" w:rsidRDefault="00E30E50" w:rsidP="000F2817">
      <w:pPr>
        <w:spacing w:line="360" w:lineRule="auto"/>
        <w:rPr>
          <w:rFonts w:ascii="宋体" w:eastAsia="宋体" w:hAnsi="宋体"/>
          <w:szCs w:val="21"/>
        </w:rPr>
      </w:pPr>
    </w:p>
    <w:p w:rsidR="00E30E50" w:rsidRPr="000F2817" w:rsidRDefault="00E30E50" w:rsidP="000F2817">
      <w:pPr>
        <w:spacing w:line="360" w:lineRule="auto"/>
        <w:rPr>
          <w:rFonts w:ascii="宋体" w:eastAsia="宋体" w:hAnsi="宋体"/>
          <w:szCs w:val="21"/>
        </w:rPr>
      </w:pPr>
    </w:p>
    <w:p w:rsidR="00E907D3" w:rsidRDefault="00E907D3">
      <w:pPr>
        <w:widowControl/>
        <w:jc w:val="left"/>
        <w:rPr>
          <w:rFonts w:ascii="宋体" w:eastAsia="宋体" w:hAnsi="宋体"/>
          <w:b/>
          <w:szCs w:val="21"/>
        </w:rPr>
      </w:pPr>
      <w:r>
        <w:rPr>
          <w:rFonts w:ascii="宋体" w:eastAsia="宋体" w:hAnsi="宋体"/>
          <w:b/>
          <w:szCs w:val="21"/>
        </w:rPr>
        <w:br w:type="page"/>
      </w:r>
    </w:p>
    <w:p w:rsidR="00E83F49" w:rsidRPr="00E907D3" w:rsidRDefault="00E907D3" w:rsidP="000F2817">
      <w:pPr>
        <w:spacing w:line="360" w:lineRule="auto"/>
        <w:rPr>
          <w:rFonts w:ascii="宋体" w:eastAsia="宋体" w:hAnsi="宋体"/>
          <w:b/>
          <w:szCs w:val="21"/>
        </w:rPr>
      </w:pPr>
      <w:r w:rsidRPr="00E907D3">
        <w:rPr>
          <w:rFonts w:ascii="宋体" w:eastAsia="宋体" w:hAnsi="宋体" w:hint="eastAsia"/>
          <w:b/>
          <w:szCs w:val="21"/>
        </w:rPr>
        <w:lastRenderedPageBreak/>
        <w:t>试题三</w:t>
      </w:r>
      <w:r w:rsidR="00E83F49" w:rsidRPr="00E907D3">
        <w:rPr>
          <w:rFonts w:ascii="宋体" w:eastAsia="宋体" w:hAnsi="宋体" w:hint="eastAsia"/>
          <w:b/>
          <w:szCs w:val="21"/>
        </w:rPr>
        <w:t>（22分）</w:t>
      </w:r>
    </w:p>
    <w:p w:rsidR="00E83F49" w:rsidRPr="000F2817" w:rsidRDefault="00E83F49" w:rsidP="00E907D3">
      <w:pPr>
        <w:spacing w:line="360" w:lineRule="auto"/>
        <w:ind w:firstLine="420"/>
        <w:rPr>
          <w:rFonts w:ascii="宋体" w:eastAsia="宋体" w:hAnsi="宋体"/>
          <w:szCs w:val="21"/>
        </w:rPr>
      </w:pPr>
      <w:r w:rsidRPr="000F2817">
        <w:rPr>
          <w:rFonts w:ascii="宋体" w:eastAsia="宋体" w:hAnsi="宋体" w:hint="eastAsia"/>
          <w:szCs w:val="21"/>
        </w:rPr>
        <w:t>阅读下列说明，回答问题1至问题4,将解答填入答题纸的对应栏内。</w:t>
      </w:r>
    </w:p>
    <w:p w:rsidR="00E83F49" w:rsidRPr="00E907D3" w:rsidRDefault="00E83F49" w:rsidP="00A821A9">
      <w:pPr>
        <w:spacing w:line="360" w:lineRule="auto"/>
        <w:outlineLvl w:val="0"/>
        <w:rPr>
          <w:rFonts w:ascii="宋体" w:eastAsia="宋体" w:hAnsi="宋体"/>
          <w:b/>
          <w:szCs w:val="21"/>
        </w:rPr>
      </w:pPr>
      <w:r w:rsidRPr="00E907D3">
        <w:rPr>
          <w:rFonts w:ascii="宋体" w:eastAsia="宋体" w:hAnsi="宋体" w:hint="eastAsia"/>
          <w:b/>
          <w:szCs w:val="21"/>
        </w:rPr>
        <w:t>【说明】</w:t>
      </w:r>
    </w:p>
    <w:p w:rsidR="00E83F49" w:rsidRPr="000F2817" w:rsidRDefault="00E83F49" w:rsidP="00E907D3">
      <w:pPr>
        <w:spacing w:line="360" w:lineRule="auto"/>
        <w:ind w:firstLine="420"/>
        <w:rPr>
          <w:rFonts w:ascii="宋体" w:eastAsia="宋体" w:hAnsi="宋体"/>
          <w:szCs w:val="21"/>
        </w:rPr>
      </w:pPr>
      <w:r w:rsidRPr="000F2817">
        <w:rPr>
          <w:rFonts w:ascii="宋体" w:eastAsia="宋体" w:hAnsi="宋体" w:hint="eastAsia"/>
          <w:szCs w:val="21"/>
        </w:rPr>
        <w:t>某信息系统开发公司承担了某企业的ERP系统开发项目，由项目经理老杨带领着一支6人的技术团队负责开发。由于工期短、任务重，老杨向公司申请增加人员，公司招聘了2名应届大学毕业生小陈和小王补充到该团队中。老杨安排编程能力强的小陈与技术骨干老张共同开发某程序模块，而安排编程技术弱的小王负责版本控制工作。在项目开发初期，小陈由于不熟悉企业的业务需求，需要经常更改他和老张共同编写的源代码文件，但是他不知道哪个是最新版本，也不知道老张最近改动了哪些地方。一次由于小王的计算机中了病毒，造成部分程序和文档丢失，项目</w:t>
      </w:r>
      <w:proofErr w:type="gramStart"/>
      <w:r w:rsidRPr="000F2817">
        <w:rPr>
          <w:rFonts w:ascii="宋体" w:eastAsia="宋体" w:hAnsi="宋体" w:hint="eastAsia"/>
          <w:szCs w:val="21"/>
        </w:rPr>
        <w:t>组不得</w:t>
      </w:r>
      <w:proofErr w:type="gramEnd"/>
      <w:r w:rsidRPr="000F2817">
        <w:rPr>
          <w:rFonts w:ascii="宋体" w:eastAsia="宋体" w:hAnsi="宋体" w:hint="eastAsia"/>
          <w:szCs w:val="21"/>
        </w:rPr>
        <w:t>不连续一周加班进行重新返工。此后，老杨吸取教训，要求小王每天下班前把所有最新版本程序和文档备份到2台不同的服务器上。一段时间后，项目组在模块联调时发现一个基础功能模块存在重大BUG，需要调取之前的备份进行重新开发。可是小王发现，这样一来，这个备份版本之后的所有备份版本要么失去意义，要么就必须全部进行相应的修改。项目工期过半，团队中的小李突然离职，老杨在他走后发现找不到小李所负责模块的最新版本源代码了。只好安排其他人员对该模块进行重新开发。</w:t>
      </w:r>
    </w:p>
    <w:p w:rsidR="00E83F49" w:rsidRPr="000F2817" w:rsidRDefault="00E83F49" w:rsidP="000F2817">
      <w:pPr>
        <w:spacing w:line="360" w:lineRule="auto"/>
        <w:rPr>
          <w:rFonts w:ascii="宋体" w:eastAsia="宋体" w:hAnsi="宋体"/>
          <w:szCs w:val="21"/>
        </w:rPr>
      </w:pPr>
      <w:r w:rsidRPr="000F2817">
        <w:rPr>
          <w:rFonts w:ascii="宋体" w:eastAsia="宋体" w:hAnsi="宋体" w:hint="eastAsia"/>
          <w:szCs w:val="21"/>
        </w:rPr>
        <w:t>整个项目在经历了重重困难，进度延误了2个月后终于勉强上线试运行。可是很快用户就反应系统无法正常工作。老杨带领所有团队成员在现场花费了1 天的时间终于找出问题所在，原来是2台备份服务器上的版本号出来混乱，将测试版本中的程序打包到了发布版中。</w:t>
      </w:r>
    </w:p>
    <w:p w:rsidR="00251F35" w:rsidRDefault="00E83F49" w:rsidP="00A138E4">
      <w:pPr>
        <w:spacing w:line="360" w:lineRule="auto"/>
        <w:rPr>
          <w:rFonts w:ascii="宋体" w:eastAsia="宋体" w:hAnsi="宋体"/>
          <w:szCs w:val="21"/>
        </w:rPr>
      </w:pPr>
      <w:r w:rsidRPr="000F2817">
        <w:rPr>
          <w:rFonts w:ascii="宋体" w:eastAsia="宋体" w:hAnsi="宋体"/>
          <w:szCs w:val="21"/>
        </w:rPr>
        <w:t xml:space="preserve"> </w:t>
      </w:r>
    </w:p>
    <w:p w:rsidR="00A138E4" w:rsidRPr="00251F35" w:rsidRDefault="00A138E4" w:rsidP="00A138E4">
      <w:pPr>
        <w:spacing w:line="360" w:lineRule="auto"/>
        <w:rPr>
          <w:rFonts w:ascii="宋体" w:eastAsia="宋体" w:hAnsi="宋体"/>
          <w:szCs w:val="21"/>
        </w:rPr>
      </w:pPr>
      <w:r w:rsidRPr="00FF4487">
        <w:rPr>
          <w:rFonts w:ascii="宋体" w:eastAsia="宋体" w:hAnsi="宋体" w:hint="eastAsia"/>
          <w:b/>
          <w:szCs w:val="21"/>
        </w:rPr>
        <w:t>【问题</w:t>
      </w:r>
      <w:r w:rsidR="00C8195F">
        <w:rPr>
          <w:rFonts w:ascii="宋体" w:eastAsia="宋体" w:hAnsi="宋体" w:hint="eastAsia"/>
          <w:b/>
          <w:szCs w:val="21"/>
        </w:rPr>
        <w:t>1</w:t>
      </w:r>
      <w:r w:rsidRPr="00FF4487">
        <w:rPr>
          <w:rFonts w:ascii="宋体" w:eastAsia="宋体" w:hAnsi="宋体" w:hint="eastAsia"/>
          <w:b/>
          <w:szCs w:val="21"/>
        </w:rPr>
        <w:t>】</w:t>
      </w:r>
    </w:p>
    <w:p w:rsidR="00E83F49" w:rsidRPr="000F2817" w:rsidRDefault="00E83F49" w:rsidP="00A138E4">
      <w:pPr>
        <w:spacing w:line="360" w:lineRule="auto"/>
        <w:ind w:firstLine="420"/>
        <w:rPr>
          <w:rFonts w:ascii="宋体" w:eastAsia="宋体" w:hAnsi="宋体"/>
          <w:szCs w:val="21"/>
        </w:rPr>
      </w:pPr>
      <w:r w:rsidRPr="000F2817">
        <w:rPr>
          <w:rFonts w:ascii="宋体" w:eastAsia="宋体" w:hAnsi="宋体" w:hint="eastAsia"/>
          <w:szCs w:val="21"/>
        </w:rPr>
        <w:t>在（1）～（5）中填写恰当内容（从候选答案中选择一个正确选项，将该选项编号填入答题纸对应栏内）。为了控制变更，软件配置管理中引入___（1）____这一概念。根据这个定义，在软件的开发流程中把所有需加以控制的配置项分为两类，其中，___(2)___配置项包括项目的各类计划和报告等。配置项应该按照一定的目录结构保存到____(3)__中。所有配置项的操作权限由____(4)___进行严格管理，其中____(5)___配置项向软件开发人员开放读取的权限。</w:t>
      </w:r>
    </w:p>
    <w:p w:rsidR="00E83F49" w:rsidRPr="000F2817" w:rsidRDefault="00E83F49" w:rsidP="000F2817">
      <w:pPr>
        <w:spacing w:line="360" w:lineRule="auto"/>
        <w:rPr>
          <w:rFonts w:ascii="宋体" w:eastAsia="宋体" w:hAnsi="宋体"/>
          <w:szCs w:val="21"/>
        </w:rPr>
      </w:pPr>
      <w:r w:rsidRPr="000F2817">
        <w:rPr>
          <w:rFonts w:ascii="宋体" w:eastAsia="宋体" w:hAnsi="宋体" w:hint="eastAsia"/>
          <w:szCs w:val="21"/>
        </w:rPr>
        <w:t xml:space="preserve">（1）～（5）供选择的答案： A.版本 </w:t>
      </w:r>
    </w:p>
    <w:p w:rsidR="00E83F49" w:rsidRPr="000F2817" w:rsidRDefault="00E83F49" w:rsidP="000F2817">
      <w:pPr>
        <w:spacing w:line="360" w:lineRule="auto"/>
        <w:rPr>
          <w:rFonts w:ascii="宋体" w:eastAsia="宋体" w:hAnsi="宋体"/>
          <w:szCs w:val="21"/>
        </w:rPr>
      </w:pPr>
      <w:r w:rsidRPr="000F2817">
        <w:rPr>
          <w:rFonts w:ascii="宋体" w:eastAsia="宋体" w:hAnsi="宋体" w:hint="eastAsia"/>
          <w:szCs w:val="21"/>
        </w:rPr>
        <w:t xml:space="preserve">B.基线 </w:t>
      </w:r>
    </w:p>
    <w:p w:rsidR="00E83F49" w:rsidRPr="000F2817" w:rsidRDefault="00E83F49" w:rsidP="000F2817">
      <w:pPr>
        <w:spacing w:line="360" w:lineRule="auto"/>
        <w:rPr>
          <w:rFonts w:ascii="宋体" w:eastAsia="宋体" w:hAnsi="宋体"/>
          <w:szCs w:val="21"/>
        </w:rPr>
      </w:pPr>
      <w:r w:rsidRPr="000F2817">
        <w:rPr>
          <w:rFonts w:ascii="宋体" w:eastAsia="宋体" w:hAnsi="宋体" w:hint="eastAsia"/>
          <w:szCs w:val="21"/>
        </w:rPr>
        <w:t xml:space="preserve">C.配置项 </w:t>
      </w:r>
    </w:p>
    <w:p w:rsidR="00E83F49" w:rsidRPr="000F2817" w:rsidRDefault="00E83F49" w:rsidP="000F2817">
      <w:pPr>
        <w:spacing w:line="360" w:lineRule="auto"/>
        <w:rPr>
          <w:rFonts w:ascii="宋体" w:eastAsia="宋体" w:hAnsi="宋体"/>
          <w:szCs w:val="21"/>
        </w:rPr>
      </w:pPr>
      <w:r w:rsidRPr="000F2817">
        <w:rPr>
          <w:rFonts w:ascii="宋体" w:eastAsia="宋体" w:hAnsi="宋体" w:hint="eastAsia"/>
          <w:szCs w:val="21"/>
        </w:rPr>
        <w:t xml:space="preserve">D.非基线 </w:t>
      </w:r>
    </w:p>
    <w:p w:rsidR="00E83F49" w:rsidRPr="000F2817" w:rsidRDefault="00E83F49" w:rsidP="000F2817">
      <w:pPr>
        <w:spacing w:line="360" w:lineRule="auto"/>
        <w:rPr>
          <w:rFonts w:ascii="宋体" w:eastAsia="宋体" w:hAnsi="宋体"/>
          <w:szCs w:val="21"/>
        </w:rPr>
      </w:pPr>
      <w:r w:rsidRPr="000F2817">
        <w:rPr>
          <w:rFonts w:ascii="宋体" w:eastAsia="宋体" w:hAnsi="宋体" w:hint="eastAsia"/>
          <w:szCs w:val="21"/>
        </w:rPr>
        <w:lastRenderedPageBreak/>
        <w:t xml:space="preserve">E.受控库 </w:t>
      </w:r>
    </w:p>
    <w:p w:rsidR="00E83F49" w:rsidRPr="000F2817" w:rsidRDefault="00E83F49" w:rsidP="000F2817">
      <w:pPr>
        <w:spacing w:line="360" w:lineRule="auto"/>
        <w:rPr>
          <w:rFonts w:ascii="宋体" w:eastAsia="宋体" w:hAnsi="宋体"/>
          <w:szCs w:val="21"/>
        </w:rPr>
      </w:pPr>
      <w:r w:rsidRPr="000F2817">
        <w:rPr>
          <w:rFonts w:ascii="宋体" w:eastAsia="宋体" w:hAnsi="宋体" w:hint="eastAsia"/>
          <w:szCs w:val="21"/>
        </w:rPr>
        <w:t xml:space="preserve">F.静态库 </w:t>
      </w:r>
    </w:p>
    <w:p w:rsidR="00E83F49" w:rsidRPr="000F2817" w:rsidRDefault="00E83F49" w:rsidP="000F2817">
      <w:pPr>
        <w:spacing w:line="360" w:lineRule="auto"/>
        <w:rPr>
          <w:rFonts w:ascii="宋体" w:eastAsia="宋体" w:hAnsi="宋体"/>
          <w:szCs w:val="21"/>
        </w:rPr>
      </w:pPr>
      <w:r w:rsidRPr="000F2817">
        <w:rPr>
          <w:rFonts w:ascii="宋体" w:eastAsia="宋体" w:hAnsi="宋体" w:hint="eastAsia"/>
          <w:szCs w:val="21"/>
        </w:rPr>
        <w:t>G.配置库</w:t>
      </w:r>
    </w:p>
    <w:p w:rsidR="00E83F49" w:rsidRPr="000F2817" w:rsidRDefault="00E83F49" w:rsidP="000F2817">
      <w:pPr>
        <w:spacing w:line="360" w:lineRule="auto"/>
        <w:rPr>
          <w:rFonts w:ascii="宋体" w:eastAsia="宋体" w:hAnsi="宋体"/>
          <w:szCs w:val="21"/>
        </w:rPr>
      </w:pPr>
      <w:r w:rsidRPr="000F2817">
        <w:rPr>
          <w:rFonts w:ascii="宋体" w:eastAsia="宋体" w:hAnsi="宋体"/>
          <w:szCs w:val="21"/>
        </w:rPr>
        <w:t xml:space="preserve">H.CMO </w:t>
      </w:r>
    </w:p>
    <w:p w:rsidR="00E83F49" w:rsidRPr="000F2817" w:rsidRDefault="00E83F49" w:rsidP="000F2817">
      <w:pPr>
        <w:spacing w:line="360" w:lineRule="auto"/>
        <w:rPr>
          <w:rFonts w:ascii="宋体" w:eastAsia="宋体" w:hAnsi="宋体"/>
          <w:szCs w:val="21"/>
        </w:rPr>
      </w:pPr>
      <w:r w:rsidRPr="000F2817">
        <w:rPr>
          <w:rFonts w:ascii="宋体" w:eastAsia="宋体" w:hAnsi="宋体"/>
          <w:szCs w:val="21"/>
        </w:rPr>
        <w:t xml:space="preserve">I.PM </w:t>
      </w:r>
    </w:p>
    <w:p w:rsidR="00E83F49" w:rsidRPr="000F2817" w:rsidRDefault="00E83F49" w:rsidP="000F2817">
      <w:pPr>
        <w:spacing w:line="360" w:lineRule="auto"/>
        <w:rPr>
          <w:rFonts w:ascii="宋体" w:eastAsia="宋体" w:hAnsi="宋体"/>
          <w:szCs w:val="21"/>
        </w:rPr>
      </w:pPr>
      <w:r w:rsidRPr="000F2817">
        <w:rPr>
          <w:rFonts w:ascii="宋体" w:eastAsia="宋体" w:hAnsi="宋体"/>
          <w:szCs w:val="21"/>
        </w:rPr>
        <w:t>J.CCB</w:t>
      </w:r>
    </w:p>
    <w:p w:rsidR="00AA42C1" w:rsidRDefault="00E83F49" w:rsidP="0004347F">
      <w:pPr>
        <w:spacing w:line="360" w:lineRule="auto"/>
        <w:rPr>
          <w:rFonts w:ascii="宋体" w:eastAsia="宋体" w:hAnsi="宋体"/>
          <w:szCs w:val="21"/>
        </w:rPr>
      </w:pPr>
      <w:r w:rsidRPr="000F2817">
        <w:rPr>
          <w:rFonts w:ascii="宋体" w:eastAsia="宋体" w:hAnsi="宋体"/>
          <w:szCs w:val="21"/>
        </w:rPr>
        <w:t xml:space="preserve"> </w:t>
      </w:r>
    </w:p>
    <w:p w:rsidR="0004347F" w:rsidRPr="00AA42C1" w:rsidRDefault="0004347F" w:rsidP="0004347F">
      <w:pPr>
        <w:spacing w:line="360" w:lineRule="auto"/>
        <w:rPr>
          <w:rFonts w:ascii="宋体" w:eastAsia="宋体" w:hAnsi="宋体"/>
          <w:szCs w:val="21"/>
        </w:rPr>
      </w:pPr>
      <w:r w:rsidRPr="00FF4487">
        <w:rPr>
          <w:rFonts w:ascii="宋体" w:eastAsia="宋体" w:hAnsi="宋体" w:hint="eastAsia"/>
          <w:b/>
          <w:szCs w:val="21"/>
        </w:rPr>
        <w:t>【问题2】</w:t>
      </w:r>
    </w:p>
    <w:p w:rsidR="00E83F49" w:rsidRPr="000F2817" w:rsidRDefault="00E83F49" w:rsidP="0004347F">
      <w:pPr>
        <w:spacing w:line="360" w:lineRule="auto"/>
        <w:ind w:firstLine="420"/>
        <w:rPr>
          <w:rFonts w:ascii="宋体" w:eastAsia="宋体" w:hAnsi="宋体"/>
          <w:szCs w:val="21"/>
        </w:rPr>
      </w:pPr>
      <w:r w:rsidRPr="000F2817">
        <w:rPr>
          <w:rFonts w:ascii="宋体" w:eastAsia="宋体" w:hAnsi="宋体" w:hint="eastAsia"/>
          <w:szCs w:val="21"/>
        </w:rPr>
        <w:t>结合案例，请分析为什么要进行配置项的版本控制？</w:t>
      </w:r>
    </w:p>
    <w:p w:rsidR="00E83F49" w:rsidRDefault="00E83F49" w:rsidP="000F2817">
      <w:pPr>
        <w:spacing w:line="360" w:lineRule="auto"/>
        <w:rPr>
          <w:rFonts w:ascii="宋体" w:eastAsia="宋体" w:hAnsi="宋体"/>
          <w:szCs w:val="21"/>
        </w:rPr>
      </w:pPr>
      <w:r w:rsidRPr="000F2817">
        <w:rPr>
          <w:rFonts w:ascii="宋体" w:eastAsia="宋体" w:hAnsi="宋体"/>
          <w:szCs w:val="21"/>
        </w:rPr>
        <w:t xml:space="preserve"> </w:t>
      </w:r>
    </w:p>
    <w:p w:rsidR="00FC5F3D" w:rsidRDefault="00FC5F3D" w:rsidP="000F2817">
      <w:pPr>
        <w:spacing w:line="360" w:lineRule="auto"/>
        <w:rPr>
          <w:rFonts w:ascii="宋体" w:eastAsia="宋体" w:hAnsi="宋体"/>
          <w:szCs w:val="21"/>
        </w:rPr>
      </w:pPr>
    </w:p>
    <w:p w:rsidR="00FC5F3D" w:rsidRDefault="00FC5F3D" w:rsidP="000F2817">
      <w:pPr>
        <w:spacing w:line="360" w:lineRule="auto"/>
        <w:rPr>
          <w:rFonts w:ascii="宋体" w:eastAsia="宋体" w:hAnsi="宋体"/>
          <w:szCs w:val="21"/>
        </w:rPr>
      </w:pPr>
    </w:p>
    <w:p w:rsidR="00FC5F3D" w:rsidRPr="000F2817" w:rsidRDefault="00FC5F3D" w:rsidP="000F2817">
      <w:pPr>
        <w:spacing w:line="360" w:lineRule="auto"/>
        <w:rPr>
          <w:rFonts w:ascii="宋体" w:eastAsia="宋体" w:hAnsi="宋体"/>
          <w:szCs w:val="21"/>
        </w:rPr>
      </w:pPr>
    </w:p>
    <w:p w:rsidR="004C22C7" w:rsidRPr="00FF4487" w:rsidRDefault="004C22C7" w:rsidP="004C22C7">
      <w:pPr>
        <w:spacing w:line="360" w:lineRule="auto"/>
        <w:rPr>
          <w:rFonts w:ascii="宋体" w:eastAsia="宋体" w:hAnsi="宋体"/>
          <w:b/>
          <w:szCs w:val="21"/>
        </w:rPr>
      </w:pPr>
      <w:r w:rsidRPr="00FF4487">
        <w:rPr>
          <w:rFonts w:ascii="宋体" w:eastAsia="宋体" w:hAnsi="宋体" w:hint="eastAsia"/>
          <w:b/>
          <w:szCs w:val="21"/>
        </w:rPr>
        <w:t>【问题</w:t>
      </w:r>
      <w:r w:rsidR="005F71CF">
        <w:rPr>
          <w:rFonts w:ascii="宋体" w:eastAsia="宋体" w:hAnsi="宋体" w:hint="eastAsia"/>
          <w:b/>
          <w:szCs w:val="21"/>
        </w:rPr>
        <w:t>3</w:t>
      </w:r>
      <w:r w:rsidRPr="00FF4487">
        <w:rPr>
          <w:rFonts w:ascii="宋体" w:eastAsia="宋体" w:hAnsi="宋体" w:hint="eastAsia"/>
          <w:b/>
          <w:szCs w:val="21"/>
        </w:rPr>
        <w:t>】</w:t>
      </w:r>
    </w:p>
    <w:p w:rsidR="00E83F49" w:rsidRPr="000F2817" w:rsidRDefault="00E83F49" w:rsidP="004C22C7">
      <w:pPr>
        <w:spacing w:line="360" w:lineRule="auto"/>
        <w:ind w:firstLine="420"/>
        <w:rPr>
          <w:rFonts w:ascii="宋体" w:eastAsia="宋体" w:hAnsi="宋体"/>
          <w:szCs w:val="21"/>
        </w:rPr>
      </w:pPr>
      <w:r w:rsidRPr="000F2817">
        <w:rPr>
          <w:rFonts w:ascii="宋体" w:eastAsia="宋体" w:hAnsi="宋体" w:hint="eastAsia"/>
          <w:szCs w:val="21"/>
        </w:rPr>
        <w:t>简述配置项的版本控制流程。</w:t>
      </w:r>
    </w:p>
    <w:p w:rsidR="00E83F49" w:rsidRDefault="00E83F49" w:rsidP="000F2817">
      <w:pPr>
        <w:spacing w:line="360" w:lineRule="auto"/>
        <w:rPr>
          <w:rFonts w:ascii="宋体" w:eastAsia="宋体" w:hAnsi="宋体"/>
          <w:szCs w:val="21"/>
        </w:rPr>
      </w:pPr>
      <w:r w:rsidRPr="000F2817">
        <w:rPr>
          <w:rFonts w:ascii="宋体" w:eastAsia="宋体" w:hAnsi="宋体"/>
          <w:szCs w:val="21"/>
        </w:rPr>
        <w:t xml:space="preserve"> </w:t>
      </w:r>
    </w:p>
    <w:p w:rsidR="005F71CF" w:rsidRDefault="005F71CF" w:rsidP="000F2817">
      <w:pPr>
        <w:spacing w:line="360" w:lineRule="auto"/>
        <w:rPr>
          <w:rFonts w:ascii="宋体" w:eastAsia="宋体" w:hAnsi="宋体"/>
          <w:szCs w:val="21"/>
        </w:rPr>
      </w:pPr>
    </w:p>
    <w:p w:rsidR="005F71CF" w:rsidRDefault="005F71CF" w:rsidP="000F2817">
      <w:pPr>
        <w:spacing w:line="360" w:lineRule="auto"/>
        <w:rPr>
          <w:rFonts w:ascii="宋体" w:eastAsia="宋体" w:hAnsi="宋体"/>
          <w:szCs w:val="21"/>
        </w:rPr>
      </w:pPr>
    </w:p>
    <w:p w:rsidR="005F71CF" w:rsidRPr="000F2817" w:rsidRDefault="005F71CF" w:rsidP="000F2817">
      <w:pPr>
        <w:spacing w:line="360" w:lineRule="auto"/>
        <w:rPr>
          <w:rFonts w:ascii="宋体" w:eastAsia="宋体" w:hAnsi="宋体"/>
          <w:szCs w:val="21"/>
        </w:rPr>
      </w:pPr>
    </w:p>
    <w:p w:rsidR="00EC2E9F" w:rsidRPr="00FF4487" w:rsidRDefault="00EC2E9F" w:rsidP="00EC2E9F">
      <w:pPr>
        <w:spacing w:line="360" w:lineRule="auto"/>
        <w:rPr>
          <w:rFonts w:ascii="宋体" w:eastAsia="宋体" w:hAnsi="宋体"/>
          <w:b/>
          <w:szCs w:val="21"/>
        </w:rPr>
      </w:pPr>
      <w:r w:rsidRPr="00FF4487">
        <w:rPr>
          <w:rFonts w:ascii="宋体" w:eastAsia="宋体" w:hAnsi="宋体" w:hint="eastAsia"/>
          <w:b/>
          <w:szCs w:val="21"/>
        </w:rPr>
        <w:t>【问题</w:t>
      </w:r>
      <w:r w:rsidR="007642F8">
        <w:rPr>
          <w:rFonts w:ascii="宋体" w:eastAsia="宋体" w:hAnsi="宋体" w:hint="eastAsia"/>
          <w:b/>
          <w:szCs w:val="21"/>
        </w:rPr>
        <w:t>4</w:t>
      </w:r>
      <w:r w:rsidRPr="00FF4487">
        <w:rPr>
          <w:rFonts w:ascii="宋体" w:eastAsia="宋体" w:hAnsi="宋体" w:hint="eastAsia"/>
          <w:b/>
          <w:szCs w:val="21"/>
        </w:rPr>
        <w:t>】</w:t>
      </w:r>
    </w:p>
    <w:p w:rsidR="00E30E50" w:rsidRPr="000F2817" w:rsidRDefault="00E83F49" w:rsidP="00EC2E9F">
      <w:pPr>
        <w:spacing w:line="360" w:lineRule="auto"/>
        <w:ind w:firstLine="420"/>
        <w:rPr>
          <w:rFonts w:ascii="宋体" w:eastAsia="宋体" w:hAnsi="宋体"/>
          <w:szCs w:val="21"/>
        </w:rPr>
      </w:pPr>
      <w:r w:rsidRPr="000F2817">
        <w:rPr>
          <w:rFonts w:ascii="宋体" w:eastAsia="宋体" w:hAnsi="宋体" w:hint="eastAsia"/>
          <w:szCs w:val="21"/>
        </w:rPr>
        <w:t>针对该项目在配置管理方面存在的问题，结合你的项目管理经验，为老杨提出一些改进措施。</w:t>
      </w:r>
    </w:p>
    <w:p w:rsidR="00D87B2C" w:rsidRPr="000F2817" w:rsidRDefault="00D87B2C" w:rsidP="000F2817">
      <w:pPr>
        <w:spacing w:line="360" w:lineRule="auto"/>
        <w:rPr>
          <w:rFonts w:ascii="宋体" w:eastAsia="宋体" w:hAnsi="宋体"/>
          <w:szCs w:val="21"/>
        </w:rPr>
      </w:pPr>
    </w:p>
    <w:p w:rsidR="00D87B2C" w:rsidRPr="000F2817" w:rsidRDefault="00D87B2C" w:rsidP="000F2817">
      <w:pPr>
        <w:spacing w:line="360" w:lineRule="auto"/>
        <w:rPr>
          <w:rFonts w:ascii="宋体" w:eastAsia="宋体" w:hAnsi="宋体"/>
          <w:szCs w:val="21"/>
        </w:rPr>
      </w:pPr>
    </w:p>
    <w:p w:rsidR="00D87B2C" w:rsidRPr="000F2817" w:rsidRDefault="00D87B2C" w:rsidP="000F2817">
      <w:pPr>
        <w:spacing w:line="360" w:lineRule="auto"/>
        <w:rPr>
          <w:rFonts w:ascii="宋体" w:eastAsia="宋体" w:hAnsi="宋体"/>
          <w:szCs w:val="21"/>
        </w:rPr>
      </w:pPr>
    </w:p>
    <w:p w:rsidR="007642F8" w:rsidRDefault="007642F8">
      <w:pPr>
        <w:widowControl/>
        <w:jc w:val="left"/>
        <w:rPr>
          <w:rFonts w:ascii="宋体" w:eastAsia="宋体" w:hAnsi="宋体"/>
          <w:b/>
          <w:szCs w:val="21"/>
        </w:rPr>
      </w:pPr>
      <w:r>
        <w:rPr>
          <w:rFonts w:ascii="宋体" w:eastAsia="宋体" w:hAnsi="宋体"/>
          <w:b/>
          <w:szCs w:val="21"/>
        </w:rPr>
        <w:br w:type="page"/>
      </w:r>
    </w:p>
    <w:p w:rsidR="00D87B2C" w:rsidRPr="007642F8" w:rsidRDefault="007642F8" w:rsidP="000F2817">
      <w:pPr>
        <w:spacing w:line="360" w:lineRule="auto"/>
        <w:rPr>
          <w:rFonts w:ascii="宋体" w:eastAsia="宋体" w:hAnsi="宋体"/>
          <w:b/>
          <w:szCs w:val="21"/>
        </w:rPr>
      </w:pPr>
      <w:r w:rsidRPr="007642F8">
        <w:rPr>
          <w:rFonts w:ascii="宋体" w:eastAsia="宋体" w:hAnsi="宋体" w:hint="eastAsia"/>
          <w:b/>
          <w:szCs w:val="21"/>
        </w:rPr>
        <w:lastRenderedPageBreak/>
        <w:t>试题四</w:t>
      </w:r>
      <w:r w:rsidR="00D87B2C" w:rsidRPr="007642F8">
        <w:rPr>
          <w:rFonts w:ascii="宋体" w:eastAsia="宋体" w:hAnsi="宋体" w:hint="eastAsia"/>
          <w:b/>
          <w:szCs w:val="21"/>
        </w:rPr>
        <w:t>（20分）</w:t>
      </w:r>
    </w:p>
    <w:p w:rsidR="00D87B2C" w:rsidRPr="000F2817" w:rsidRDefault="00D87B2C" w:rsidP="007642F8">
      <w:pPr>
        <w:spacing w:line="360" w:lineRule="auto"/>
        <w:ind w:firstLine="420"/>
        <w:rPr>
          <w:rFonts w:ascii="宋体" w:eastAsia="宋体" w:hAnsi="宋体"/>
          <w:szCs w:val="21"/>
        </w:rPr>
      </w:pPr>
      <w:r w:rsidRPr="000F2817">
        <w:rPr>
          <w:rFonts w:ascii="宋体" w:eastAsia="宋体" w:hAnsi="宋体" w:hint="eastAsia"/>
          <w:szCs w:val="21"/>
        </w:rPr>
        <w:t>阅读下列说明，请回答问题1至问题3,将解答填入答题纸的对应栏内。</w:t>
      </w:r>
    </w:p>
    <w:p w:rsidR="00D87B2C" w:rsidRPr="007642F8" w:rsidRDefault="00D87B2C" w:rsidP="00A821A9">
      <w:pPr>
        <w:spacing w:line="360" w:lineRule="auto"/>
        <w:outlineLvl w:val="0"/>
        <w:rPr>
          <w:rFonts w:ascii="宋体" w:eastAsia="宋体" w:hAnsi="宋体"/>
          <w:b/>
          <w:szCs w:val="21"/>
        </w:rPr>
      </w:pPr>
      <w:r w:rsidRPr="007642F8">
        <w:rPr>
          <w:rFonts w:ascii="宋体" w:eastAsia="宋体" w:hAnsi="宋体" w:hint="eastAsia"/>
          <w:b/>
          <w:szCs w:val="21"/>
        </w:rPr>
        <w:t>【说明】</w:t>
      </w:r>
    </w:p>
    <w:p w:rsidR="00D87B2C" w:rsidRPr="000F2817" w:rsidRDefault="00D87B2C" w:rsidP="007642F8">
      <w:pPr>
        <w:spacing w:line="360" w:lineRule="auto"/>
        <w:ind w:firstLine="420"/>
        <w:rPr>
          <w:rFonts w:ascii="宋体" w:eastAsia="宋体" w:hAnsi="宋体"/>
          <w:szCs w:val="21"/>
        </w:rPr>
      </w:pPr>
      <w:r w:rsidRPr="000F2817">
        <w:rPr>
          <w:rFonts w:ascii="宋体" w:eastAsia="宋体" w:hAnsi="宋体" w:hint="eastAsia"/>
          <w:szCs w:val="21"/>
        </w:rPr>
        <w:t>某信息系统集成公司，根据市场需要从2013年初开始进入信息系统运营服务领域。公司为了加强管理，提高运营服务能力，企业通过了GB/T24405.1-2009 ISO20000-1:2005 认证。</w:t>
      </w:r>
    </w:p>
    <w:p w:rsidR="00D87B2C" w:rsidRPr="000F2817" w:rsidRDefault="00D87B2C" w:rsidP="0054000A">
      <w:pPr>
        <w:spacing w:line="360" w:lineRule="auto"/>
        <w:ind w:firstLine="420"/>
        <w:rPr>
          <w:rFonts w:ascii="宋体" w:eastAsia="宋体" w:hAnsi="宋体"/>
          <w:szCs w:val="21"/>
        </w:rPr>
      </w:pPr>
      <w:r w:rsidRPr="000F2817">
        <w:rPr>
          <w:rFonts w:ascii="宋体" w:eastAsia="宋体" w:hAnsi="宋体" w:hint="eastAsia"/>
          <w:szCs w:val="21"/>
        </w:rPr>
        <w:t>2013年12月该公司与政府部门就某智能交通管理信息系统运营签订了一份商业合同，并附有一份《服务级别协议》（SLA），该级别协议部分内容如下：</w:t>
      </w:r>
    </w:p>
    <w:p w:rsidR="00D87B2C" w:rsidRPr="000F2817" w:rsidRDefault="00D87B2C" w:rsidP="000F2817">
      <w:pPr>
        <w:spacing w:line="360" w:lineRule="auto"/>
        <w:rPr>
          <w:rFonts w:ascii="宋体" w:eastAsia="宋体" w:hAnsi="宋体"/>
          <w:szCs w:val="21"/>
        </w:rPr>
      </w:pPr>
      <w:r w:rsidRPr="000F2817">
        <w:rPr>
          <w:rFonts w:ascii="宋体" w:eastAsia="宋体" w:hAnsi="宋体" w:hint="eastAsia"/>
          <w:szCs w:val="21"/>
        </w:rPr>
        <w:t>（1）系统运维要求</w:t>
      </w:r>
    </w:p>
    <w:p w:rsidR="00D87B2C" w:rsidRPr="000F2817" w:rsidRDefault="00D87B2C" w:rsidP="000F2817">
      <w:pPr>
        <w:spacing w:line="360" w:lineRule="auto"/>
        <w:rPr>
          <w:rFonts w:ascii="宋体" w:eastAsia="宋体" w:hAnsi="宋体"/>
          <w:szCs w:val="21"/>
        </w:rPr>
      </w:pPr>
      <w:r w:rsidRPr="000F2817">
        <w:rPr>
          <w:rFonts w:ascii="宋体" w:eastAsia="宋体" w:hAnsi="宋体" w:hint="eastAsia"/>
          <w:szCs w:val="21"/>
        </w:rPr>
        <w:t>内容：检查、维修、监控</w:t>
      </w:r>
    </w:p>
    <w:p w:rsidR="00D87B2C" w:rsidRPr="000F2817" w:rsidRDefault="00D87B2C" w:rsidP="000F2817">
      <w:pPr>
        <w:spacing w:line="360" w:lineRule="auto"/>
        <w:rPr>
          <w:rFonts w:ascii="宋体" w:eastAsia="宋体" w:hAnsi="宋体"/>
          <w:szCs w:val="21"/>
        </w:rPr>
      </w:pPr>
      <w:r w:rsidRPr="000F2817">
        <w:rPr>
          <w:rFonts w:ascii="宋体" w:eastAsia="宋体" w:hAnsi="宋体" w:hint="eastAsia"/>
          <w:szCs w:val="21"/>
        </w:rPr>
        <w:t>服务等级：7X24小时</w:t>
      </w:r>
    </w:p>
    <w:p w:rsidR="00D87B2C" w:rsidRPr="000F2817" w:rsidRDefault="00D87B2C" w:rsidP="000F2817">
      <w:pPr>
        <w:spacing w:line="360" w:lineRule="auto"/>
        <w:rPr>
          <w:rFonts w:ascii="宋体" w:eastAsia="宋体" w:hAnsi="宋体"/>
          <w:szCs w:val="21"/>
        </w:rPr>
      </w:pPr>
      <w:r w:rsidRPr="000F2817">
        <w:rPr>
          <w:rFonts w:ascii="宋体" w:eastAsia="宋体" w:hAnsi="宋体" w:hint="eastAsia"/>
          <w:szCs w:val="21"/>
        </w:rPr>
        <w:t>服务可用性要求：全年累计中断不超过20分钟</w:t>
      </w:r>
    </w:p>
    <w:p w:rsidR="00D87B2C" w:rsidRPr="000F2817" w:rsidRDefault="00D87B2C" w:rsidP="000F2817">
      <w:pPr>
        <w:spacing w:line="360" w:lineRule="auto"/>
        <w:rPr>
          <w:rFonts w:ascii="宋体" w:eastAsia="宋体" w:hAnsi="宋体"/>
          <w:szCs w:val="21"/>
        </w:rPr>
      </w:pPr>
      <w:r w:rsidRPr="000F2817">
        <w:rPr>
          <w:rFonts w:ascii="宋体" w:eastAsia="宋体" w:hAnsi="宋体" w:hint="eastAsia"/>
          <w:szCs w:val="21"/>
        </w:rPr>
        <w:t>（2）服务器维修</w:t>
      </w:r>
    </w:p>
    <w:p w:rsidR="00D87B2C" w:rsidRPr="000F2817" w:rsidRDefault="00D87B2C" w:rsidP="000F2817">
      <w:pPr>
        <w:spacing w:line="360" w:lineRule="auto"/>
        <w:rPr>
          <w:rFonts w:ascii="宋体" w:eastAsia="宋体" w:hAnsi="宋体"/>
          <w:szCs w:val="21"/>
        </w:rPr>
      </w:pPr>
      <w:r w:rsidRPr="000F2817">
        <w:rPr>
          <w:rFonts w:ascii="宋体" w:eastAsia="宋体" w:hAnsi="宋体" w:hint="eastAsia"/>
          <w:szCs w:val="21"/>
        </w:rPr>
        <w:t>数量：1 台</w:t>
      </w:r>
    </w:p>
    <w:p w:rsidR="00D87B2C" w:rsidRPr="000F2817" w:rsidRDefault="00D87B2C" w:rsidP="000F2817">
      <w:pPr>
        <w:spacing w:line="360" w:lineRule="auto"/>
        <w:rPr>
          <w:rFonts w:ascii="宋体" w:eastAsia="宋体" w:hAnsi="宋体"/>
          <w:szCs w:val="21"/>
        </w:rPr>
      </w:pPr>
      <w:r w:rsidRPr="000F2817">
        <w:rPr>
          <w:rFonts w:ascii="宋体" w:eastAsia="宋体" w:hAnsi="宋体" w:hint="eastAsia"/>
          <w:szCs w:val="21"/>
        </w:rPr>
        <w:t>内容：检查、维修、监控</w:t>
      </w:r>
    </w:p>
    <w:p w:rsidR="00D87B2C" w:rsidRPr="000F2817" w:rsidRDefault="00D87B2C" w:rsidP="000F2817">
      <w:pPr>
        <w:spacing w:line="360" w:lineRule="auto"/>
        <w:rPr>
          <w:rFonts w:ascii="宋体" w:eastAsia="宋体" w:hAnsi="宋体"/>
          <w:szCs w:val="21"/>
        </w:rPr>
      </w:pPr>
      <w:r w:rsidRPr="000F2817">
        <w:rPr>
          <w:rFonts w:ascii="宋体" w:eastAsia="宋体" w:hAnsi="宋体" w:hint="eastAsia"/>
          <w:szCs w:val="21"/>
        </w:rPr>
        <w:t>服务等级：7X24小时</w:t>
      </w:r>
    </w:p>
    <w:p w:rsidR="00D87B2C" w:rsidRPr="000F2817" w:rsidRDefault="00D87B2C" w:rsidP="000F2817">
      <w:pPr>
        <w:spacing w:line="360" w:lineRule="auto"/>
        <w:rPr>
          <w:rFonts w:ascii="宋体" w:eastAsia="宋体" w:hAnsi="宋体"/>
          <w:szCs w:val="21"/>
        </w:rPr>
      </w:pPr>
      <w:r w:rsidRPr="000F2817">
        <w:rPr>
          <w:rFonts w:ascii="宋体" w:eastAsia="宋体" w:hAnsi="宋体" w:hint="eastAsia"/>
          <w:szCs w:val="21"/>
        </w:rPr>
        <w:t>此外，对一些网络设施维护等也进行了规定。</w:t>
      </w:r>
    </w:p>
    <w:p w:rsidR="00D87B2C" w:rsidRPr="000F2817" w:rsidRDefault="00D87B2C" w:rsidP="00772086">
      <w:pPr>
        <w:spacing w:line="360" w:lineRule="auto"/>
        <w:ind w:firstLine="420"/>
        <w:rPr>
          <w:rFonts w:ascii="宋体" w:eastAsia="宋体" w:hAnsi="宋体"/>
          <w:szCs w:val="21"/>
        </w:rPr>
      </w:pPr>
      <w:r w:rsidRPr="000F2817">
        <w:rPr>
          <w:rFonts w:ascii="宋体" w:eastAsia="宋体" w:hAnsi="宋体" w:hint="eastAsia"/>
          <w:szCs w:val="21"/>
        </w:rPr>
        <w:t>公司为了确保该项目达到SLA 要求，任命了有运</w:t>
      </w:r>
      <w:proofErr w:type="gramStart"/>
      <w:r w:rsidRPr="000F2817">
        <w:rPr>
          <w:rFonts w:ascii="宋体" w:eastAsia="宋体" w:hAnsi="宋体" w:hint="eastAsia"/>
          <w:szCs w:val="21"/>
        </w:rPr>
        <w:t>维经验</w:t>
      </w:r>
      <w:proofErr w:type="gramEnd"/>
      <w:r w:rsidRPr="000F2817">
        <w:rPr>
          <w:rFonts w:ascii="宋体" w:eastAsia="宋体" w:hAnsi="宋体" w:hint="eastAsia"/>
          <w:szCs w:val="21"/>
        </w:rPr>
        <w:t>的小王为项目经理，并在运</w:t>
      </w:r>
      <w:proofErr w:type="gramStart"/>
      <w:r w:rsidRPr="000F2817">
        <w:rPr>
          <w:rFonts w:ascii="宋体" w:eastAsia="宋体" w:hAnsi="宋体" w:hint="eastAsia"/>
          <w:szCs w:val="21"/>
        </w:rPr>
        <w:t>维现场</w:t>
      </w:r>
      <w:proofErr w:type="gramEnd"/>
      <w:r w:rsidRPr="000F2817">
        <w:rPr>
          <w:rFonts w:ascii="宋体" w:eastAsia="宋体" w:hAnsi="宋体" w:hint="eastAsia"/>
          <w:szCs w:val="21"/>
        </w:rPr>
        <w:t>建立了备件库、服务台，并配备了3名一线运维工程师3班轮流驻场服务。公司要求运维团队要充分利用这些资源，争取服务级别达成率不低于95%，满意度不低于95%。项目进入实施阶段后，小王根据企业和客户要求，建立了运</w:t>
      </w:r>
      <w:proofErr w:type="gramStart"/>
      <w:r w:rsidRPr="000F2817">
        <w:rPr>
          <w:rFonts w:ascii="宋体" w:eastAsia="宋体" w:hAnsi="宋体" w:hint="eastAsia"/>
          <w:szCs w:val="21"/>
        </w:rPr>
        <w:t>维程序</w:t>
      </w:r>
      <w:proofErr w:type="gramEnd"/>
      <w:r w:rsidRPr="000F2817">
        <w:rPr>
          <w:rFonts w:ascii="宋体" w:eastAsia="宋体" w:hAnsi="宋体" w:hint="eastAsia"/>
          <w:szCs w:val="21"/>
        </w:rPr>
        <w:t>和运维方案，为了完成SLA 和公司下达的指标，小王建立了严格的监督管理机制，利用企业的打卡系统，把运</w:t>
      </w:r>
      <w:proofErr w:type="gramStart"/>
      <w:r w:rsidRPr="000F2817">
        <w:rPr>
          <w:rFonts w:ascii="宋体" w:eastAsia="宋体" w:hAnsi="宋体" w:hint="eastAsia"/>
          <w:szCs w:val="21"/>
        </w:rPr>
        <w:t>维人员</w:t>
      </w:r>
      <w:proofErr w:type="gramEnd"/>
      <w:r w:rsidRPr="000F2817">
        <w:rPr>
          <w:rFonts w:ascii="宋体" w:eastAsia="宋体" w:hAnsi="宋体" w:hint="eastAsia"/>
          <w:szCs w:val="21"/>
        </w:rPr>
        <w:t>也纳入打卡考核。</w:t>
      </w:r>
    </w:p>
    <w:p w:rsidR="00D87B2C" w:rsidRPr="000F2817" w:rsidRDefault="00D87B2C" w:rsidP="00772086">
      <w:pPr>
        <w:spacing w:line="360" w:lineRule="auto"/>
        <w:ind w:firstLine="420"/>
        <w:rPr>
          <w:rFonts w:ascii="宋体" w:eastAsia="宋体" w:hAnsi="宋体"/>
          <w:szCs w:val="21"/>
        </w:rPr>
      </w:pPr>
      <w:r w:rsidRPr="000F2817">
        <w:rPr>
          <w:rFonts w:ascii="宋体" w:eastAsia="宋体" w:hAnsi="宋体" w:hint="eastAsia"/>
          <w:szCs w:val="21"/>
        </w:rPr>
        <w:t>但在第一季度报告时，客户就指出，系统经常中断、打服务电话也经常没人接，满意度调查结果也只有65%。</w:t>
      </w:r>
    </w:p>
    <w:p w:rsidR="00D87B2C" w:rsidRPr="000F2817" w:rsidRDefault="00D87B2C" w:rsidP="000F2817">
      <w:pPr>
        <w:spacing w:line="360" w:lineRule="auto"/>
        <w:rPr>
          <w:rFonts w:ascii="宋体" w:eastAsia="宋体" w:hAnsi="宋体"/>
          <w:szCs w:val="21"/>
        </w:rPr>
      </w:pPr>
    </w:p>
    <w:p w:rsidR="00EE3EA8" w:rsidRPr="00FF4487" w:rsidRDefault="00EE3EA8" w:rsidP="00EE3EA8">
      <w:pPr>
        <w:spacing w:line="360" w:lineRule="auto"/>
        <w:rPr>
          <w:rFonts w:ascii="宋体" w:eastAsia="宋体" w:hAnsi="宋体"/>
          <w:b/>
          <w:szCs w:val="21"/>
        </w:rPr>
      </w:pPr>
      <w:r w:rsidRPr="00FF4487">
        <w:rPr>
          <w:rFonts w:ascii="宋体" w:eastAsia="宋体" w:hAnsi="宋体" w:hint="eastAsia"/>
          <w:b/>
          <w:szCs w:val="21"/>
        </w:rPr>
        <w:t>【问题</w:t>
      </w:r>
      <w:r w:rsidR="00D51AC4">
        <w:rPr>
          <w:rFonts w:ascii="宋体" w:eastAsia="宋体" w:hAnsi="宋体" w:hint="eastAsia"/>
          <w:b/>
          <w:szCs w:val="21"/>
        </w:rPr>
        <w:t>1</w:t>
      </w:r>
      <w:r w:rsidRPr="00FF4487">
        <w:rPr>
          <w:rFonts w:ascii="宋体" w:eastAsia="宋体" w:hAnsi="宋体" w:hint="eastAsia"/>
          <w:b/>
          <w:szCs w:val="21"/>
        </w:rPr>
        <w:t>】</w:t>
      </w:r>
    </w:p>
    <w:p w:rsidR="00D87B2C" w:rsidRPr="000F2817" w:rsidRDefault="00D87B2C" w:rsidP="00EE3EA8">
      <w:pPr>
        <w:spacing w:line="360" w:lineRule="auto"/>
        <w:ind w:firstLine="420"/>
        <w:rPr>
          <w:rFonts w:ascii="宋体" w:eastAsia="宋体" w:hAnsi="宋体"/>
          <w:szCs w:val="21"/>
        </w:rPr>
      </w:pPr>
      <w:r w:rsidRPr="000F2817">
        <w:rPr>
          <w:rFonts w:ascii="宋体" w:eastAsia="宋体" w:hAnsi="宋体" w:hint="eastAsia"/>
          <w:szCs w:val="21"/>
        </w:rPr>
        <w:t>根据题目说明，请归纳该项目的范围说明书应包括哪些具体内容。</w:t>
      </w:r>
    </w:p>
    <w:p w:rsidR="00D87B2C" w:rsidRDefault="00D87B2C" w:rsidP="000F2817">
      <w:pPr>
        <w:spacing w:line="360" w:lineRule="auto"/>
        <w:rPr>
          <w:rFonts w:ascii="宋体" w:eastAsia="宋体" w:hAnsi="宋体"/>
          <w:szCs w:val="21"/>
        </w:rPr>
      </w:pPr>
      <w:r w:rsidRPr="000F2817">
        <w:rPr>
          <w:rFonts w:ascii="宋体" w:eastAsia="宋体" w:hAnsi="宋体"/>
          <w:szCs w:val="21"/>
        </w:rPr>
        <w:t xml:space="preserve"> </w:t>
      </w:r>
    </w:p>
    <w:p w:rsidR="007521F4" w:rsidRPr="000F2817" w:rsidRDefault="007521F4" w:rsidP="000F2817">
      <w:pPr>
        <w:spacing w:line="360" w:lineRule="auto"/>
        <w:rPr>
          <w:rFonts w:ascii="宋体" w:eastAsia="宋体" w:hAnsi="宋体"/>
          <w:szCs w:val="21"/>
        </w:rPr>
      </w:pPr>
    </w:p>
    <w:p w:rsidR="007521F4" w:rsidRPr="00FF4487" w:rsidRDefault="007521F4" w:rsidP="007521F4">
      <w:pPr>
        <w:spacing w:line="360" w:lineRule="auto"/>
        <w:rPr>
          <w:rFonts w:ascii="宋体" w:eastAsia="宋体" w:hAnsi="宋体"/>
          <w:b/>
          <w:szCs w:val="21"/>
        </w:rPr>
      </w:pPr>
      <w:r w:rsidRPr="00FF4487">
        <w:rPr>
          <w:rFonts w:ascii="宋体" w:eastAsia="宋体" w:hAnsi="宋体" w:hint="eastAsia"/>
          <w:b/>
          <w:szCs w:val="21"/>
        </w:rPr>
        <w:lastRenderedPageBreak/>
        <w:t>【问题2】</w:t>
      </w:r>
    </w:p>
    <w:p w:rsidR="00D87B2C" w:rsidRPr="000F2817" w:rsidRDefault="00D87B2C" w:rsidP="007521F4">
      <w:pPr>
        <w:spacing w:line="360" w:lineRule="auto"/>
        <w:ind w:firstLine="420"/>
        <w:rPr>
          <w:rFonts w:ascii="宋体" w:eastAsia="宋体" w:hAnsi="宋体"/>
          <w:szCs w:val="21"/>
        </w:rPr>
      </w:pPr>
      <w:r w:rsidRPr="000F2817">
        <w:rPr>
          <w:rFonts w:ascii="宋体" w:eastAsia="宋体" w:hAnsi="宋体" w:hint="eastAsia"/>
          <w:szCs w:val="21"/>
        </w:rPr>
        <w:t>围绕题干中列举的现象，请指出造成满意度低的原因。</w:t>
      </w:r>
    </w:p>
    <w:p w:rsidR="00D87B2C" w:rsidRDefault="00D87B2C" w:rsidP="000F2817">
      <w:pPr>
        <w:spacing w:line="360" w:lineRule="auto"/>
        <w:rPr>
          <w:rFonts w:ascii="宋体" w:eastAsia="宋体" w:hAnsi="宋体"/>
          <w:szCs w:val="21"/>
        </w:rPr>
      </w:pPr>
      <w:r w:rsidRPr="000F2817">
        <w:rPr>
          <w:rFonts w:ascii="宋体" w:eastAsia="宋体" w:hAnsi="宋体"/>
          <w:szCs w:val="21"/>
        </w:rPr>
        <w:t xml:space="preserve"> </w:t>
      </w:r>
    </w:p>
    <w:p w:rsidR="00444284" w:rsidRDefault="00444284" w:rsidP="000F2817">
      <w:pPr>
        <w:spacing w:line="360" w:lineRule="auto"/>
        <w:rPr>
          <w:rFonts w:ascii="宋体" w:eastAsia="宋体" w:hAnsi="宋体"/>
          <w:szCs w:val="21"/>
        </w:rPr>
      </w:pPr>
    </w:p>
    <w:p w:rsidR="00444284" w:rsidRDefault="00444284" w:rsidP="000F2817">
      <w:pPr>
        <w:spacing w:line="360" w:lineRule="auto"/>
        <w:rPr>
          <w:rFonts w:ascii="宋体" w:eastAsia="宋体" w:hAnsi="宋体"/>
          <w:szCs w:val="21"/>
        </w:rPr>
      </w:pPr>
    </w:p>
    <w:p w:rsidR="00444284" w:rsidRPr="000F2817" w:rsidRDefault="00444284" w:rsidP="000F2817">
      <w:pPr>
        <w:spacing w:line="360" w:lineRule="auto"/>
        <w:rPr>
          <w:rFonts w:ascii="宋体" w:eastAsia="宋体" w:hAnsi="宋体"/>
          <w:szCs w:val="21"/>
        </w:rPr>
      </w:pPr>
    </w:p>
    <w:p w:rsidR="005D15C3" w:rsidRPr="00FF4487" w:rsidRDefault="005D15C3" w:rsidP="005D15C3">
      <w:pPr>
        <w:spacing w:line="360" w:lineRule="auto"/>
        <w:rPr>
          <w:rFonts w:ascii="宋体" w:eastAsia="宋体" w:hAnsi="宋体"/>
          <w:b/>
          <w:szCs w:val="21"/>
        </w:rPr>
      </w:pPr>
      <w:r w:rsidRPr="00FF4487">
        <w:rPr>
          <w:rFonts w:ascii="宋体" w:eastAsia="宋体" w:hAnsi="宋体" w:hint="eastAsia"/>
          <w:b/>
          <w:szCs w:val="21"/>
        </w:rPr>
        <w:t>【问题</w:t>
      </w:r>
      <w:r w:rsidR="00E94F98">
        <w:rPr>
          <w:rFonts w:ascii="宋体" w:eastAsia="宋体" w:hAnsi="宋体" w:hint="eastAsia"/>
          <w:b/>
          <w:szCs w:val="21"/>
        </w:rPr>
        <w:t>3</w:t>
      </w:r>
      <w:r w:rsidRPr="00FF4487">
        <w:rPr>
          <w:rFonts w:ascii="宋体" w:eastAsia="宋体" w:hAnsi="宋体" w:hint="eastAsia"/>
          <w:b/>
          <w:szCs w:val="21"/>
        </w:rPr>
        <w:t>】</w:t>
      </w:r>
    </w:p>
    <w:p w:rsidR="00D87B2C" w:rsidRPr="000F2817" w:rsidRDefault="00D87B2C" w:rsidP="005D15C3">
      <w:pPr>
        <w:spacing w:line="360" w:lineRule="auto"/>
        <w:ind w:firstLine="420"/>
        <w:rPr>
          <w:rFonts w:ascii="宋体" w:eastAsia="宋体" w:hAnsi="宋体"/>
          <w:szCs w:val="21"/>
        </w:rPr>
      </w:pPr>
      <w:r w:rsidRPr="000F2817">
        <w:rPr>
          <w:rFonts w:ascii="宋体" w:eastAsia="宋体" w:hAnsi="宋体" w:hint="eastAsia"/>
          <w:szCs w:val="21"/>
        </w:rPr>
        <w:t>在（1）～（4）中填写恰当内容（从候选答案中选择一个正确选项，将该选项编号填入答题纸对应栏内）。</w:t>
      </w:r>
    </w:p>
    <w:p w:rsidR="00D87B2C" w:rsidRPr="000F2817" w:rsidRDefault="00D87B2C" w:rsidP="000F2817">
      <w:pPr>
        <w:spacing w:line="360" w:lineRule="auto"/>
        <w:rPr>
          <w:rFonts w:ascii="宋体" w:eastAsia="宋体" w:hAnsi="宋体"/>
          <w:szCs w:val="21"/>
        </w:rPr>
      </w:pPr>
      <w:r w:rsidRPr="000F2817">
        <w:rPr>
          <w:rFonts w:ascii="宋体" w:eastAsia="宋体" w:hAnsi="宋体" w:hint="eastAsia"/>
          <w:szCs w:val="21"/>
        </w:rPr>
        <w:t>客户接受运维服务季度报告的过程属于范围__（1）___。满意度调查属于质量__（2）___。运维企业管理要符合《信息技术服务运行维护第1部分通用要求》，除了要加强人员、资源、流程管理外，还要强化__（3）___管理。服务台属于__（4）___。</w:t>
      </w:r>
    </w:p>
    <w:p w:rsidR="00D87B2C" w:rsidRPr="000F2817" w:rsidRDefault="00D87B2C" w:rsidP="000F2817">
      <w:pPr>
        <w:spacing w:line="360" w:lineRule="auto"/>
        <w:rPr>
          <w:rFonts w:ascii="宋体" w:eastAsia="宋体" w:hAnsi="宋体"/>
          <w:szCs w:val="21"/>
        </w:rPr>
      </w:pPr>
      <w:r w:rsidRPr="000F2817">
        <w:rPr>
          <w:rFonts w:ascii="宋体" w:eastAsia="宋体" w:hAnsi="宋体" w:hint="eastAsia"/>
          <w:szCs w:val="21"/>
        </w:rPr>
        <w:t>（1）～（2）供选择的答案：</w:t>
      </w:r>
    </w:p>
    <w:p w:rsidR="00D87B2C" w:rsidRPr="000F2817" w:rsidRDefault="00D87B2C" w:rsidP="000F2817">
      <w:pPr>
        <w:spacing w:line="360" w:lineRule="auto"/>
        <w:rPr>
          <w:rFonts w:ascii="宋体" w:eastAsia="宋体" w:hAnsi="宋体"/>
          <w:szCs w:val="21"/>
        </w:rPr>
      </w:pPr>
      <w:r w:rsidRPr="000F2817">
        <w:rPr>
          <w:rFonts w:ascii="宋体" w:eastAsia="宋体" w:hAnsi="宋体" w:hint="eastAsia"/>
          <w:szCs w:val="21"/>
        </w:rPr>
        <w:t>A．控制 B．确认 C．评审 D．审计</w:t>
      </w:r>
    </w:p>
    <w:p w:rsidR="00D87B2C" w:rsidRPr="000F2817" w:rsidRDefault="00D87B2C" w:rsidP="000F2817">
      <w:pPr>
        <w:spacing w:line="360" w:lineRule="auto"/>
        <w:rPr>
          <w:rFonts w:ascii="宋体" w:eastAsia="宋体" w:hAnsi="宋体"/>
          <w:szCs w:val="21"/>
        </w:rPr>
      </w:pPr>
      <w:r w:rsidRPr="000F2817">
        <w:rPr>
          <w:rFonts w:ascii="宋体" w:eastAsia="宋体" w:hAnsi="宋体" w:hint="eastAsia"/>
          <w:szCs w:val="21"/>
        </w:rPr>
        <w:t>（3）～（4）供选择的答案：</w:t>
      </w:r>
    </w:p>
    <w:p w:rsidR="00D87B2C" w:rsidRPr="000F2817" w:rsidRDefault="00D87B2C" w:rsidP="000F2817">
      <w:pPr>
        <w:spacing w:line="360" w:lineRule="auto"/>
        <w:rPr>
          <w:rFonts w:ascii="宋体" w:eastAsia="宋体" w:hAnsi="宋体"/>
          <w:szCs w:val="21"/>
        </w:rPr>
      </w:pPr>
      <w:r w:rsidRPr="000F2817">
        <w:rPr>
          <w:rFonts w:ascii="宋体" w:eastAsia="宋体" w:hAnsi="宋体" w:hint="eastAsia"/>
          <w:szCs w:val="21"/>
        </w:rPr>
        <w:t>A．知识库 B．流程工具 C．技术 D．资源</w:t>
      </w:r>
    </w:p>
    <w:sectPr w:rsidR="00D87B2C" w:rsidRPr="000F2817" w:rsidSect="00D77BD3">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2554" w:rsidRDefault="00912554" w:rsidP="00561F0D">
      <w:r>
        <w:separator/>
      </w:r>
    </w:p>
  </w:endnote>
  <w:endnote w:type="continuationSeparator" w:id="0">
    <w:p w:rsidR="00912554" w:rsidRDefault="00912554" w:rsidP="00561F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30717159"/>
      <w:docPartObj>
        <w:docPartGallery w:val="Page Numbers (Bottom of Page)"/>
        <w:docPartUnique/>
      </w:docPartObj>
    </w:sdtPr>
    <w:sdtContent>
      <w:p w:rsidR="00CB1BFF" w:rsidRPr="00CB1BFF" w:rsidRDefault="00CB1BFF" w:rsidP="00CB1BFF">
        <w:pPr>
          <w:pStyle w:val="a5"/>
          <w:jc w:val="center"/>
          <w:rPr>
            <w:sz w:val="21"/>
            <w:szCs w:val="21"/>
          </w:rPr>
        </w:pPr>
        <w:r w:rsidRPr="00CB1BFF">
          <w:rPr>
            <w:rFonts w:hint="eastAsia"/>
            <w:sz w:val="21"/>
            <w:szCs w:val="21"/>
          </w:rPr>
          <w:t>2014</w:t>
        </w:r>
        <w:r w:rsidRPr="00CB1BFF">
          <w:rPr>
            <w:rFonts w:hint="eastAsia"/>
            <w:sz w:val="21"/>
            <w:szCs w:val="21"/>
          </w:rPr>
          <w:t>年下半年</w:t>
        </w:r>
        <w:r w:rsidRPr="00CB1BFF">
          <w:rPr>
            <w:rFonts w:hint="eastAsia"/>
            <w:sz w:val="21"/>
            <w:szCs w:val="21"/>
          </w:rPr>
          <w:t xml:space="preserve"> </w:t>
        </w:r>
        <w:r w:rsidRPr="00CB1BFF">
          <w:rPr>
            <w:rFonts w:hint="eastAsia"/>
            <w:sz w:val="21"/>
            <w:szCs w:val="21"/>
          </w:rPr>
          <w:t>系统集成项目管理工程师</w:t>
        </w:r>
        <w:r w:rsidRPr="00CB1BFF">
          <w:rPr>
            <w:rFonts w:hint="eastAsia"/>
            <w:sz w:val="21"/>
            <w:szCs w:val="21"/>
          </w:rPr>
          <w:t xml:space="preserve"> </w:t>
        </w:r>
        <w:r w:rsidRPr="00CB1BFF">
          <w:rPr>
            <w:rFonts w:hint="eastAsia"/>
            <w:sz w:val="21"/>
            <w:szCs w:val="21"/>
          </w:rPr>
          <w:t>下午试卷</w:t>
        </w:r>
        <w:r w:rsidRPr="00CB1BFF">
          <w:rPr>
            <w:rFonts w:hint="eastAsia"/>
            <w:sz w:val="21"/>
            <w:szCs w:val="21"/>
          </w:rPr>
          <w:t xml:space="preserve"> </w:t>
        </w:r>
        <w:r w:rsidRPr="00CB1BFF">
          <w:rPr>
            <w:rFonts w:hint="eastAsia"/>
            <w:sz w:val="21"/>
            <w:szCs w:val="21"/>
          </w:rPr>
          <w:t>第</w:t>
        </w:r>
        <w:r w:rsidR="001B0743" w:rsidRPr="00CB1BFF">
          <w:rPr>
            <w:sz w:val="21"/>
            <w:szCs w:val="21"/>
          </w:rPr>
          <w:fldChar w:fldCharType="begin"/>
        </w:r>
        <w:r w:rsidRPr="00CB1BFF">
          <w:rPr>
            <w:sz w:val="21"/>
            <w:szCs w:val="21"/>
          </w:rPr>
          <w:instrText xml:space="preserve"> PAGE   \* MERGEFORMAT </w:instrText>
        </w:r>
        <w:r w:rsidR="001B0743" w:rsidRPr="00CB1BFF">
          <w:rPr>
            <w:sz w:val="21"/>
            <w:szCs w:val="21"/>
          </w:rPr>
          <w:fldChar w:fldCharType="separate"/>
        </w:r>
        <w:r w:rsidR="0095003F" w:rsidRPr="0095003F">
          <w:rPr>
            <w:noProof/>
            <w:sz w:val="21"/>
            <w:szCs w:val="21"/>
            <w:lang w:val="zh-CN"/>
          </w:rPr>
          <w:t>1</w:t>
        </w:r>
        <w:r w:rsidR="001B0743" w:rsidRPr="00CB1BFF">
          <w:rPr>
            <w:sz w:val="21"/>
            <w:szCs w:val="21"/>
          </w:rPr>
          <w:fldChar w:fldCharType="end"/>
        </w:r>
        <w:r w:rsidRPr="00CB1BFF">
          <w:rPr>
            <w:rFonts w:hint="eastAsia"/>
            <w:sz w:val="21"/>
            <w:szCs w:val="21"/>
          </w:rPr>
          <w:t>页</w:t>
        </w:r>
        <w:r w:rsidRPr="00CB1BFF">
          <w:rPr>
            <w:rFonts w:hint="eastAsia"/>
            <w:sz w:val="21"/>
            <w:szCs w:val="21"/>
          </w:rPr>
          <w:t xml:space="preserve"> </w:t>
        </w:r>
        <w:r w:rsidRPr="00CB1BFF">
          <w:rPr>
            <w:rFonts w:hint="eastAsia"/>
            <w:sz w:val="21"/>
            <w:szCs w:val="21"/>
          </w:rPr>
          <w:t>（共</w:t>
        </w:r>
        <w:fldSimple w:instr=" NUMPAGES   \* MERGEFORMAT ">
          <w:r w:rsidR="0095003F" w:rsidRPr="0095003F">
            <w:rPr>
              <w:noProof/>
              <w:sz w:val="21"/>
              <w:szCs w:val="21"/>
            </w:rPr>
            <w:t>9</w:t>
          </w:r>
        </w:fldSimple>
        <w:r w:rsidRPr="00CB1BFF">
          <w:rPr>
            <w:rFonts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2554" w:rsidRDefault="00912554" w:rsidP="00561F0D">
      <w:r>
        <w:separator/>
      </w:r>
    </w:p>
  </w:footnote>
  <w:footnote w:type="continuationSeparator" w:id="0">
    <w:p w:rsidR="00912554" w:rsidRDefault="00912554" w:rsidP="00561F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40C99"/>
    <w:rsid w:val="0000189C"/>
    <w:rsid w:val="00003F70"/>
    <w:rsid w:val="00010EF3"/>
    <w:rsid w:val="000124C0"/>
    <w:rsid w:val="00012D79"/>
    <w:rsid w:val="0002045F"/>
    <w:rsid w:val="0002495B"/>
    <w:rsid w:val="00027759"/>
    <w:rsid w:val="000279FC"/>
    <w:rsid w:val="00027AC7"/>
    <w:rsid w:val="0003719E"/>
    <w:rsid w:val="00037309"/>
    <w:rsid w:val="0004347F"/>
    <w:rsid w:val="00043870"/>
    <w:rsid w:val="00046306"/>
    <w:rsid w:val="00051F52"/>
    <w:rsid w:val="00065499"/>
    <w:rsid w:val="00066A3A"/>
    <w:rsid w:val="00071949"/>
    <w:rsid w:val="0007496E"/>
    <w:rsid w:val="00086259"/>
    <w:rsid w:val="00097344"/>
    <w:rsid w:val="000A30A9"/>
    <w:rsid w:val="000A48A1"/>
    <w:rsid w:val="000B3A9A"/>
    <w:rsid w:val="000C119A"/>
    <w:rsid w:val="000C2A34"/>
    <w:rsid w:val="000D045E"/>
    <w:rsid w:val="000D1830"/>
    <w:rsid w:val="000D27FF"/>
    <w:rsid w:val="000D66E6"/>
    <w:rsid w:val="000D6E70"/>
    <w:rsid w:val="000E2E05"/>
    <w:rsid w:val="000E6300"/>
    <w:rsid w:val="000F014D"/>
    <w:rsid w:val="000F0386"/>
    <w:rsid w:val="000F0964"/>
    <w:rsid w:val="000F2817"/>
    <w:rsid w:val="00105D3D"/>
    <w:rsid w:val="00116041"/>
    <w:rsid w:val="00117CC4"/>
    <w:rsid w:val="00121D2B"/>
    <w:rsid w:val="00122B5F"/>
    <w:rsid w:val="001276FD"/>
    <w:rsid w:val="00130F96"/>
    <w:rsid w:val="0013187A"/>
    <w:rsid w:val="0013399B"/>
    <w:rsid w:val="00136160"/>
    <w:rsid w:val="00136185"/>
    <w:rsid w:val="00137FAD"/>
    <w:rsid w:val="001403D1"/>
    <w:rsid w:val="00140C99"/>
    <w:rsid w:val="00144104"/>
    <w:rsid w:val="00146204"/>
    <w:rsid w:val="00152DA9"/>
    <w:rsid w:val="00162140"/>
    <w:rsid w:val="00174379"/>
    <w:rsid w:val="001837E2"/>
    <w:rsid w:val="001850B3"/>
    <w:rsid w:val="00187C07"/>
    <w:rsid w:val="00190629"/>
    <w:rsid w:val="00190E44"/>
    <w:rsid w:val="00190EBC"/>
    <w:rsid w:val="00191B04"/>
    <w:rsid w:val="0019254C"/>
    <w:rsid w:val="00195DDD"/>
    <w:rsid w:val="00196505"/>
    <w:rsid w:val="00197CCA"/>
    <w:rsid w:val="001A3B0F"/>
    <w:rsid w:val="001B064B"/>
    <w:rsid w:val="001B0743"/>
    <w:rsid w:val="001B63CC"/>
    <w:rsid w:val="001C1D07"/>
    <w:rsid w:val="001C436D"/>
    <w:rsid w:val="001C54A7"/>
    <w:rsid w:val="001D4B62"/>
    <w:rsid w:val="001D51CD"/>
    <w:rsid w:val="001D764D"/>
    <w:rsid w:val="001E343B"/>
    <w:rsid w:val="001E4A6D"/>
    <w:rsid w:val="001E578D"/>
    <w:rsid w:val="001F702B"/>
    <w:rsid w:val="00203407"/>
    <w:rsid w:val="00203A54"/>
    <w:rsid w:val="002040A5"/>
    <w:rsid w:val="0020494E"/>
    <w:rsid w:val="002069B7"/>
    <w:rsid w:val="00210EE3"/>
    <w:rsid w:val="00213C26"/>
    <w:rsid w:val="00217B00"/>
    <w:rsid w:val="00236A28"/>
    <w:rsid w:val="002453ED"/>
    <w:rsid w:val="002454A3"/>
    <w:rsid w:val="002463A8"/>
    <w:rsid w:val="00247E02"/>
    <w:rsid w:val="00250120"/>
    <w:rsid w:val="002507A1"/>
    <w:rsid w:val="00250811"/>
    <w:rsid w:val="00251F35"/>
    <w:rsid w:val="00261BE2"/>
    <w:rsid w:val="002705D7"/>
    <w:rsid w:val="0027074E"/>
    <w:rsid w:val="00271CF4"/>
    <w:rsid w:val="00272DCE"/>
    <w:rsid w:val="00275E51"/>
    <w:rsid w:val="00280E7F"/>
    <w:rsid w:val="00281673"/>
    <w:rsid w:val="00283626"/>
    <w:rsid w:val="00285652"/>
    <w:rsid w:val="00294F3E"/>
    <w:rsid w:val="002964BD"/>
    <w:rsid w:val="002A1348"/>
    <w:rsid w:val="002A293C"/>
    <w:rsid w:val="002A33A9"/>
    <w:rsid w:val="002B1956"/>
    <w:rsid w:val="002B4CDF"/>
    <w:rsid w:val="002B774A"/>
    <w:rsid w:val="002B7D71"/>
    <w:rsid w:val="002C55FF"/>
    <w:rsid w:val="002C635C"/>
    <w:rsid w:val="002D1C8D"/>
    <w:rsid w:val="002D5AC8"/>
    <w:rsid w:val="002D6258"/>
    <w:rsid w:val="002D73DA"/>
    <w:rsid w:val="002E15DC"/>
    <w:rsid w:val="002E25CA"/>
    <w:rsid w:val="002F22B7"/>
    <w:rsid w:val="002F2B70"/>
    <w:rsid w:val="002F4316"/>
    <w:rsid w:val="00306629"/>
    <w:rsid w:val="00307A44"/>
    <w:rsid w:val="00311DA1"/>
    <w:rsid w:val="00315217"/>
    <w:rsid w:val="003154EC"/>
    <w:rsid w:val="003276D8"/>
    <w:rsid w:val="003278BB"/>
    <w:rsid w:val="003316FA"/>
    <w:rsid w:val="00335366"/>
    <w:rsid w:val="00336743"/>
    <w:rsid w:val="003371FA"/>
    <w:rsid w:val="00341FAC"/>
    <w:rsid w:val="00342283"/>
    <w:rsid w:val="003504C2"/>
    <w:rsid w:val="003537DC"/>
    <w:rsid w:val="00353C65"/>
    <w:rsid w:val="00355E0A"/>
    <w:rsid w:val="0035618C"/>
    <w:rsid w:val="003602DC"/>
    <w:rsid w:val="0036181E"/>
    <w:rsid w:val="00363527"/>
    <w:rsid w:val="00363B2D"/>
    <w:rsid w:val="00367C57"/>
    <w:rsid w:val="00382802"/>
    <w:rsid w:val="00383E97"/>
    <w:rsid w:val="00387CB0"/>
    <w:rsid w:val="003A375A"/>
    <w:rsid w:val="003A594A"/>
    <w:rsid w:val="003B043E"/>
    <w:rsid w:val="003B0730"/>
    <w:rsid w:val="003B1474"/>
    <w:rsid w:val="003B363B"/>
    <w:rsid w:val="003B5FBC"/>
    <w:rsid w:val="003B690A"/>
    <w:rsid w:val="003C1C16"/>
    <w:rsid w:val="003C2CD9"/>
    <w:rsid w:val="003C59E2"/>
    <w:rsid w:val="003D2DAD"/>
    <w:rsid w:val="003D7F51"/>
    <w:rsid w:val="003E47B7"/>
    <w:rsid w:val="003E565C"/>
    <w:rsid w:val="003E684D"/>
    <w:rsid w:val="003F501A"/>
    <w:rsid w:val="003F66AD"/>
    <w:rsid w:val="003F7B0A"/>
    <w:rsid w:val="004012B9"/>
    <w:rsid w:val="004102D6"/>
    <w:rsid w:val="0042177E"/>
    <w:rsid w:val="00422968"/>
    <w:rsid w:val="00424E5E"/>
    <w:rsid w:val="00426A2D"/>
    <w:rsid w:val="00426B38"/>
    <w:rsid w:val="00433B66"/>
    <w:rsid w:val="00444284"/>
    <w:rsid w:val="0044477F"/>
    <w:rsid w:val="00445C2D"/>
    <w:rsid w:val="00455C04"/>
    <w:rsid w:val="0045764A"/>
    <w:rsid w:val="00457700"/>
    <w:rsid w:val="00465062"/>
    <w:rsid w:val="00476993"/>
    <w:rsid w:val="00477896"/>
    <w:rsid w:val="00481725"/>
    <w:rsid w:val="0049369B"/>
    <w:rsid w:val="00495D78"/>
    <w:rsid w:val="00495F01"/>
    <w:rsid w:val="004A6741"/>
    <w:rsid w:val="004B477B"/>
    <w:rsid w:val="004B4B49"/>
    <w:rsid w:val="004B7B97"/>
    <w:rsid w:val="004C22C7"/>
    <w:rsid w:val="004C49EA"/>
    <w:rsid w:val="004D008A"/>
    <w:rsid w:val="004D6794"/>
    <w:rsid w:val="004E0E90"/>
    <w:rsid w:val="004E692C"/>
    <w:rsid w:val="004F66FC"/>
    <w:rsid w:val="005021FA"/>
    <w:rsid w:val="005056A9"/>
    <w:rsid w:val="00510856"/>
    <w:rsid w:val="00513D37"/>
    <w:rsid w:val="005159A4"/>
    <w:rsid w:val="00520120"/>
    <w:rsid w:val="00527BFF"/>
    <w:rsid w:val="00532499"/>
    <w:rsid w:val="005332A1"/>
    <w:rsid w:val="00535822"/>
    <w:rsid w:val="005359A1"/>
    <w:rsid w:val="005362CB"/>
    <w:rsid w:val="005369CC"/>
    <w:rsid w:val="0053763A"/>
    <w:rsid w:val="0054000A"/>
    <w:rsid w:val="00540DBB"/>
    <w:rsid w:val="00543F49"/>
    <w:rsid w:val="00550DFF"/>
    <w:rsid w:val="0055248E"/>
    <w:rsid w:val="005536D6"/>
    <w:rsid w:val="00555B28"/>
    <w:rsid w:val="00556CA7"/>
    <w:rsid w:val="00561F0D"/>
    <w:rsid w:val="00563009"/>
    <w:rsid w:val="005652EA"/>
    <w:rsid w:val="00567E3A"/>
    <w:rsid w:val="00567FCE"/>
    <w:rsid w:val="0057182F"/>
    <w:rsid w:val="00583F2B"/>
    <w:rsid w:val="0059113B"/>
    <w:rsid w:val="0059547D"/>
    <w:rsid w:val="005A0983"/>
    <w:rsid w:val="005A32C4"/>
    <w:rsid w:val="005A45D5"/>
    <w:rsid w:val="005B32C3"/>
    <w:rsid w:val="005B3ACA"/>
    <w:rsid w:val="005B6C3C"/>
    <w:rsid w:val="005C0FB4"/>
    <w:rsid w:val="005C60E0"/>
    <w:rsid w:val="005C70A9"/>
    <w:rsid w:val="005D15C3"/>
    <w:rsid w:val="005D7F7A"/>
    <w:rsid w:val="005E3E60"/>
    <w:rsid w:val="005F1F46"/>
    <w:rsid w:val="005F5AAC"/>
    <w:rsid w:val="005F71CF"/>
    <w:rsid w:val="0060107D"/>
    <w:rsid w:val="00613873"/>
    <w:rsid w:val="006161E6"/>
    <w:rsid w:val="00617056"/>
    <w:rsid w:val="006204D3"/>
    <w:rsid w:val="00622151"/>
    <w:rsid w:val="0064343F"/>
    <w:rsid w:val="006506C1"/>
    <w:rsid w:val="00650B66"/>
    <w:rsid w:val="0065206D"/>
    <w:rsid w:val="0065667F"/>
    <w:rsid w:val="00665A35"/>
    <w:rsid w:val="00667523"/>
    <w:rsid w:val="00686E82"/>
    <w:rsid w:val="00691B8B"/>
    <w:rsid w:val="00693E32"/>
    <w:rsid w:val="006944C1"/>
    <w:rsid w:val="006A3F32"/>
    <w:rsid w:val="006A6235"/>
    <w:rsid w:val="006A6AA1"/>
    <w:rsid w:val="006C2D31"/>
    <w:rsid w:val="006C6647"/>
    <w:rsid w:val="006D0016"/>
    <w:rsid w:val="006D2F0C"/>
    <w:rsid w:val="006D57E3"/>
    <w:rsid w:val="006D7969"/>
    <w:rsid w:val="006E04E6"/>
    <w:rsid w:val="006F19DA"/>
    <w:rsid w:val="006F25B4"/>
    <w:rsid w:val="006F3D53"/>
    <w:rsid w:val="007006A1"/>
    <w:rsid w:val="007042A9"/>
    <w:rsid w:val="0070452F"/>
    <w:rsid w:val="007101D2"/>
    <w:rsid w:val="00733899"/>
    <w:rsid w:val="007521F4"/>
    <w:rsid w:val="00754B74"/>
    <w:rsid w:val="007551B3"/>
    <w:rsid w:val="00756F6E"/>
    <w:rsid w:val="00762419"/>
    <w:rsid w:val="007642F8"/>
    <w:rsid w:val="00766217"/>
    <w:rsid w:val="00767330"/>
    <w:rsid w:val="00771770"/>
    <w:rsid w:val="00772086"/>
    <w:rsid w:val="00775344"/>
    <w:rsid w:val="0078393C"/>
    <w:rsid w:val="00785C85"/>
    <w:rsid w:val="00791302"/>
    <w:rsid w:val="007963B8"/>
    <w:rsid w:val="007A0BF3"/>
    <w:rsid w:val="007A1243"/>
    <w:rsid w:val="007B1B44"/>
    <w:rsid w:val="007B4E02"/>
    <w:rsid w:val="007B4EE3"/>
    <w:rsid w:val="007B5BD0"/>
    <w:rsid w:val="007B5FCF"/>
    <w:rsid w:val="007B6F14"/>
    <w:rsid w:val="007C4FA6"/>
    <w:rsid w:val="007D608C"/>
    <w:rsid w:val="007D6E90"/>
    <w:rsid w:val="007E0016"/>
    <w:rsid w:val="007E2E0F"/>
    <w:rsid w:val="007F1AD4"/>
    <w:rsid w:val="007F22F9"/>
    <w:rsid w:val="00801692"/>
    <w:rsid w:val="0082633C"/>
    <w:rsid w:val="008316E6"/>
    <w:rsid w:val="008329BF"/>
    <w:rsid w:val="00832A15"/>
    <w:rsid w:val="00832BBE"/>
    <w:rsid w:val="00834800"/>
    <w:rsid w:val="00835BF3"/>
    <w:rsid w:val="00842885"/>
    <w:rsid w:val="0084301F"/>
    <w:rsid w:val="00856875"/>
    <w:rsid w:val="008610BE"/>
    <w:rsid w:val="0086171B"/>
    <w:rsid w:val="00862E36"/>
    <w:rsid w:val="00865B7E"/>
    <w:rsid w:val="00865FBC"/>
    <w:rsid w:val="0087134C"/>
    <w:rsid w:val="0087493C"/>
    <w:rsid w:val="00891574"/>
    <w:rsid w:val="00894EF5"/>
    <w:rsid w:val="0089537A"/>
    <w:rsid w:val="00897534"/>
    <w:rsid w:val="008A7749"/>
    <w:rsid w:val="008B1F2A"/>
    <w:rsid w:val="008B4A7D"/>
    <w:rsid w:val="008B6D78"/>
    <w:rsid w:val="008C11F1"/>
    <w:rsid w:val="008C2DB5"/>
    <w:rsid w:val="008C3EB1"/>
    <w:rsid w:val="008C614F"/>
    <w:rsid w:val="008D1D24"/>
    <w:rsid w:val="008D2D05"/>
    <w:rsid w:val="008D4B2C"/>
    <w:rsid w:val="008D5B4A"/>
    <w:rsid w:val="008E179B"/>
    <w:rsid w:val="008F0EF4"/>
    <w:rsid w:val="008F11BB"/>
    <w:rsid w:val="008F23FF"/>
    <w:rsid w:val="008F648B"/>
    <w:rsid w:val="0090014F"/>
    <w:rsid w:val="00912554"/>
    <w:rsid w:val="00921EDF"/>
    <w:rsid w:val="00927248"/>
    <w:rsid w:val="00930447"/>
    <w:rsid w:val="00933552"/>
    <w:rsid w:val="00935CED"/>
    <w:rsid w:val="009365B7"/>
    <w:rsid w:val="00936F91"/>
    <w:rsid w:val="00937CCF"/>
    <w:rsid w:val="00942785"/>
    <w:rsid w:val="00942A1E"/>
    <w:rsid w:val="0095003F"/>
    <w:rsid w:val="009523F7"/>
    <w:rsid w:val="00954F6C"/>
    <w:rsid w:val="00956A05"/>
    <w:rsid w:val="009623AB"/>
    <w:rsid w:val="0096472C"/>
    <w:rsid w:val="00966019"/>
    <w:rsid w:val="0096635D"/>
    <w:rsid w:val="00970178"/>
    <w:rsid w:val="00974B94"/>
    <w:rsid w:val="00974CB1"/>
    <w:rsid w:val="0097778E"/>
    <w:rsid w:val="009871A2"/>
    <w:rsid w:val="009927AF"/>
    <w:rsid w:val="00994EA5"/>
    <w:rsid w:val="00995F01"/>
    <w:rsid w:val="009A2ECF"/>
    <w:rsid w:val="009A79C3"/>
    <w:rsid w:val="009B4287"/>
    <w:rsid w:val="009B6CF7"/>
    <w:rsid w:val="009C069E"/>
    <w:rsid w:val="009C5DEB"/>
    <w:rsid w:val="009C6B44"/>
    <w:rsid w:val="009D606C"/>
    <w:rsid w:val="009E470D"/>
    <w:rsid w:val="009E4E73"/>
    <w:rsid w:val="009E63BF"/>
    <w:rsid w:val="009F4677"/>
    <w:rsid w:val="009F5349"/>
    <w:rsid w:val="00A0095F"/>
    <w:rsid w:val="00A02C64"/>
    <w:rsid w:val="00A1032F"/>
    <w:rsid w:val="00A1158E"/>
    <w:rsid w:val="00A138E4"/>
    <w:rsid w:val="00A13ECC"/>
    <w:rsid w:val="00A21CF4"/>
    <w:rsid w:val="00A30625"/>
    <w:rsid w:val="00A310FE"/>
    <w:rsid w:val="00A37789"/>
    <w:rsid w:val="00A41C54"/>
    <w:rsid w:val="00A45CDD"/>
    <w:rsid w:val="00A4696B"/>
    <w:rsid w:val="00A628E0"/>
    <w:rsid w:val="00A7381E"/>
    <w:rsid w:val="00A77269"/>
    <w:rsid w:val="00A81CEF"/>
    <w:rsid w:val="00A821A9"/>
    <w:rsid w:val="00A823B0"/>
    <w:rsid w:val="00A8716F"/>
    <w:rsid w:val="00A92AD0"/>
    <w:rsid w:val="00AA1B16"/>
    <w:rsid w:val="00AA2862"/>
    <w:rsid w:val="00AA42C1"/>
    <w:rsid w:val="00AA704D"/>
    <w:rsid w:val="00AB2127"/>
    <w:rsid w:val="00AC0F2D"/>
    <w:rsid w:val="00AD2D75"/>
    <w:rsid w:val="00AE3BC8"/>
    <w:rsid w:val="00AE3DAA"/>
    <w:rsid w:val="00AE51C6"/>
    <w:rsid w:val="00AF176D"/>
    <w:rsid w:val="00AF202C"/>
    <w:rsid w:val="00AF20F3"/>
    <w:rsid w:val="00B000CE"/>
    <w:rsid w:val="00B03D7C"/>
    <w:rsid w:val="00B13CAF"/>
    <w:rsid w:val="00B16E02"/>
    <w:rsid w:val="00B17A66"/>
    <w:rsid w:val="00B2281F"/>
    <w:rsid w:val="00B2553D"/>
    <w:rsid w:val="00B25EBE"/>
    <w:rsid w:val="00B41926"/>
    <w:rsid w:val="00B41BD3"/>
    <w:rsid w:val="00B45195"/>
    <w:rsid w:val="00B46BA5"/>
    <w:rsid w:val="00B52FB7"/>
    <w:rsid w:val="00B55A31"/>
    <w:rsid w:val="00B6576E"/>
    <w:rsid w:val="00B825A4"/>
    <w:rsid w:val="00B83D9C"/>
    <w:rsid w:val="00B863EC"/>
    <w:rsid w:val="00B902AF"/>
    <w:rsid w:val="00B97705"/>
    <w:rsid w:val="00BA0E7B"/>
    <w:rsid w:val="00BA56A5"/>
    <w:rsid w:val="00BB44AC"/>
    <w:rsid w:val="00BB748C"/>
    <w:rsid w:val="00BB7976"/>
    <w:rsid w:val="00BC277F"/>
    <w:rsid w:val="00BC76F6"/>
    <w:rsid w:val="00BD0A52"/>
    <w:rsid w:val="00BD4830"/>
    <w:rsid w:val="00BD5652"/>
    <w:rsid w:val="00BE0046"/>
    <w:rsid w:val="00BE7553"/>
    <w:rsid w:val="00BF3533"/>
    <w:rsid w:val="00BF3C23"/>
    <w:rsid w:val="00BF4F57"/>
    <w:rsid w:val="00BF540A"/>
    <w:rsid w:val="00C00395"/>
    <w:rsid w:val="00C02BF5"/>
    <w:rsid w:val="00C05405"/>
    <w:rsid w:val="00C05A24"/>
    <w:rsid w:val="00C06134"/>
    <w:rsid w:val="00C068EE"/>
    <w:rsid w:val="00C2006C"/>
    <w:rsid w:val="00C20519"/>
    <w:rsid w:val="00C224E5"/>
    <w:rsid w:val="00C22F93"/>
    <w:rsid w:val="00C2362D"/>
    <w:rsid w:val="00C2463D"/>
    <w:rsid w:val="00C308C7"/>
    <w:rsid w:val="00C30FDD"/>
    <w:rsid w:val="00C34EDE"/>
    <w:rsid w:val="00C356A7"/>
    <w:rsid w:val="00C4139B"/>
    <w:rsid w:val="00C45C10"/>
    <w:rsid w:val="00C52635"/>
    <w:rsid w:val="00C53C3C"/>
    <w:rsid w:val="00C57245"/>
    <w:rsid w:val="00C576A4"/>
    <w:rsid w:val="00C628C4"/>
    <w:rsid w:val="00C73589"/>
    <w:rsid w:val="00C7739C"/>
    <w:rsid w:val="00C8065C"/>
    <w:rsid w:val="00C8195F"/>
    <w:rsid w:val="00C82D07"/>
    <w:rsid w:val="00C84F98"/>
    <w:rsid w:val="00C96D9D"/>
    <w:rsid w:val="00CA04C8"/>
    <w:rsid w:val="00CA3AB7"/>
    <w:rsid w:val="00CA5357"/>
    <w:rsid w:val="00CB1BFF"/>
    <w:rsid w:val="00CB284C"/>
    <w:rsid w:val="00CB2DA0"/>
    <w:rsid w:val="00CB2EE7"/>
    <w:rsid w:val="00CB35F0"/>
    <w:rsid w:val="00CC7C99"/>
    <w:rsid w:val="00CD3004"/>
    <w:rsid w:val="00CD36F8"/>
    <w:rsid w:val="00CD6C48"/>
    <w:rsid w:val="00CD6FC7"/>
    <w:rsid w:val="00CE2C07"/>
    <w:rsid w:val="00CE32C3"/>
    <w:rsid w:val="00CE3C86"/>
    <w:rsid w:val="00CF093D"/>
    <w:rsid w:val="00CF7F1E"/>
    <w:rsid w:val="00D1253E"/>
    <w:rsid w:val="00D13467"/>
    <w:rsid w:val="00D2232A"/>
    <w:rsid w:val="00D24FA8"/>
    <w:rsid w:val="00D27E9B"/>
    <w:rsid w:val="00D302E7"/>
    <w:rsid w:val="00D3215B"/>
    <w:rsid w:val="00D32CF7"/>
    <w:rsid w:val="00D34B13"/>
    <w:rsid w:val="00D35AB1"/>
    <w:rsid w:val="00D51AC4"/>
    <w:rsid w:val="00D5430C"/>
    <w:rsid w:val="00D5513F"/>
    <w:rsid w:val="00D613E0"/>
    <w:rsid w:val="00D648BB"/>
    <w:rsid w:val="00D66434"/>
    <w:rsid w:val="00D6668F"/>
    <w:rsid w:val="00D66E36"/>
    <w:rsid w:val="00D71AE2"/>
    <w:rsid w:val="00D73012"/>
    <w:rsid w:val="00D74A92"/>
    <w:rsid w:val="00D77BD3"/>
    <w:rsid w:val="00D81503"/>
    <w:rsid w:val="00D87B2C"/>
    <w:rsid w:val="00D9337C"/>
    <w:rsid w:val="00D9386C"/>
    <w:rsid w:val="00D97455"/>
    <w:rsid w:val="00DA09E4"/>
    <w:rsid w:val="00DA0DCB"/>
    <w:rsid w:val="00DA271B"/>
    <w:rsid w:val="00DA2F1F"/>
    <w:rsid w:val="00DA417E"/>
    <w:rsid w:val="00DA4CD7"/>
    <w:rsid w:val="00DB0C7E"/>
    <w:rsid w:val="00DB401E"/>
    <w:rsid w:val="00DB4054"/>
    <w:rsid w:val="00DC615A"/>
    <w:rsid w:val="00DC78E3"/>
    <w:rsid w:val="00DD3DE1"/>
    <w:rsid w:val="00DD53A1"/>
    <w:rsid w:val="00DE1420"/>
    <w:rsid w:val="00DF132C"/>
    <w:rsid w:val="00DF5674"/>
    <w:rsid w:val="00DF7B5C"/>
    <w:rsid w:val="00E022A9"/>
    <w:rsid w:val="00E04027"/>
    <w:rsid w:val="00E049E2"/>
    <w:rsid w:val="00E1121E"/>
    <w:rsid w:val="00E119E8"/>
    <w:rsid w:val="00E16DF7"/>
    <w:rsid w:val="00E217FD"/>
    <w:rsid w:val="00E2353B"/>
    <w:rsid w:val="00E23653"/>
    <w:rsid w:val="00E30446"/>
    <w:rsid w:val="00E30A26"/>
    <w:rsid w:val="00E30E50"/>
    <w:rsid w:val="00E3173E"/>
    <w:rsid w:val="00E318EF"/>
    <w:rsid w:val="00E335B2"/>
    <w:rsid w:val="00E35822"/>
    <w:rsid w:val="00E370F4"/>
    <w:rsid w:val="00E37D52"/>
    <w:rsid w:val="00E4490A"/>
    <w:rsid w:val="00E50CD1"/>
    <w:rsid w:val="00E638D3"/>
    <w:rsid w:val="00E65FEF"/>
    <w:rsid w:val="00E72972"/>
    <w:rsid w:val="00E73AC2"/>
    <w:rsid w:val="00E75BA0"/>
    <w:rsid w:val="00E806FD"/>
    <w:rsid w:val="00E834C1"/>
    <w:rsid w:val="00E83F49"/>
    <w:rsid w:val="00E907D3"/>
    <w:rsid w:val="00E94F98"/>
    <w:rsid w:val="00EA13B2"/>
    <w:rsid w:val="00EA31C9"/>
    <w:rsid w:val="00EA3D95"/>
    <w:rsid w:val="00EB3010"/>
    <w:rsid w:val="00EB3DFA"/>
    <w:rsid w:val="00EB5945"/>
    <w:rsid w:val="00EB5E75"/>
    <w:rsid w:val="00EB73DB"/>
    <w:rsid w:val="00EC2E9F"/>
    <w:rsid w:val="00EC4B22"/>
    <w:rsid w:val="00EC76C8"/>
    <w:rsid w:val="00ED2C49"/>
    <w:rsid w:val="00ED4683"/>
    <w:rsid w:val="00EE19C3"/>
    <w:rsid w:val="00EE3EA8"/>
    <w:rsid w:val="00EE734B"/>
    <w:rsid w:val="00EF4A73"/>
    <w:rsid w:val="00EF6B07"/>
    <w:rsid w:val="00F0090E"/>
    <w:rsid w:val="00F026D2"/>
    <w:rsid w:val="00F107C8"/>
    <w:rsid w:val="00F131A2"/>
    <w:rsid w:val="00F136B9"/>
    <w:rsid w:val="00F155DD"/>
    <w:rsid w:val="00F20149"/>
    <w:rsid w:val="00F25284"/>
    <w:rsid w:val="00F32061"/>
    <w:rsid w:val="00F332CA"/>
    <w:rsid w:val="00F35894"/>
    <w:rsid w:val="00F4051B"/>
    <w:rsid w:val="00F500AD"/>
    <w:rsid w:val="00F53806"/>
    <w:rsid w:val="00F6194A"/>
    <w:rsid w:val="00F6389E"/>
    <w:rsid w:val="00F66618"/>
    <w:rsid w:val="00F814B7"/>
    <w:rsid w:val="00F8371B"/>
    <w:rsid w:val="00F91AB8"/>
    <w:rsid w:val="00FA47A1"/>
    <w:rsid w:val="00FA51E4"/>
    <w:rsid w:val="00FA5EBC"/>
    <w:rsid w:val="00FA6A94"/>
    <w:rsid w:val="00FA79E8"/>
    <w:rsid w:val="00FB0FDB"/>
    <w:rsid w:val="00FB1FF3"/>
    <w:rsid w:val="00FB4FDA"/>
    <w:rsid w:val="00FB51E5"/>
    <w:rsid w:val="00FC1E1D"/>
    <w:rsid w:val="00FC5F3D"/>
    <w:rsid w:val="00FD02F1"/>
    <w:rsid w:val="00FD0DEE"/>
    <w:rsid w:val="00FD67AC"/>
    <w:rsid w:val="00FE1118"/>
    <w:rsid w:val="00FE2AE0"/>
    <w:rsid w:val="00FE2ED2"/>
    <w:rsid w:val="00FE4E42"/>
    <w:rsid w:val="00FE5EBB"/>
    <w:rsid w:val="00FF44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561F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61F0D"/>
    <w:rPr>
      <w:sz w:val="18"/>
      <w:szCs w:val="18"/>
    </w:rPr>
  </w:style>
  <w:style w:type="paragraph" w:styleId="a5">
    <w:name w:val="footer"/>
    <w:basedOn w:val="a"/>
    <w:link w:val="Char0"/>
    <w:uiPriority w:val="99"/>
    <w:unhideWhenUsed/>
    <w:rsid w:val="00561F0D"/>
    <w:pPr>
      <w:tabs>
        <w:tab w:val="center" w:pos="4153"/>
        <w:tab w:val="right" w:pos="8306"/>
      </w:tabs>
      <w:snapToGrid w:val="0"/>
      <w:jc w:val="left"/>
    </w:pPr>
    <w:rPr>
      <w:sz w:val="18"/>
      <w:szCs w:val="18"/>
    </w:rPr>
  </w:style>
  <w:style w:type="character" w:customStyle="1" w:styleId="Char0">
    <w:name w:val="页脚 Char"/>
    <w:basedOn w:val="a0"/>
    <w:link w:val="a5"/>
    <w:uiPriority w:val="99"/>
    <w:rsid w:val="00561F0D"/>
    <w:rPr>
      <w:sz w:val="18"/>
      <w:szCs w:val="18"/>
    </w:rPr>
  </w:style>
  <w:style w:type="paragraph" w:styleId="a6">
    <w:name w:val="Balloon Text"/>
    <w:basedOn w:val="a"/>
    <w:link w:val="Char1"/>
    <w:uiPriority w:val="99"/>
    <w:semiHidden/>
    <w:unhideWhenUsed/>
    <w:rsid w:val="00AA704D"/>
    <w:rPr>
      <w:sz w:val="18"/>
      <w:szCs w:val="18"/>
    </w:rPr>
  </w:style>
  <w:style w:type="character" w:customStyle="1" w:styleId="Char1">
    <w:name w:val="批注框文本 Char"/>
    <w:basedOn w:val="a0"/>
    <w:link w:val="a6"/>
    <w:uiPriority w:val="99"/>
    <w:semiHidden/>
    <w:rsid w:val="00AA704D"/>
    <w:rPr>
      <w:sz w:val="18"/>
      <w:szCs w:val="18"/>
    </w:rPr>
  </w:style>
  <w:style w:type="paragraph" w:styleId="a7">
    <w:name w:val="Document Map"/>
    <w:basedOn w:val="a"/>
    <w:link w:val="Char2"/>
    <w:uiPriority w:val="99"/>
    <w:semiHidden/>
    <w:unhideWhenUsed/>
    <w:rsid w:val="00A821A9"/>
    <w:rPr>
      <w:rFonts w:ascii="宋体" w:eastAsia="宋体"/>
      <w:sz w:val="18"/>
      <w:szCs w:val="18"/>
    </w:rPr>
  </w:style>
  <w:style w:type="character" w:customStyle="1" w:styleId="Char2">
    <w:name w:val="文档结构图 Char"/>
    <w:basedOn w:val="a0"/>
    <w:link w:val="a7"/>
    <w:uiPriority w:val="99"/>
    <w:semiHidden/>
    <w:rsid w:val="00A821A9"/>
    <w:rPr>
      <w:rFonts w:ascii="宋体" w:eastAsia="宋体"/>
      <w:sz w:val="18"/>
      <w:szCs w:val="18"/>
    </w:rPr>
  </w:style>
  <w:style w:type="table" w:styleId="a8">
    <w:name w:val="Table Grid"/>
    <w:basedOn w:val="a1"/>
    <w:uiPriority w:val="59"/>
    <w:rsid w:val="009A79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561F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61F0D"/>
    <w:rPr>
      <w:sz w:val="18"/>
      <w:szCs w:val="18"/>
    </w:rPr>
  </w:style>
  <w:style w:type="paragraph" w:styleId="a5">
    <w:name w:val="footer"/>
    <w:basedOn w:val="a"/>
    <w:link w:val="Char0"/>
    <w:uiPriority w:val="99"/>
    <w:unhideWhenUsed/>
    <w:rsid w:val="00561F0D"/>
    <w:pPr>
      <w:tabs>
        <w:tab w:val="center" w:pos="4153"/>
        <w:tab w:val="right" w:pos="8306"/>
      </w:tabs>
      <w:snapToGrid w:val="0"/>
      <w:jc w:val="left"/>
    </w:pPr>
    <w:rPr>
      <w:sz w:val="18"/>
      <w:szCs w:val="18"/>
    </w:rPr>
  </w:style>
  <w:style w:type="character" w:customStyle="1" w:styleId="Char0">
    <w:name w:val="页脚 Char"/>
    <w:basedOn w:val="a0"/>
    <w:link w:val="a5"/>
    <w:uiPriority w:val="99"/>
    <w:rsid w:val="00561F0D"/>
    <w:rPr>
      <w:sz w:val="18"/>
      <w:szCs w:val="18"/>
    </w:rPr>
  </w:style>
  <w:style w:type="paragraph" w:styleId="a6">
    <w:name w:val="Balloon Text"/>
    <w:basedOn w:val="a"/>
    <w:link w:val="Char1"/>
    <w:uiPriority w:val="99"/>
    <w:semiHidden/>
    <w:unhideWhenUsed/>
    <w:rsid w:val="00AA704D"/>
    <w:rPr>
      <w:sz w:val="18"/>
      <w:szCs w:val="18"/>
    </w:rPr>
  </w:style>
  <w:style w:type="character" w:customStyle="1" w:styleId="Char1">
    <w:name w:val="批注框文本 Char"/>
    <w:basedOn w:val="a0"/>
    <w:link w:val="a6"/>
    <w:uiPriority w:val="99"/>
    <w:semiHidden/>
    <w:rsid w:val="00AA704D"/>
    <w:rPr>
      <w:sz w:val="18"/>
      <w:szCs w:val="18"/>
    </w:rPr>
  </w:style>
</w:styles>
</file>

<file path=word/webSettings.xml><?xml version="1.0" encoding="utf-8"?>
<w:webSettings xmlns:r="http://schemas.openxmlformats.org/officeDocument/2006/relationships" xmlns:w="http://schemas.openxmlformats.org/wordprocessingml/2006/main">
  <w:divs>
    <w:div w:id="141969142">
      <w:bodyDiv w:val="1"/>
      <w:marLeft w:val="0"/>
      <w:marRight w:val="0"/>
      <w:marTop w:val="0"/>
      <w:marBottom w:val="0"/>
      <w:divBdr>
        <w:top w:val="none" w:sz="0" w:space="0" w:color="auto"/>
        <w:left w:val="none" w:sz="0" w:space="0" w:color="auto"/>
        <w:bottom w:val="none" w:sz="0" w:space="0" w:color="auto"/>
        <w:right w:val="none" w:sz="0" w:space="0" w:color="auto"/>
      </w:divBdr>
    </w:div>
    <w:div w:id="169063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CE1F498-B77A-4571-A32E-FCB0F2A32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1340</cp:revision>
  <dcterms:created xsi:type="dcterms:W3CDTF">2017-08-18T04:24:00Z</dcterms:created>
  <dcterms:modified xsi:type="dcterms:W3CDTF">2017-09-09T13:49:00Z</dcterms:modified>
</cp:coreProperties>
</file>