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6850" w14:textId="77777777" w:rsidR="00DF537B" w:rsidRPr="00EC68F3" w:rsidRDefault="00DF537B" w:rsidP="00DF537B">
      <w:pPr>
        <w:rPr>
          <w:rFonts w:hint="eastAsia"/>
          <w:b/>
          <w:bCs/>
          <w:sz w:val="32"/>
          <w:szCs w:val="32"/>
        </w:rPr>
      </w:pPr>
      <w:r w:rsidRPr="00EC68F3">
        <w:rPr>
          <w:rFonts w:hint="eastAsia"/>
          <w:b/>
          <w:bCs/>
          <w:sz w:val="32"/>
          <w:szCs w:val="32"/>
        </w:rPr>
        <w:t>作业1：</w:t>
      </w:r>
      <w:r w:rsidRPr="00EC68F3">
        <w:rPr>
          <w:b/>
          <w:bCs/>
          <w:sz w:val="32"/>
          <w:szCs w:val="32"/>
        </w:rPr>
        <w:t>LSTM RNN GRU 对比试验</w:t>
      </w:r>
    </w:p>
    <w:p w14:paraId="77338CB9" w14:textId="0F458BC4" w:rsidR="00B75D64" w:rsidRPr="00EC68F3" w:rsidRDefault="004960D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任务介绍</w:t>
      </w:r>
      <w:r w:rsidR="00DF537B" w:rsidRPr="00EC68F3">
        <w:rPr>
          <w:rFonts w:hint="eastAsia"/>
          <w:b/>
          <w:bCs/>
          <w:sz w:val="28"/>
          <w:szCs w:val="28"/>
        </w:rPr>
        <w:t>：</w:t>
      </w:r>
    </w:p>
    <w:p w14:paraId="5FC6C5FA" w14:textId="30929574" w:rsidR="00DF537B" w:rsidRDefault="00DF537B">
      <w:pPr>
        <w:rPr>
          <w:rFonts w:hint="eastAsia"/>
          <w:sz w:val="24"/>
        </w:rPr>
      </w:pPr>
      <w:r w:rsidRPr="00DF537B">
        <w:rPr>
          <w:rFonts w:hint="eastAsia"/>
          <w:sz w:val="24"/>
        </w:rPr>
        <w:t>本作业</w:t>
      </w:r>
      <w:r>
        <w:rPr>
          <w:rFonts w:hint="eastAsia"/>
          <w:sz w:val="24"/>
        </w:rPr>
        <w:t>目的是引导同学们阅读PyTorch中的文档，以理解RNN的使用方式和性能对比。</w:t>
      </w:r>
    </w:p>
    <w:p w14:paraId="6BFD8906" w14:textId="73CD384F" w:rsidR="00DF537B" w:rsidRPr="00EC68F3" w:rsidRDefault="00DF537B" w:rsidP="00DF537B">
      <w:pPr>
        <w:rPr>
          <w:rFonts w:hint="eastAsia"/>
          <w:b/>
          <w:bCs/>
          <w:sz w:val="28"/>
          <w:szCs w:val="28"/>
        </w:rPr>
      </w:pPr>
      <w:r w:rsidRPr="00EC68F3">
        <w:rPr>
          <w:rFonts w:hint="eastAsia"/>
          <w:b/>
          <w:bCs/>
          <w:sz w:val="28"/>
          <w:szCs w:val="28"/>
        </w:rPr>
        <w:t>任务</w:t>
      </w:r>
      <w:r w:rsidR="001E51E0">
        <w:rPr>
          <w:rFonts w:hint="eastAsia"/>
          <w:b/>
          <w:bCs/>
          <w:sz w:val="28"/>
          <w:szCs w:val="28"/>
        </w:rPr>
        <w:t>描述</w:t>
      </w:r>
      <w:r w:rsidR="00BD2512" w:rsidRPr="00EC68F3">
        <w:rPr>
          <w:rFonts w:hint="eastAsia"/>
          <w:b/>
          <w:bCs/>
          <w:sz w:val="28"/>
          <w:szCs w:val="28"/>
        </w:rPr>
        <w:t>：</w:t>
      </w:r>
    </w:p>
    <w:p w14:paraId="2D50EE0F" w14:textId="23C49C0E" w:rsidR="00DF537B" w:rsidRPr="00384CAA" w:rsidRDefault="00DF537B" w:rsidP="00384CAA">
      <w:pPr>
        <w:pStyle w:val="a9"/>
        <w:numPr>
          <w:ilvl w:val="0"/>
          <w:numId w:val="2"/>
        </w:numPr>
        <w:rPr>
          <w:rFonts w:hint="eastAsia"/>
          <w:sz w:val="24"/>
        </w:rPr>
      </w:pPr>
      <w:r w:rsidRPr="00384CAA">
        <w:rPr>
          <w:rFonts w:hint="eastAsia"/>
          <w:sz w:val="24"/>
        </w:rPr>
        <w:t>阅读Pytorch内置的[Recurrent Layers](https://pytorch.org/docs/stable/nn.html#recurrent-layers)的官方文档（包括LSTM，RNN，GRU），了解不同的Recurrent Layers的输入和输出结构，以及初始化参数的含义。请在实验报告当中任意挑选一种，简单介绍它的输入输出的格式、以及初始化参数的含义。</w:t>
      </w:r>
    </w:p>
    <w:p w14:paraId="77ABDEFE" w14:textId="61BD4CF7" w:rsidR="00DF537B" w:rsidRPr="00384CAA" w:rsidRDefault="00DF537B" w:rsidP="00384CAA">
      <w:pPr>
        <w:pStyle w:val="a9"/>
        <w:numPr>
          <w:ilvl w:val="0"/>
          <w:numId w:val="2"/>
        </w:numPr>
        <w:rPr>
          <w:rFonts w:hint="eastAsia"/>
          <w:sz w:val="24"/>
        </w:rPr>
      </w:pPr>
      <w:r w:rsidRPr="00384CAA">
        <w:rPr>
          <w:sz w:val="24"/>
        </w:rPr>
        <w:t>修改</w:t>
      </w:r>
      <w:r w:rsidR="00BD2512" w:rsidRPr="00384CAA">
        <w:rPr>
          <w:sz w:val="24"/>
        </w:rPr>
        <w:t>example_imdb_lstm_torch.py</w:t>
      </w:r>
      <w:r w:rsidR="00BD2512" w:rsidRPr="00384CAA">
        <w:rPr>
          <w:rFonts w:hint="eastAsia"/>
          <w:sz w:val="24"/>
        </w:rPr>
        <w:t xml:space="preserve"> 中的</w:t>
      </w:r>
      <w:r w:rsidRPr="00384CAA">
        <w:rPr>
          <w:sz w:val="24"/>
        </w:rPr>
        <w:t>ImdbNet</w:t>
      </w:r>
      <w:r w:rsidRPr="00384CAA">
        <w:rPr>
          <w:rFonts w:hint="eastAsia"/>
          <w:sz w:val="24"/>
        </w:rPr>
        <w:t>类</w:t>
      </w:r>
      <w:r w:rsidRPr="00384CAA">
        <w:rPr>
          <w:sz w:val="24"/>
        </w:rPr>
        <w:t>的self.lstm为上述三种内置的Layer（LSTM，RNN，GRU；其中原始代码中已经填充了LSTM），运行代码并在实验报告当中汇报结果，结果格式请参考</w:t>
      </w:r>
      <w:r w:rsidR="00384CAA">
        <w:rPr>
          <w:rFonts w:hint="eastAsia"/>
          <w:sz w:val="24"/>
        </w:rPr>
        <w:t>下</w:t>
      </w:r>
      <w:r w:rsidRPr="00384CAA">
        <w:rPr>
          <w:sz w:val="24"/>
        </w:rPr>
        <w:t>面的“LSTM的参考结果”</w:t>
      </w:r>
    </w:p>
    <w:p w14:paraId="77FD517F" w14:textId="06738CD6" w:rsidR="00DF537B" w:rsidRDefault="00384C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EEB082" wp14:editId="5E0E10BF">
            <wp:extent cx="5274310" cy="3496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197" w14:textId="6E65A63D" w:rsidR="000B134B" w:rsidRPr="00EC68F3" w:rsidRDefault="000B134B" w:rsidP="000B134B">
      <w:pPr>
        <w:rPr>
          <w:rFonts w:hint="eastAsia"/>
          <w:b/>
          <w:bCs/>
          <w:sz w:val="28"/>
          <w:szCs w:val="28"/>
        </w:rPr>
      </w:pPr>
      <w:r w:rsidRPr="00EC68F3">
        <w:rPr>
          <w:rFonts w:hint="eastAsia"/>
          <w:b/>
          <w:bCs/>
          <w:sz w:val="28"/>
          <w:szCs w:val="28"/>
        </w:rPr>
        <w:t>提交要求：</w:t>
      </w:r>
    </w:p>
    <w:p w14:paraId="4AC86C0A" w14:textId="77777777" w:rsidR="00827ECF" w:rsidRPr="00827ECF" w:rsidRDefault="00827ECF" w:rsidP="00827ECF">
      <w:pPr>
        <w:rPr>
          <w:rFonts w:hint="eastAsia"/>
          <w:b/>
          <w:bCs/>
          <w:sz w:val="24"/>
        </w:rPr>
      </w:pPr>
      <w:r w:rsidRPr="00827ECF">
        <w:rPr>
          <w:rFonts w:hint="eastAsia"/>
          <w:b/>
          <w:bCs/>
          <w:sz w:val="24"/>
        </w:rPr>
        <w:t>在实验报告中包括1、2</w:t>
      </w:r>
    </w:p>
    <w:p w14:paraId="322384C1" w14:textId="2D9FE738" w:rsidR="000B134B" w:rsidRDefault="000B134B" w:rsidP="000B134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任选一种Recurrent Layers的</w:t>
      </w:r>
      <w:r w:rsidR="00A90A32">
        <w:rPr>
          <w:rFonts w:hint="eastAsia"/>
        </w:rPr>
        <w:t>介绍</w:t>
      </w:r>
      <w:r>
        <w:rPr>
          <w:rFonts w:hint="eastAsia"/>
        </w:rPr>
        <w:t>（1分）</w:t>
      </w:r>
    </w:p>
    <w:p w14:paraId="59AB5D84" w14:textId="3A78A892" w:rsidR="00D409A2" w:rsidRDefault="000B134B" w:rsidP="00D409A2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LSTM RNN GRU 对比实验的实验结果（2分）</w:t>
      </w:r>
    </w:p>
    <w:p w14:paraId="70B39FDC" w14:textId="77777777" w:rsidR="00D409A2" w:rsidRDefault="00D409A2" w:rsidP="00D409A2">
      <w:pPr>
        <w:rPr>
          <w:rFonts w:hint="eastAsia"/>
        </w:rPr>
      </w:pPr>
    </w:p>
    <w:p w14:paraId="600DCC29" w14:textId="5AE03606" w:rsidR="00D409A2" w:rsidRPr="00EC68F3" w:rsidRDefault="00D409A2" w:rsidP="00D409A2">
      <w:pPr>
        <w:rPr>
          <w:rFonts w:hint="eastAsia"/>
          <w:b/>
          <w:bCs/>
          <w:sz w:val="32"/>
          <w:szCs w:val="32"/>
        </w:rPr>
      </w:pPr>
      <w:r w:rsidRPr="00D409A2">
        <w:rPr>
          <w:b/>
          <w:bCs/>
          <w:sz w:val="32"/>
          <w:szCs w:val="32"/>
        </w:rPr>
        <w:t>作业</w:t>
      </w:r>
      <w:r w:rsidRPr="00EC68F3">
        <w:rPr>
          <w:rFonts w:hint="eastAsia"/>
          <w:b/>
          <w:bCs/>
          <w:sz w:val="32"/>
          <w:szCs w:val="32"/>
        </w:rPr>
        <w:t>2</w:t>
      </w:r>
      <w:r w:rsidRPr="00D409A2">
        <w:rPr>
          <w:b/>
          <w:bCs/>
          <w:sz w:val="32"/>
          <w:szCs w:val="32"/>
        </w:rPr>
        <w:t xml:space="preserve"> 手写LSTM实验</w:t>
      </w:r>
      <w:r w:rsidRPr="00EC68F3">
        <w:rPr>
          <w:rFonts w:hint="eastAsia"/>
          <w:b/>
          <w:bCs/>
          <w:sz w:val="32"/>
          <w:szCs w:val="32"/>
        </w:rPr>
        <w:t>：</w:t>
      </w:r>
    </w:p>
    <w:p w14:paraId="4B265E99" w14:textId="1AD065DC" w:rsidR="00194878" w:rsidRPr="00EC68F3" w:rsidRDefault="001E51E0" w:rsidP="0019487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任务介绍</w:t>
      </w:r>
      <w:r w:rsidR="00194878" w:rsidRPr="00EC68F3">
        <w:rPr>
          <w:rFonts w:hint="eastAsia"/>
          <w:b/>
          <w:bCs/>
          <w:sz w:val="28"/>
          <w:szCs w:val="28"/>
        </w:rPr>
        <w:t>：</w:t>
      </w:r>
    </w:p>
    <w:p w14:paraId="7F3937B5" w14:textId="39E78189" w:rsidR="00194878" w:rsidRPr="00EC68F3" w:rsidRDefault="00194878" w:rsidP="00D409A2">
      <w:pPr>
        <w:rPr>
          <w:rFonts w:hint="eastAsia"/>
          <w:sz w:val="24"/>
        </w:rPr>
      </w:pPr>
      <w:r w:rsidRPr="00EC68F3">
        <w:rPr>
          <w:rFonts w:hint="eastAsia"/>
          <w:sz w:val="24"/>
        </w:rPr>
        <w:t>本作业目的是让同学们了解LSTM的实现细节。</w:t>
      </w:r>
    </w:p>
    <w:p w14:paraId="3323FCC0" w14:textId="0D3270C9" w:rsidR="00827ECF" w:rsidRPr="00EC68F3" w:rsidRDefault="00827ECF" w:rsidP="00827ECF">
      <w:pPr>
        <w:rPr>
          <w:rFonts w:hint="eastAsia"/>
          <w:b/>
          <w:bCs/>
          <w:sz w:val="28"/>
          <w:szCs w:val="28"/>
        </w:rPr>
      </w:pPr>
      <w:r w:rsidRPr="00EC68F3">
        <w:rPr>
          <w:rFonts w:hint="eastAsia"/>
          <w:b/>
          <w:bCs/>
          <w:sz w:val="28"/>
          <w:szCs w:val="28"/>
        </w:rPr>
        <w:t>任务描述：</w:t>
      </w:r>
    </w:p>
    <w:p w14:paraId="187E430C" w14:textId="449EF6C6" w:rsidR="00827ECF" w:rsidRPr="00827ECF" w:rsidRDefault="00827ECF" w:rsidP="00827ECF">
      <w:pPr>
        <w:pStyle w:val="a9"/>
        <w:numPr>
          <w:ilvl w:val="0"/>
          <w:numId w:val="6"/>
        </w:numPr>
        <w:rPr>
          <w:rFonts w:hint="eastAsia"/>
          <w:sz w:val="24"/>
        </w:rPr>
      </w:pPr>
      <w:r w:rsidRPr="00827ECF">
        <w:rPr>
          <w:rFonts w:hint="eastAsia"/>
          <w:sz w:val="24"/>
        </w:rPr>
        <w:t>在不使用nn.LSTM的情况下，从原理上实现LSTM。你可以参考PPT或者Pytorch官方文档[LSTM — PyTorch 2.2 documentation](https://pytorch.org/docs/stable/generated/torch.nn.LSTM.ht</w:t>
      </w:r>
      <w:r w:rsidRPr="00827ECF">
        <w:rPr>
          <w:rFonts w:hint="eastAsia"/>
          <w:sz w:val="24"/>
        </w:rPr>
        <w:lastRenderedPageBreak/>
        <w:t>ml#torch.nn.LSTM)来完成这个任务。</w:t>
      </w:r>
    </w:p>
    <w:p w14:paraId="0554E7E2" w14:textId="2C30399F" w:rsidR="00827ECF" w:rsidRPr="00827ECF" w:rsidRDefault="00827ECF" w:rsidP="00827ECF">
      <w:pPr>
        <w:pStyle w:val="a9"/>
        <w:numPr>
          <w:ilvl w:val="0"/>
          <w:numId w:val="6"/>
        </w:numPr>
        <w:rPr>
          <w:rFonts w:hint="eastAsia"/>
          <w:sz w:val="24"/>
        </w:rPr>
      </w:pPr>
      <w:r w:rsidRPr="00827ECF">
        <w:rPr>
          <w:rFonts w:hint="eastAsia"/>
          <w:sz w:val="24"/>
        </w:rPr>
        <w:t>训练后测试集准确率要求不低于80% ，你需要在实验报告当中汇报结果，结果的格式请参考上面的“**LSTM的参考结果**”（2分），我们会检查代码实现的正确性（2分）</w:t>
      </w:r>
    </w:p>
    <w:p w14:paraId="1DD8F3A5" w14:textId="45F70914" w:rsidR="00827ECF" w:rsidRPr="00827ECF" w:rsidRDefault="00827ECF" w:rsidP="00827ECF">
      <w:pPr>
        <w:pStyle w:val="a9"/>
        <w:numPr>
          <w:ilvl w:val="0"/>
          <w:numId w:val="6"/>
        </w:numPr>
        <w:rPr>
          <w:rFonts w:hint="eastAsia"/>
          <w:sz w:val="24"/>
        </w:rPr>
      </w:pPr>
      <w:r w:rsidRPr="00827ECF">
        <w:rPr>
          <w:rFonts w:hint="eastAsia"/>
          <w:sz w:val="24"/>
        </w:rPr>
        <w:t>调整网络结构（例如网络隐藏层维度，1分）、损失函数（其它的损失函数可以参考Pytorch的官方文档[torch.nn#loss-functions](https://pytorch.org/docs/stable/nn.html#loss-functions)，1分）、训练流程（例如训练的超参数，epoch、batchsize等，1分），观察他们对训练效果的影响。</w:t>
      </w:r>
    </w:p>
    <w:p w14:paraId="2707BCF6" w14:textId="7FBD3365" w:rsidR="00827ECF" w:rsidRPr="00827ECF" w:rsidRDefault="00827ECF" w:rsidP="00827ECF">
      <w:pPr>
        <w:rPr>
          <w:rFonts w:hint="eastAsia"/>
          <w:b/>
          <w:bCs/>
          <w:sz w:val="24"/>
        </w:rPr>
      </w:pPr>
      <w:r w:rsidRPr="00827ECF">
        <w:rPr>
          <w:rFonts w:hint="eastAsia"/>
          <w:b/>
          <w:bCs/>
          <w:sz w:val="24"/>
        </w:rPr>
        <w:t>注：80%的准确率仅要求最优结果。在调整网络结构、损失函数、训练流程当中，不要求达到80%准确率。</w:t>
      </w:r>
    </w:p>
    <w:p w14:paraId="4E7410E1" w14:textId="2483B032" w:rsidR="00827ECF" w:rsidRPr="00EC68F3" w:rsidRDefault="00827ECF" w:rsidP="00827ECF">
      <w:pPr>
        <w:rPr>
          <w:rFonts w:hint="eastAsia"/>
          <w:b/>
          <w:bCs/>
          <w:sz w:val="28"/>
          <w:szCs w:val="28"/>
        </w:rPr>
      </w:pPr>
      <w:r w:rsidRPr="00EC68F3">
        <w:rPr>
          <w:rFonts w:hint="eastAsia"/>
          <w:b/>
          <w:bCs/>
          <w:sz w:val="28"/>
          <w:szCs w:val="28"/>
        </w:rPr>
        <w:t>提交要求：</w:t>
      </w:r>
    </w:p>
    <w:p w14:paraId="4491CEF2" w14:textId="1419E2E7" w:rsidR="00827ECF" w:rsidRPr="00827ECF" w:rsidRDefault="00827ECF" w:rsidP="00827ECF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在实验报告中包括1、2</w:t>
      </w:r>
    </w:p>
    <w:p w14:paraId="1F89A529" w14:textId="68888A9B" w:rsidR="00827ECF" w:rsidRPr="00827ECF" w:rsidRDefault="00827ECF" w:rsidP="00827ECF">
      <w:pPr>
        <w:pStyle w:val="a9"/>
        <w:numPr>
          <w:ilvl w:val="0"/>
          <w:numId w:val="8"/>
        </w:numPr>
        <w:rPr>
          <w:rFonts w:hint="eastAsia"/>
          <w:sz w:val="24"/>
        </w:rPr>
      </w:pPr>
      <w:r w:rsidRPr="00827ECF">
        <w:rPr>
          <w:rFonts w:hint="eastAsia"/>
          <w:sz w:val="24"/>
        </w:rPr>
        <w:t>超过80%实验结果的截图（2分）</w:t>
      </w:r>
    </w:p>
    <w:p w14:paraId="3DA727FD" w14:textId="591AFCAC" w:rsidR="00827ECF" w:rsidRPr="00827ECF" w:rsidRDefault="00827ECF" w:rsidP="00827ECF">
      <w:pPr>
        <w:pStyle w:val="a9"/>
        <w:numPr>
          <w:ilvl w:val="0"/>
          <w:numId w:val="8"/>
        </w:numPr>
        <w:rPr>
          <w:rFonts w:hint="eastAsia"/>
          <w:sz w:val="24"/>
        </w:rPr>
      </w:pPr>
      <w:r w:rsidRPr="00827ECF">
        <w:rPr>
          <w:rFonts w:hint="eastAsia"/>
          <w:sz w:val="24"/>
        </w:rPr>
        <w:t>调整三个不同内容的结果截图（3分）</w:t>
      </w:r>
    </w:p>
    <w:p w14:paraId="567333AB" w14:textId="18C54CC1" w:rsidR="00827ECF" w:rsidRPr="00827ECF" w:rsidRDefault="00827ECF" w:rsidP="00827ECF">
      <w:pPr>
        <w:pStyle w:val="a9"/>
        <w:numPr>
          <w:ilvl w:val="0"/>
          <w:numId w:val="8"/>
        </w:numPr>
        <w:rPr>
          <w:rFonts w:hint="eastAsia"/>
          <w:sz w:val="24"/>
        </w:rPr>
      </w:pPr>
      <w:r w:rsidRPr="00827ECF">
        <w:rPr>
          <w:rFonts w:hint="eastAsia"/>
          <w:sz w:val="24"/>
        </w:rPr>
        <w:t>内容包括整个作业包，其中必须包括手写LSTM的代码（正确实现，2分）。</w:t>
      </w:r>
    </w:p>
    <w:p w14:paraId="0A34FBB2" w14:textId="77777777" w:rsidR="00D409A2" w:rsidRPr="00D409A2" w:rsidRDefault="00D409A2" w:rsidP="00D409A2">
      <w:pPr>
        <w:rPr>
          <w:rFonts w:hint="eastAsia"/>
        </w:rPr>
      </w:pPr>
    </w:p>
    <w:sectPr w:rsidR="00D409A2" w:rsidRPr="00D4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C692" w14:textId="77777777" w:rsidR="007831D2" w:rsidRDefault="007831D2" w:rsidP="00DF537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F63969" w14:textId="77777777" w:rsidR="007831D2" w:rsidRDefault="007831D2" w:rsidP="00DF537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E81AE" w14:textId="77777777" w:rsidR="007831D2" w:rsidRDefault="007831D2" w:rsidP="00DF537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3C48B5" w14:textId="77777777" w:rsidR="007831D2" w:rsidRDefault="007831D2" w:rsidP="00DF537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4BC"/>
    <w:multiLevelType w:val="hybridMultilevel"/>
    <w:tmpl w:val="488220A4"/>
    <w:lvl w:ilvl="0" w:tplc="7B7E2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C12151"/>
    <w:multiLevelType w:val="hybridMultilevel"/>
    <w:tmpl w:val="53E296F8"/>
    <w:lvl w:ilvl="0" w:tplc="7B7E2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CD1728"/>
    <w:multiLevelType w:val="hybridMultilevel"/>
    <w:tmpl w:val="6EC85F2E"/>
    <w:lvl w:ilvl="0" w:tplc="7B7E2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8E1F4E"/>
    <w:multiLevelType w:val="hybridMultilevel"/>
    <w:tmpl w:val="7046B636"/>
    <w:lvl w:ilvl="0" w:tplc="7B7E2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86D5CA9"/>
    <w:multiLevelType w:val="hybridMultilevel"/>
    <w:tmpl w:val="FE2ED8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72651BD"/>
    <w:multiLevelType w:val="hybridMultilevel"/>
    <w:tmpl w:val="EC10DB18"/>
    <w:lvl w:ilvl="0" w:tplc="7B7E2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19C1F1F"/>
    <w:multiLevelType w:val="hybridMultilevel"/>
    <w:tmpl w:val="07521A78"/>
    <w:lvl w:ilvl="0" w:tplc="7B7E2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9CA51F5"/>
    <w:multiLevelType w:val="hybridMultilevel"/>
    <w:tmpl w:val="83CEE6B6"/>
    <w:lvl w:ilvl="0" w:tplc="7B7E2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0576518">
    <w:abstractNumId w:val="4"/>
  </w:num>
  <w:num w:numId="2" w16cid:durableId="72629269">
    <w:abstractNumId w:val="2"/>
  </w:num>
  <w:num w:numId="3" w16cid:durableId="764425838">
    <w:abstractNumId w:val="5"/>
  </w:num>
  <w:num w:numId="4" w16cid:durableId="1280336992">
    <w:abstractNumId w:val="6"/>
  </w:num>
  <w:num w:numId="5" w16cid:durableId="499321316">
    <w:abstractNumId w:val="3"/>
  </w:num>
  <w:num w:numId="6" w16cid:durableId="895746976">
    <w:abstractNumId w:val="7"/>
  </w:num>
  <w:num w:numId="7" w16cid:durableId="777799107">
    <w:abstractNumId w:val="0"/>
  </w:num>
  <w:num w:numId="8" w16cid:durableId="889269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77"/>
    <w:rsid w:val="000B134B"/>
    <w:rsid w:val="00194878"/>
    <w:rsid w:val="001E51E0"/>
    <w:rsid w:val="00200F30"/>
    <w:rsid w:val="00384CAA"/>
    <w:rsid w:val="003A17C3"/>
    <w:rsid w:val="004960D4"/>
    <w:rsid w:val="00516F09"/>
    <w:rsid w:val="00525FBF"/>
    <w:rsid w:val="007831D2"/>
    <w:rsid w:val="00827ECF"/>
    <w:rsid w:val="0089735E"/>
    <w:rsid w:val="00A90A32"/>
    <w:rsid w:val="00AA1C77"/>
    <w:rsid w:val="00B75D64"/>
    <w:rsid w:val="00BD2512"/>
    <w:rsid w:val="00CE3C88"/>
    <w:rsid w:val="00D409A2"/>
    <w:rsid w:val="00DF537B"/>
    <w:rsid w:val="00E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FC40A"/>
  <w15:chartTrackingRefBased/>
  <w15:docId w15:val="{0795A432-E8A9-48E8-93A7-99BD451B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EC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1C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C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C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C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C7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C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C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C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C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1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1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1C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1C7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1C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1C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1C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1C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1C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C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1C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1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1C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1C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1C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1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1C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1C7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53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F537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F53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F5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Hongcheng Wang</dc:creator>
  <cp:keywords/>
  <dc:description/>
  <cp:lastModifiedBy>Hongcheng Wang</cp:lastModifiedBy>
  <cp:revision>13</cp:revision>
  <dcterms:created xsi:type="dcterms:W3CDTF">2025-01-30T11:38:00Z</dcterms:created>
  <dcterms:modified xsi:type="dcterms:W3CDTF">2025-01-30T11:56:00Z</dcterms:modified>
</cp:coreProperties>
</file>