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D42B" w14:textId="77777777" w:rsidR="00001A8B" w:rsidRDefault="00001A8B" w:rsidP="00001A8B">
      <w:r>
        <w:t>1.True — every class gets a constructor (explicit or a compiler-provided default).</w:t>
      </w:r>
    </w:p>
    <w:p w14:paraId="53AA3F6D" w14:textId="77777777" w:rsidR="00001A8B" w:rsidRDefault="00001A8B" w:rsidP="00001A8B"/>
    <w:p w14:paraId="45500F37" w14:textId="77777777" w:rsidR="00001A8B" w:rsidRDefault="00001A8B" w:rsidP="00001A8B">
      <w:r>
        <w:t>2.True — constructors can be overloaded.</w:t>
      </w:r>
    </w:p>
    <w:p w14:paraId="2B6489EC" w14:textId="77777777" w:rsidR="00001A8B" w:rsidRDefault="00001A8B" w:rsidP="00001A8B"/>
    <w:p w14:paraId="4B0BED83" w14:textId="77777777" w:rsidR="00001A8B" w:rsidRDefault="00001A8B" w:rsidP="00001A8B">
      <w:r>
        <w:t>3.True — a constructor’s name must match the class name.</w:t>
      </w:r>
    </w:p>
    <w:p w14:paraId="23A39F12" w14:textId="77777777" w:rsidR="00001A8B" w:rsidRDefault="00001A8B" w:rsidP="00001A8B"/>
    <w:p w14:paraId="571A3F44" w14:textId="77777777" w:rsidR="00001A8B" w:rsidRDefault="00001A8B" w:rsidP="00001A8B">
      <w:r>
        <w:t>4.False — constructors have no return type (not even void).</w:t>
      </w:r>
    </w:p>
    <w:p w14:paraId="24FA09B8" w14:textId="77777777" w:rsidR="00001A8B" w:rsidRDefault="00001A8B" w:rsidP="00001A8B"/>
    <w:p w14:paraId="27538E8B" w14:textId="77777777" w:rsidR="00001A8B" w:rsidRDefault="00001A8B" w:rsidP="00001A8B">
      <w:r>
        <w:t xml:space="preserve">5.False — you cannot call a constructor to re-initialize an existing object (use new or an </w:t>
      </w:r>
      <w:proofErr w:type="spellStart"/>
      <w:r>
        <w:t>init</w:t>
      </w:r>
      <w:proofErr w:type="spellEnd"/>
      <w:r>
        <w:t xml:space="preserve"> method).</w:t>
      </w:r>
    </w:p>
    <w:p w14:paraId="4B9034E6" w14:textId="77777777" w:rsidR="00001A8B" w:rsidRDefault="00001A8B" w:rsidP="00001A8B"/>
    <w:p w14:paraId="764A438D" w14:textId="77777777" w:rsidR="00001A8B" w:rsidRDefault="00001A8B" w:rsidP="00001A8B">
      <w:r>
        <w:t>6.False — you can have an instance method with the same name as the class if it has a return type.</w:t>
      </w:r>
    </w:p>
    <w:p w14:paraId="1A0E7CEC" w14:textId="77777777" w:rsidR="00001A8B" w:rsidRDefault="00001A8B" w:rsidP="00001A8B"/>
    <w:p w14:paraId="38DB3796" w14:textId="77777777" w:rsidR="00001A8B" w:rsidRDefault="00001A8B" w:rsidP="00001A8B">
      <w:r>
        <w:t xml:space="preserve">7.False — you can display output (e.g. </w:t>
      </w:r>
      <w:proofErr w:type="spellStart"/>
      <w:r>
        <w:t>System.out.println</w:t>
      </w:r>
      <w:proofErr w:type="spellEnd"/>
      <w:r>
        <w:t>) inside a constructor.</w:t>
      </w:r>
    </w:p>
    <w:p w14:paraId="4CF044C4" w14:textId="77777777" w:rsidR="00001A8B" w:rsidRDefault="00001A8B" w:rsidP="00001A8B"/>
    <w:p w14:paraId="388AF3C9" w14:textId="77777777" w:rsidR="00001A8B" w:rsidRDefault="00001A8B" w:rsidP="00001A8B">
      <w:r>
        <w:t>8.True — if you don’t declare one, the compiler supplies a default constructor.</w:t>
      </w:r>
    </w:p>
    <w:p w14:paraId="45B74507" w14:textId="77777777" w:rsidR="00001A8B" w:rsidRDefault="00001A8B" w:rsidP="00001A8B"/>
    <w:p w14:paraId="22E003AC" w14:textId="77777777" w:rsidR="00001A8B" w:rsidRDefault="00001A8B" w:rsidP="00001A8B">
      <w:r>
        <w:t>9.True — the compiler-supplied constructor is a zero-parameter (no-</w:t>
      </w:r>
      <w:proofErr w:type="spellStart"/>
      <w:r>
        <w:t>arg</w:t>
      </w:r>
      <w:proofErr w:type="spellEnd"/>
      <w:r>
        <w:t>) constructor.</w:t>
      </w:r>
    </w:p>
    <w:p w14:paraId="06F9A711" w14:textId="77777777" w:rsidR="00001A8B" w:rsidRDefault="00001A8B" w:rsidP="00001A8B"/>
    <w:p w14:paraId="328AF8E4" w14:textId="77777777" w:rsidR="00001A8B" w:rsidRDefault="00001A8B" w:rsidP="00001A8B">
      <w:r>
        <w:t>10.True — the first statement must be a constructor call (this(...) or super(...)); if omitted, super() is inserted.</w:t>
      </w:r>
    </w:p>
    <w:p w14:paraId="187B01C5" w14:textId="77777777" w:rsidR="00001A8B" w:rsidRDefault="00001A8B" w:rsidP="00001A8B"/>
    <w:p w14:paraId="41FFAC39" w14:textId="77777777" w:rsidR="00001A8B" w:rsidRDefault="00001A8B" w:rsidP="00001A8B">
      <w:r>
        <w:t>11.True — if you don’t call the parent explicitly, the compiler inserts a super() call.</w:t>
      </w:r>
    </w:p>
    <w:p w14:paraId="087ECF64" w14:textId="77777777" w:rsidR="00001A8B" w:rsidRDefault="00001A8B" w:rsidP="00001A8B"/>
    <w:p w14:paraId="03E6EA27" w14:textId="77777777" w:rsidR="00001A8B" w:rsidRDefault="00001A8B" w:rsidP="00001A8B">
      <w:r>
        <w:t>12.False — you call the parent constructor with super(...), you don’t need the parent’s name.</w:t>
      </w:r>
    </w:p>
    <w:p w14:paraId="4CB17DD5" w14:textId="77777777" w:rsidR="00001A8B" w:rsidRDefault="00001A8B" w:rsidP="00001A8B"/>
    <w:p w14:paraId="50353FE6" w14:textId="77777777" w:rsidR="00001A8B" w:rsidRDefault="00001A8B" w:rsidP="00001A8B">
      <w:r>
        <w:t>13.True — the compiler inserts a call to the parent’s zero-parameter constructor (super()).</w:t>
      </w:r>
    </w:p>
    <w:p w14:paraId="25E14D7F" w14:textId="77777777" w:rsidR="00001A8B" w:rsidRDefault="00001A8B" w:rsidP="00001A8B"/>
    <w:p w14:paraId="4F66CD0A" w14:textId="77777777" w:rsidR="00001A8B" w:rsidRDefault="00001A8B" w:rsidP="00001A8B">
      <w:r>
        <w:t>14.True — if the parent has no no-</w:t>
      </w:r>
      <w:proofErr w:type="spellStart"/>
      <w:r>
        <w:t>arg</w:t>
      </w:r>
      <w:proofErr w:type="spellEnd"/>
      <w:r>
        <w:t xml:space="preserve"> constructor, the implicit super() causes a compile error.</w:t>
      </w:r>
    </w:p>
    <w:p w14:paraId="35D4D28C" w14:textId="77777777" w:rsidR="00001A8B" w:rsidRDefault="00001A8B" w:rsidP="00001A8B"/>
    <w:p w14:paraId="409E1D80" w14:textId="77777777" w:rsidR="00001A8B" w:rsidRDefault="00001A8B" w:rsidP="00001A8B">
      <w:r>
        <w:t>15.True — constructor chaining runs superclass constructors first, so Object’s constructor finishes before subclass bodies run.</w:t>
      </w:r>
    </w:p>
    <w:p w14:paraId="0CDE8CC6" w14:textId="77777777" w:rsidR="00001A8B" w:rsidRDefault="00001A8B" w:rsidP="00001A8B"/>
    <w:p w14:paraId="4B7860B0" w14:textId="50CB302A" w:rsidR="00781275" w:rsidRPr="00001A8B" w:rsidRDefault="00001A8B" w:rsidP="00001A8B">
      <w:r>
        <w:t>16.True — Java enforces that constructor chaining happens first, yielding a well-defined initialization order.</w:t>
      </w:r>
    </w:p>
    <w:sectPr w:rsidR="00781275" w:rsidRPr="00001A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5A"/>
    <w:rsid w:val="00001A8B"/>
    <w:rsid w:val="00210B5A"/>
    <w:rsid w:val="002F2EB4"/>
    <w:rsid w:val="004E1C62"/>
    <w:rsid w:val="00781275"/>
    <w:rsid w:val="00A31305"/>
    <w:rsid w:val="00B72860"/>
    <w:rsid w:val="00BE5FF7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C0FAFA-97C9-4D7C-B440-DA324321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10B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B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B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B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B5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B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B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B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B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B5A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B5A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B5A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B5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B5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B5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10B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B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B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B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289</Words>
  <Characters>1143</Characters>
  <Application>Microsoft Office Word</Application>
  <DocSecurity>0</DocSecurity>
  <Lines>103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5</cp:revision>
  <dcterms:created xsi:type="dcterms:W3CDTF">2025-09-29T03:46:00Z</dcterms:created>
  <dcterms:modified xsi:type="dcterms:W3CDTF">2025-09-29T06:08:00Z</dcterms:modified>
</cp:coreProperties>
</file>