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</w:t>
            </w:r>
            <w:r>
              <w:rPr>
                <w:sz w:val="16"/>
              </w:rPr>
              <w:t>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</w:t>
            </w:r>
            <w:r>
              <w:rPr>
                <w:sz w:val="16"/>
              </w:rPr>
              <w:t>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</w:t>
            </w:r>
            <w:r>
              <w:rPr>
                <w:sz w:val="16"/>
              </w:rPr>
              <w:t>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2017/04/26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9458F5"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</w:t>
            </w:r>
            <w:r>
              <w:rPr>
                <w:sz w:val="16"/>
              </w:rPr>
              <w:t>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9458F5" w:rsidRDefault="00DD3396">
            <w:pPr>
              <w:jc w:val="right"/>
            </w:pPr>
            <w:r>
              <w:rPr>
                <w:sz w:val="16"/>
              </w:rPr>
              <w:t>恒顺香醋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الخل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متبل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الأرز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الدبق،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نخالة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500 </w:t>
            </w:r>
            <w:r>
              <w:rPr>
                <w:sz w:val="16"/>
              </w:rPr>
              <w:t>ملليلتر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2019/04/25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DD3396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96" w:rsidRDefault="00DD3396" w:rsidP="00DD3396">
      <w:pPr>
        <w:spacing w:after="0" w:line="240" w:lineRule="auto"/>
      </w:pPr>
      <w:r>
        <w:separator/>
      </w:r>
    </w:p>
  </w:endnote>
  <w:endnote w:type="continuationSeparator" w:id="0">
    <w:p w:rsidR="00DD3396" w:rsidRDefault="00DD3396" w:rsidP="00DD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96" w:rsidRDefault="00DD3396" w:rsidP="00DD3396">
      <w:pPr>
        <w:spacing w:after="0" w:line="240" w:lineRule="auto"/>
      </w:pPr>
      <w:r>
        <w:separator/>
      </w:r>
    </w:p>
  </w:footnote>
  <w:footnote w:type="continuationSeparator" w:id="0">
    <w:p w:rsidR="00DD3396" w:rsidRDefault="00DD3396" w:rsidP="00DD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8F5"/>
    <w:rsid w:val="00AA1D8D"/>
    <w:rsid w:val="00B47730"/>
    <w:rsid w:val="00CB0664"/>
    <w:rsid w:val="00DD33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84615B9-BC59-42B9-B048-5ADBD2AB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DD3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96"/>
  </w:style>
  <w:style w:type="paragraph" w:styleId="Footer">
    <w:name w:val="footer"/>
    <w:basedOn w:val="Normal"/>
    <w:link w:val="FooterChar"/>
    <w:uiPriority w:val="99"/>
    <w:unhideWhenUsed/>
    <w:rsid w:val="00DD3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C8783-9C18-4A3D-9A22-CE482A57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