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</w:t>
            </w:r>
            <w:r>
              <w:rPr>
                <w:sz w:val="16"/>
              </w:rPr>
              <w:t>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2016/10/</w:t>
            </w:r>
            <w:r>
              <w:rPr>
                <w:sz w:val="16"/>
              </w:rPr>
              <w:t xml:space="preserve">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2017/10/</w:t>
            </w:r>
            <w:r>
              <w:rPr>
                <w:sz w:val="16"/>
              </w:rPr>
              <w:t xml:space="preserve">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</w:t>
            </w:r>
            <w:r>
              <w:rPr>
                <w:sz w:val="16"/>
              </w:rPr>
              <w:t>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</w:t>
            </w:r>
            <w:r>
              <w:rPr>
                <w:sz w:val="16"/>
              </w:rPr>
              <w:t>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</w:t>
            </w:r>
            <w:r>
              <w:rPr>
                <w:sz w:val="16"/>
              </w:rPr>
              <w:t>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</w:t>
            </w:r>
            <w:r>
              <w:rPr>
                <w:sz w:val="16"/>
              </w:rPr>
              <w:t>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560CF5"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</w:t>
            </w:r>
            <w:r>
              <w:rPr>
                <w:sz w:val="16"/>
              </w:rPr>
              <w:t>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560CF5" w:rsidRDefault="00D901A0">
            <w:pPr>
              <w:jc w:val="right"/>
            </w:pPr>
            <w:r>
              <w:rPr>
                <w:sz w:val="16"/>
              </w:rPr>
              <w:t>海天蚝油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هايتي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السكر،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حامض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الليمون،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سوربات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البوتاسيوم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6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2016/10/22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D901A0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A0" w:rsidRDefault="00D901A0" w:rsidP="00D901A0">
      <w:pPr>
        <w:spacing w:after="0" w:line="240" w:lineRule="auto"/>
      </w:pPr>
      <w:r>
        <w:separator/>
      </w:r>
    </w:p>
  </w:endnote>
  <w:endnote w:type="continuationSeparator" w:id="0">
    <w:p w:rsidR="00D901A0" w:rsidRDefault="00D901A0" w:rsidP="00D9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A0" w:rsidRDefault="00D901A0" w:rsidP="00D901A0">
      <w:pPr>
        <w:spacing w:after="0" w:line="240" w:lineRule="auto"/>
      </w:pPr>
      <w:r>
        <w:separator/>
      </w:r>
    </w:p>
  </w:footnote>
  <w:footnote w:type="continuationSeparator" w:id="0">
    <w:p w:rsidR="00D901A0" w:rsidRDefault="00D901A0" w:rsidP="00D90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CF5"/>
    <w:rsid w:val="00AA1D8D"/>
    <w:rsid w:val="00B47730"/>
    <w:rsid w:val="00CB0664"/>
    <w:rsid w:val="00D901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4694B052-AABB-469C-B999-FD2DE77C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901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1A0"/>
  </w:style>
  <w:style w:type="paragraph" w:styleId="Footer">
    <w:name w:val="footer"/>
    <w:basedOn w:val="Normal"/>
    <w:link w:val="FooterChar"/>
    <w:uiPriority w:val="99"/>
    <w:unhideWhenUsed/>
    <w:rsid w:val="00D901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3B0952-885C-431D-A819-FFE64D9A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2017-07-14T13:22:00Z</cp:lastPrinted>
  <dcterms:created xsi:type="dcterms:W3CDTF">2013-12-23T23:15:00Z</dcterms:created>
  <dcterms:modified xsi:type="dcterms:W3CDTF">2017-07-14T13:22:00Z</dcterms:modified>
  <cp:category/>
</cp:coreProperties>
</file>