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8BF92" w14:textId="6922036A" w:rsidR="00551D54" w:rsidRDefault="00206BCC" w:rsidP="00206BCC">
      <w:pPr>
        <w:jc w:val="center"/>
        <w:rPr>
          <w:b/>
          <w:bCs/>
          <w:sz w:val="28"/>
          <w:szCs w:val="28"/>
        </w:rPr>
      </w:pPr>
      <w:proofErr w:type="spellStart"/>
      <w:r w:rsidRPr="00206BCC">
        <w:rPr>
          <w:b/>
          <w:bCs/>
          <w:sz w:val="28"/>
          <w:szCs w:val="28"/>
        </w:rPr>
        <w:t>CSharp</w:t>
      </w:r>
      <w:proofErr w:type="spellEnd"/>
      <w:r w:rsidRPr="00206BCC">
        <w:rPr>
          <w:b/>
          <w:bCs/>
          <w:sz w:val="28"/>
          <w:szCs w:val="28"/>
        </w:rPr>
        <w:t xml:space="preserve"> Notes:</w:t>
      </w:r>
    </w:p>
    <w:p w14:paraId="58E9DF56" w14:textId="2440C2BC" w:rsidR="003428FB" w:rsidRPr="00206BCC" w:rsidRDefault="003428FB" w:rsidP="00206BCC">
      <w:pPr>
        <w:jc w:val="center"/>
        <w:rPr>
          <w:b/>
          <w:bCs/>
          <w:sz w:val="28"/>
          <w:szCs w:val="28"/>
        </w:rPr>
      </w:pPr>
      <w:r>
        <w:rPr>
          <w:b/>
          <w:bCs/>
          <w:sz w:val="28"/>
          <w:szCs w:val="28"/>
        </w:rPr>
        <w:t>Difference between C++ and C#</w:t>
      </w:r>
    </w:p>
    <w:p w14:paraId="5814A0C0" w14:textId="32EDA8D7" w:rsidR="00206BCC" w:rsidRDefault="00206BCC">
      <w:r w:rsidRPr="00206BCC">
        <w:t>C++ is a low level and platform neutral programming language.</w:t>
      </w:r>
      <w:r w:rsidRPr="00206BCC">
        <w:tab/>
        <w:t>C# is a high-level language</w:t>
      </w:r>
    </w:p>
    <w:p w14:paraId="62730C9B" w14:textId="562EC2BD" w:rsidR="00A56B90" w:rsidRDefault="004D0620">
      <w:r w:rsidRPr="004D0620">
        <w:t>C++ is a language that runs on all sorts of platforms. It is also equally popular on Unix and Linux systems.</w:t>
      </w:r>
      <w:r w:rsidRPr="004D0620">
        <w:tab/>
        <w:t>C#, while standardized, is rarely seen outside windows.</w:t>
      </w:r>
    </w:p>
    <w:p w14:paraId="5AF1A48D" w14:textId="031F1771" w:rsidR="004D0620" w:rsidRDefault="004D0620">
      <w:r w:rsidRPr="004D0620">
        <w:t>C++ is not a complete object orient language.</w:t>
      </w:r>
      <w:r w:rsidRPr="004D0620">
        <w:tab/>
        <w:t>C# is a pure object-oriented language.</w:t>
      </w:r>
    </w:p>
    <w:p w14:paraId="5AD2F129" w14:textId="04F5C4BA" w:rsidR="004D0620" w:rsidRDefault="004D0620">
      <w:r w:rsidRPr="004D0620">
        <w:t>C++ programmers generally focus on applications that work directly with hardware or that need better performance than other languages can offer.</w:t>
      </w:r>
      <w:r w:rsidRPr="004D0620">
        <w:tab/>
        <w:t>C# is used for modern app development.</w:t>
      </w:r>
    </w:p>
    <w:p w14:paraId="6388D249" w14:textId="637B71AC" w:rsidR="00D438BE" w:rsidRDefault="003428FB">
      <w:r w:rsidRPr="003428FB">
        <w:t>In C++, you need to manage memory manually.</w:t>
      </w:r>
      <w:r w:rsidRPr="003428FB">
        <w:tab/>
        <w:t>C# runs memory management automatically</w:t>
      </w:r>
    </w:p>
    <w:p w14:paraId="11C4C95A" w14:textId="7BF20445" w:rsidR="003428FB" w:rsidRDefault="00CC7C65">
      <w:r>
        <w:t>C</w:t>
      </w:r>
      <w:r w:rsidR="003428FB" w:rsidRPr="003428FB">
        <w:t>++ does not support garbage collection.</w:t>
      </w:r>
      <w:r w:rsidR="003428FB" w:rsidRPr="003428FB">
        <w:tab/>
        <w:t>C# supports garbage collection.</w:t>
      </w:r>
    </w:p>
    <w:p w14:paraId="11129613" w14:textId="77777777" w:rsidR="00D438BE" w:rsidRPr="00D438BE" w:rsidRDefault="00D438BE" w:rsidP="00D438BE">
      <w:pPr>
        <w:shd w:val="clear" w:color="auto" w:fill="FFFFFF"/>
        <w:spacing w:after="0" w:line="240" w:lineRule="auto"/>
        <w:outlineLvl w:val="1"/>
        <w:rPr>
          <w:rFonts w:ascii="Arial" w:eastAsia="Times New Roman" w:hAnsi="Arial" w:cs="Arial"/>
          <w:color w:val="212121"/>
          <w:sz w:val="36"/>
          <w:szCs w:val="36"/>
          <w:lang w:eastAsia="en-CA"/>
        </w:rPr>
      </w:pPr>
      <w:r w:rsidRPr="00D438BE">
        <w:rPr>
          <w:rFonts w:ascii="Arial" w:eastAsia="Times New Roman" w:hAnsi="Arial" w:cs="Arial"/>
          <w:color w:val="212121"/>
          <w:sz w:val="36"/>
          <w:szCs w:val="36"/>
          <w:lang w:eastAsia="en-CA"/>
        </w:rPr>
        <w:t>What is the .NET Framework?</w:t>
      </w:r>
    </w:p>
    <w:p w14:paraId="11141638" w14:textId="77777777" w:rsidR="00D438BE" w:rsidRPr="00D438BE" w:rsidRDefault="00D438BE" w:rsidP="00D438BE">
      <w:pPr>
        <w:spacing w:after="0" w:line="240" w:lineRule="auto"/>
        <w:rPr>
          <w:rFonts w:ascii="Times New Roman" w:eastAsia="Times New Roman" w:hAnsi="Times New Roman" w:cs="Times New Roman"/>
          <w:sz w:val="24"/>
          <w:szCs w:val="24"/>
          <w:lang w:eastAsia="en-CA"/>
        </w:rPr>
      </w:pPr>
      <w:r w:rsidRPr="00D438BE">
        <w:rPr>
          <w:rFonts w:ascii="Arial" w:eastAsia="Times New Roman" w:hAnsi="Arial" w:cs="Arial"/>
          <w:color w:val="212121"/>
          <w:sz w:val="24"/>
          <w:szCs w:val="24"/>
          <w:lang w:eastAsia="en-CA"/>
        </w:rPr>
        <w:br/>
      </w:r>
      <w:r w:rsidRPr="00D438BE">
        <w:rPr>
          <w:rFonts w:ascii="Arial" w:eastAsia="Times New Roman" w:hAnsi="Arial" w:cs="Arial"/>
          <w:b/>
          <w:bCs/>
          <w:color w:val="212121"/>
          <w:sz w:val="24"/>
          <w:szCs w:val="24"/>
          <w:shd w:val="clear" w:color="auto" w:fill="FFFFFF"/>
          <w:lang w:eastAsia="en-CA"/>
        </w:rPr>
        <w:t>Answer: </w:t>
      </w:r>
      <w:r w:rsidRPr="00D438BE">
        <w:rPr>
          <w:rFonts w:ascii="Arial" w:eastAsia="Times New Roman" w:hAnsi="Arial" w:cs="Arial"/>
          <w:color w:val="212121"/>
          <w:sz w:val="24"/>
          <w:szCs w:val="24"/>
          <w:shd w:val="clear" w:color="auto" w:fill="FFFFFF"/>
          <w:lang w:eastAsia="en-CA"/>
        </w:rPr>
        <w:t>The .NET is a Framework, which is a collection of classes of reusable libraries given by Microsoft to be used in other .NET applications and to develop, build and deploy many types of applications on the Windows platform including the following: </w:t>
      </w:r>
    </w:p>
    <w:p w14:paraId="4AA5287A" w14:textId="77777777" w:rsidR="00D438BE" w:rsidRPr="00D438BE" w:rsidRDefault="00D438BE" w:rsidP="00D438BE">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CA"/>
        </w:rPr>
      </w:pPr>
      <w:r w:rsidRPr="00D438BE">
        <w:rPr>
          <w:rFonts w:ascii="Arial" w:eastAsia="Times New Roman" w:hAnsi="Arial" w:cs="Arial"/>
          <w:color w:val="212121"/>
          <w:sz w:val="24"/>
          <w:szCs w:val="24"/>
          <w:lang w:eastAsia="en-CA"/>
        </w:rPr>
        <w:t>Console Applications</w:t>
      </w:r>
    </w:p>
    <w:p w14:paraId="3D0EAAC2" w14:textId="77777777" w:rsidR="00D438BE" w:rsidRPr="00D438BE" w:rsidRDefault="00D438BE" w:rsidP="00D438BE">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CA"/>
        </w:rPr>
      </w:pPr>
      <w:r w:rsidRPr="00D438BE">
        <w:rPr>
          <w:rFonts w:ascii="Arial" w:eastAsia="Times New Roman" w:hAnsi="Arial" w:cs="Arial"/>
          <w:color w:val="212121"/>
          <w:sz w:val="24"/>
          <w:szCs w:val="24"/>
          <w:lang w:eastAsia="en-CA"/>
        </w:rPr>
        <w:t>Windows Forms Applications</w:t>
      </w:r>
    </w:p>
    <w:p w14:paraId="76B9B787" w14:textId="77777777" w:rsidR="00D438BE" w:rsidRPr="00D438BE" w:rsidRDefault="00D438BE" w:rsidP="00D438BE">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CA"/>
        </w:rPr>
      </w:pPr>
      <w:r w:rsidRPr="00D438BE">
        <w:rPr>
          <w:rFonts w:ascii="Arial" w:eastAsia="Times New Roman" w:hAnsi="Arial" w:cs="Arial"/>
          <w:color w:val="212121"/>
          <w:sz w:val="24"/>
          <w:szCs w:val="24"/>
          <w:lang w:eastAsia="en-CA"/>
        </w:rPr>
        <w:t>Windows Presentation Foundation (WPF) Applications</w:t>
      </w:r>
    </w:p>
    <w:p w14:paraId="4DC2BB31" w14:textId="77777777" w:rsidR="00D438BE" w:rsidRPr="00D438BE" w:rsidRDefault="00D438BE" w:rsidP="00D438BE">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CA"/>
        </w:rPr>
      </w:pPr>
      <w:r w:rsidRPr="00D438BE">
        <w:rPr>
          <w:rFonts w:ascii="Arial" w:eastAsia="Times New Roman" w:hAnsi="Arial" w:cs="Arial"/>
          <w:color w:val="212121"/>
          <w:sz w:val="24"/>
          <w:szCs w:val="24"/>
          <w:lang w:eastAsia="en-CA"/>
        </w:rPr>
        <w:t>Web Applications</w:t>
      </w:r>
    </w:p>
    <w:p w14:paraId="42941819" w14:textId="77777777" w:rsidR="00D438BE" w:rsidRPr="00D438BE" w:rsidRDefault="00D438BE" w:rsidP="00D438BE">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CA"/>
        </w:rPr>
      </w:pPr>
      <w:r w:rsidRPr="00D438BE">
        <w:rPr>
          <w:rFonts w:ascii="Arial" w:eastAsia="Times New Roman" w:hAnsi="Arial" w:cs="Arial"/>
          <w:color w:val="212121"/>
          <w:sz w:val="24"/>
          <w:szCs w:val="24"/>
          <w:lang w:eastAsia="en-CA"/>
        </w:rPr>
        <w:t>Web Services</w:t>
      </w:r>
    </w:p>
    <w:p w14:paraId="466D53FE" w14:textId="77777777" w:rsidR="00D438BE" w:rsidRPr="00D438BE" w:rsidRDefault="00D438BE" w:rsidP="00D438BE">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CA"/>
        </w:rPr>
      </w:pPr>
      <w:r w:rsidRPr="00D438BE">
        <w:rPr>
          <w:rFonts w:ascii="Arial" w:eastAsia="Times New Roman" w:hAnsi="Arial" w:cs="Arial"/>
          <w:color w:val="212121"/>
          <w:sz w:val="24"/>
          <w:szCs w:val="24"/>
          <w:lang w:eastAsia="en-CA"/>
        </w:rPr>
        <w:t>Windows Services</w:t>
      </w:r>
    </w:p>
    <w:p w14:paraId="6B3C1A1A" w14:textId="77777777" w:rsidR="00D438BE" w:rsidRPr="00D438BE" w:rsidRDefault="00D438BE" w:rsidP="00D438BE">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CA"/>
        </w:rPr>
      </w:pPr>
      <w:r w:rsidRPr="00D438BE">
        <w:rPr>
          <w:rFonts w:ascii="Arial" w:eastAsia="Times New Roman" w:hAnsi="Arial" w:cs="Arial"/>
          <w:color w:val="212121"/>
          <w:sz w:val="24"/>
          <w:szCs w:val="24"/>
          <w:lang w:eastAsia="en-CA"/>
        </w:rPr>
        <w:t>Services-oriented applications using Windows Communications Foundation (WCF)</w:t>
      </w:r>
    </w:p>
    <w:p w14:paraId="7BC247AF" w14:textId="77777777" w:rsidR="00D438BE" w:rsidRPr="00D438BE" w:rsidRDefault="00D438BE" w:rsidP="00D438BE">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CA"/>
        </w:rPr>
      </w:pPr>
      <w:r w:rsidRPr="00D438BE">
        <w:rPr>
          <w:rFonts w:ascii="Arial" w:eastAsia="Times New Roman" w:hAnsi="Arial" w:cs="Arial"/>
          <w:color w:val="212121"/>
          <w:sz w:val="24"/>
          <w:szCs w:val="24"/>
          <w:lang w:eastAsia="en-CA"/>
        </w:rPr>
        <w:t>Workflow-enabled applications using Windows Workflow Foundation(WF)</w:t>
      </w:r>
    </w:p>
    <w:p w14:paraId="2B7D90EF" w14:textId="77777777" w:rsidR="0055240D" w:rsidRDefault="0055240D" w:rsidP="0055240D">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Question 2. What is CLR?</w:t>
      </w:r>
    </w:p>
    <w:p w14:paraId="0B2DF725" w14:textId="3E061B60" w:rsidR="0055240D" w:rsidRDefault="001818E5" w:rsidP="0055240D">
      <w:pPr>
        <w:rPr>
          <w:rFonts w:ascii="Times New Roman" w:hAnsi="Times New Roman" w:cs="Times New Roman"/>
        </w:rPr>
      </w:pPr>
      <w:hyperlink r:id="rId5" w:history="1">
        <w:r>
          <w:rPr>
            <w:rStyle w:val="Hyperlink"/>
          </w:rPr>
          <w:t>https://www.c-sharpcorner.com/UploadFile/puranindia/interview-question-on-net-framework-or-clr/</w:t>
        </w:r>
      </w:hyperlink>
      <w:bookmarkStart w:id="0" w:name="_GoBack"/>
      <w:bookmarkEnd w:id="0"/>
      <w:r w:rsidR="0055240D">
        <w:rPr>
          <w:rFonts w:ascii="Arial" w:hAnsi="Arial" w:cs="Arial"/>
          <w:color w:val="212121"/>
        </w:rPr>
        <w:br/>
      </w:r>
      <w:r w:rsidR="0055240D">
        <w:rPr>
          <w:rStyle w:val="Strong"/>
          <w:rFonts w:ascii="Arial" w:hAnsi="Arial" w:cs="Arial"/>
          <w:color w:val="212121"/>
          <w:shd w:val="clear" w:color="auto" w:fill="FFFFFF"/>
        </w:rPr>
        <w:t>Answer: </w:t>
      </w:r>
      <w:r w:rsidR="0055240D">
        <w:rPr>
          <w:rFonts w:ascii="Arial" w:hAnsi="Arial" w:cs="Arial"/>
          <w:color w:val="212121"/>
          <w:shd w:val="clear" w:color="auto" w:fill="FFFFFF"/>
        </w:rPr>
        <w:t xml:space="preserve">The CLR stands for </w:t>
      </w:r>
      <w:r w:rsidR="0055240D" w:rsidRPr="001731C0">
        <w:rPr>
          <w:rFonts w:ascii="Arial" w:hAnsi="Arial" w:cs="Arial"/>
          <w:color w:val="212121"/>
          <w:highlight w:val="yellow"/>
          <w:shd w:val="clear" w:color="auto" w:fill="FFFFFF"/>
        </w:rPr>
        <w:t>Common Language Runtime</w:t>
      </w:r>
      <w:r w:rsidR="0055240D">
        <w:rPr>
          <w:rFonts w:ascii="Arial" w:hAnsi="Arial" w:cs="Arial"/>
          <w:color w:val="212121"/>
          <w:shd w:val="clear" w:color="auto" w:fill="FFFFFF"/>
        </w:rPr>
        <w:t xml:space="preserve"> and it is an Execution Environment. It works as a layer between Operating Systems and the applications written in .NET languages that conforms to the Common Language Specification (CLS). </w:t>
      </w:r>
      <w:r w:rsidR="0055240D" w:rsidRPr="001731C0">
        <w:rPr>
          <w:rFonts w:ascii="Arial" w:hAnsi="Arial" w:cs="Arial"/>
          <w:color w:val="212121"/>
          <w:highlight w:val="yellow"/>
          <w:shd w:val="clear" w:color="auto" w:fill="FFFFFF"/>
        </w:rPr>
        <w:t>The main function of Common Language Runtime (CLR) is to convert the Managed Code into native code and then execute the program</w:t>
      </w:r>
      <w:r w:rsidR="0055240D">
        <w:rPr>
          <w:rFonts w:ascii="Arial" w:hAnsi="Arial" w:cs="Arial"/>
          <w:color w:val="212121"/>
          <w:shd w:val="clear" w:color="auto" w:fill="FFFFFF"/>
        </w:rPr>
        <w:t xml:space="preserve">. </w:t>
      </w:r>
      <w:r w:rsidR="0055240D" w:rsidRPr="009D0C20">
        <w:rPr>
          <w:rFonts w:ascii="Arial" w:hAnsi="Arial" w:cs="Arial"/>
          <w:color w:val="212121"/>
          <w:highlight w:val="yellow"/>
          <w:shd w:val="clear" w:color="auto" w:fill="FFFFFF"/>
        </w:rPr>
        <w:t>The Managed Code compiled only when it is needed, that is it converts the appropriate instructions when each function is called.</w:t>
      </w:r>
      <w:r w:rsidR="0055240D">
        <w:rPr>
          <w:rFonts w:ascii="Arial" w:hAnsi="Arial" w:cs="Arial"/>
          <w:color w:val="212121"/>
          <w:shd w:val="clear" w:color="auto" w:fill="FFFFFF"/>
        </w:rPr>
        <w:t xml:space="preserve"> </w:t>
      </w:r>
      <w:r w:rsidR="0055240D" w:rsidRPr="009D0C20">
        <w:rPr>
          <w:rFonts w:ascii="Arial" w:hAnsi="Arial" w:cs="Arial"/>
          <w:color w:val="212121"/>
          <w:highlight w:val="yellow"/>
          <w:shd w:val="clear" w:color="auto" w:fill="FFFFFF"/>
        </w:rPr>
        <w:t>The Common Language Runtime (CLR)’s just in time (JIT) compilation converts Intermediate Language (MSIL) to native code on demand at application run time.</w:t>
      </w:r>
      <w:r w:rsidR="0055240D">
        <w:rPr>
          <w:rFonts w:ascii="Arial" w:hAnsi="Arial" w:cs="Arial"/>
          <w:color w:val="212121"/>
        </w:rPr>
        <w:br/>
      </w:r>
      <w:r w:rsidR="0055240D">
        <w:rPr>
          <w:rFonts w:ascii="Arial" w:hAnsi="Arial" w:cs="Arial"/>
          <w:color w:val="212121"/>
        </w:rPr>
        <w:br/>
      </w:r>
      <w:r w:rsidR="0055240D">
        <w:rPr>
          <w:rFonts w:ascii="Arial" w:hAnsi="Arial" w:cs="Arial"/>
          <w:color w:val="212121"/>
          <w:shd w:val="clear" w:color="auto" w:fill="FFFFFF"/>
        </w:rPr>
        <w:t>When a .NET application is executed at that time the control will go to Operating System, then Operating System create a process to load </w:t>
      </w:r>
      <w:r w:rsidR="0055240D">
        <w:rPr>
          <w:rStyle w:val="Strong"/>
          <w:rFonts w:ascii="Arial" w:hAnsi="Arial" w:cs="Arial"/>
          <w:color w:val="212121"/>
          <w:shd w:val="clear" w:color="auto" w:fill="FFFFFF"/>
        </w:rPr>
        <w:t>CLR.</w:t>
      </w:r>
      <w:r w:rsidR="0055240D">
        <w:rPr>
          <w:rFonts w:ascii="Arial" w:hAnsi="Arial" w:cs="Arial"/>
          <w:b/>
          <w:bCs/>
          <w:color w:val="212121"/>
          <w:shd w:val="clear" w:color="auto" w:fill="FFFFFF"/>
        </w:rPr>
        <w:br/>
      </w:r>
      <w:r w:rsidR="0055240D">
        <w:rPr>
          <w:rFonts w:ascii="Arial" w:hAnsi="Arial" w:cs="Arial"/>
          <w:color w:val="212121"/>
        </w:rPr>
        <w:br/>
      </w:r>
      <w:r w:rsidR="0055240D">
        <w:rPr>
          <w:rFonts w:ascii="Arial" w:hAnsi="Arial" w:cs="Arial"/>
          <w:color w:val="212121"/>
          <w:shd w:val="clear" w:color="auto" w:fill="FFFFFF"/>
        </w:rPr>
        <w:lastRenderedPageBreak/>
        <w:t>The program used by the operating system for loading CLR is called runtime host, which are different depending upon the type of application that is desktop or web based application i.e.</w:t>
      </w:r>
      <w:r w:rsidR="0055240D">
        <w:rPr>
          <w:rFonts w:ascii="Arial" w:hAnsi="Arial" w:cs="Arial"/>
          <w:color w:val="212121"/>
        </w:rPr>
        <w:br/>
      </w:r>
      <w:r w:rsidR="0055240D">
        <w:rPr>
          <w:rFonts w:ascii="Arial" w:hAnsi="Arial" w:cs="Arial"/>
          <w:color w:val="212121"/>
        </w:rPr>
        <w:br/>
      </w:r>
      <w:r w:rsidR="0055240D">
        <w:rPr>
          <w:rFonts w:ascii="Arial" w:hAnsi="Arial" w:cs="Arial"/>
          <w:color w:val="212121"/>
          <w:shd w:val="clear" w:color="auto" w:fill="FFFFFF"/>
        </w:rPr>
        <w:t>The runtime host for </w:t>
      </w:r>
      <w:r w:rsidR="0055240D">
        <w:rPr>
          <w:rStyle w:val="Strong"/>
          <w:rFonts w:ascii="Arial" w:hAnsi="Arial" w:cs="Arial"/>
          <w:color w:val="212121"/>
          <w:shd w:val="clear" w:color="auto" w:fill="FFFFFF"/>
        </w:rPr>
        <w:t>desktop applications</w:t>
      </w:r>
      <w:r w:rsidR="0055240D">
        <w:rPr>
          <w:rFonts w:ascii="Arial" w:hAnsi="Arial" w:cs="Arial"/>
          <w:color w:val="212121"/>
          <w:shd w:val="clear" w:color="auto" w:fill="FFFFFF"/>
        </w:rPr>
        <w:t> is API function called </w:t>
      </w:r>
      <w:proofErr w:type="spellStart"/>
      <w:r w:rsidR="0055240D">
        <w:rPr>
          <w:rStyle w:val="Strong"/>
          <w:rFonts w:ascii="Arial" w:hAnsi="Arial" w:cs="Arial"/>
          <w:color w:val="212121"/>
          <w:shd w:val="clear" w:color="auto" w:fill="FFFFFF"/>
        </w:rPr>
        <w:t>CorbinToRuntime</w:t>
      </w:r>
      <w:proofErr w:type="spellEnd"/>
      <w:r w:rsidR="0055240D">
        <w:rPr>
          <w:rFonts w:ascii="Arial" w:hAnsi="Arial" w:cs="Arial"/>
          <w:color w:val="212121"/>
          <w:shd w:val="clear" w:color="auto" w:fill="FFFFFF"/>
        </w:rPr>
        <w:t>.</w:t>
      </w:r>
      <w:r w:rsidR="0055240D">
        <w:rPr>
          <w:rFonts w:ascii="Arial" w:hAnsi="Arial" w:cs="Arial"/>
          <w:color w:val="212121"/>
        </w:rPr>
        <w:br/>
      </w:r>
      <w:r w:rsidR="0055240D">
        <w:rPr>
          <w:rFonts w:ascii="Arial" w:hAnsi="Arial" w:cs="Arial"/>
          <w:color w:val="212121"/>
        </w:rPr>
        <w:br/>
      </w:r>
      <w:r w:rsidR="0055240D">
        <w:rPr>
          <w:rFonts w:ascii="Arial" w:hAnsi="Arial" w:cs="Arial"/>
          <w:color w:val="212121"/>
          <w:shd w:val="clear" w:color="auto" w:fill="FFFFFF"/>
        </w:rPr>
        <w:t>The runtime host for </w:t>
      </w:r>
      <w:r w:rsidR="0055240D">
        <w:rPr>
          <w:rStyle w:val="Strong"/>
          <w:rFonts w:ascii="Arial" w:hAnsi="Arial" w:cs="Arial"/>
          <w:color w:val="212121"/>
          <w:shd w:val="clear" w:color="auto" w:fill="FFFFFF"/>
        </w:rPr>
        <w:t>web based </w:t>
      </w:r>
      <w:r w:rsidR="0055240D">
        <w:rPr>
          <w:rFonts w:ascii="Arial" w:hAnsi="Arial" w:cs="Arial"/>
          <w:color w:val="212121"/>
          <w:shd w:val="clear" w:color="auto" w:fill="FFFFFF"/>
        </w:rPr>
        <w:t>applications is ASP.NET worker process </w:t>
      </w:r>
      <w:r w:rsidR="0055240D">
        <w:rPr>
          <w:rStyle w:val="Strong"/>
          <w:rFonts w:ascii="Arial" w:hAnsi="Arial" w:cs="Arial"/>
          <w:color w:val="212121"/>
          <w:shd w:val="clear" w:color="auto" w:fill="FFFFFF"/>
        </w:rPr>
        <w:t>(aspnet-wp.exe)</w:t>
      </w:r>
      <w:r w:rsidR="0055240D">
        <w:rPr>
          <w:rFonts w:ascii="Arial" w:hAnsi="Arial" w:cs="Arial"/>
          <w:color w:val="212121"/>
          <w:shd w:val="clear" w:color="auto" w:fill="FFFFFF"/>
        </w:rPr>
        <w:t>.</w:t>
      </w:r>
      <w:r w:rsidR="0055240D">
        <w:rPr>
          <w:rFonts w:ascii="Arial" w:hAnsi="Arial" w:cs="Arial"/>
          <w:color w:val="212121"/>
        </w:rPr>
        <w:br/>
      </w:r>
      <w:r w:rsidR="0055240D">
        <w:rPr>
          <w:rFonts w:ascii="Arial" w:hAnsi="Arial" w:cs="Arial"/>
          <w:color w:val="212121"/>
        </w:rPr>
        <w:br/>
      </w:r>
      <w:r w:rsidR="0055240D">
        <w:rPr>
          <w:noProof/>
        </w:rPr>
        <w:drawing>
          <wp:inline distT="0" distB="0" distL="0" distR="0" wp14:anchorId="422F4BD9" wp14:editId="509DDF4C">
            <wp:extent cx="4318000" cy="3867150"/>
            <wp:effectExtent l="0" t="0" r="6350" b="0"/>
            <wp:docPr id="2" name="Picture 2" descr="process to load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 to load CL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3867150"/>
                    </a:xfrm>
                    <a:prstGeom prst="rect">
                      <a:avLst/>
                    </a:prstGeom>
                    <a:noFill/>
                    <a:ln>
                      <a:noFill/>
                    </a:ln>
                  </pic:spPr>
                </pic:pic>
              </a:graphicData>
            </a:graphic>
          </wp:inline>
        </w:drawing>
      </w:r>
      <w:r w:rsidR="0055240D">
        <w:rPr>
          <w:rFonts w:ascii="Arial" w:hAnsi="Arial" w:cs="Arial"/>
          <w:color w:val="212121"/>
        </w:rPr>
        <w:br/>
      </w:r>
      <w:r w:rsidR="0055240D">
        <w:rPr>
          <w:rFonts w:ascii="Arial" w:hAnsi="Arial" w:cs="Arial"/>
          <w:color w:val="212121"/>
        </w:rPr>
        <w:br/>
      </w:r>
      <w:r w:rsidR="0055240D">
        <w:rPr>
          <w:rFonts w:ascii="Arial" w:hAnsi="Arial" w:cs="Arial"/>
          <w:color w:val="212121"/>
          <w:shd w:val="clear" w:color="auto" w:fill="FFFFFF"/>
        </w:rPr>
        <w:t>CLR runtime engine comes with set of services, which are classified as follows</w:t>
      </w:r>
      <w:r w:rsidR="0055240D">
        <w:rPr>
          <w:rFonts w:ascii="Arial" w:hAnsi="Arial" w:cs="Arial"/>
          <w:color w:val="212121"/>
        </w:rPr>
        <w:br/>
      </w:r>
      <w:r w:rsidR="0055240D">
        <w:rPr>
          <w:rFonts w:ascii="Arial" w:hAnsi="Arial" w:cs="Arial"/>
          <w:color w:val="212121"/>
        </w:rPr>
        <w:br/>
      </w:r>
      <w:r w:rsidR="0055240D">
        <w:rPr>
          <w:rStyle w:val="Strong"/>
          <w:rFonts w:ascii="Arial" w:hAnsi="Arial" w:cs="Arial"/>
          <w:color w:val="212121"/>
          <w:shd w:val="clear" w:color="auto" w:fill="FFFFFF"/>
        </w:rPr>
        <w:t>CLR services</w:t>
      </w:r>
    </w:p>
    <w:p w14:paraId="7D6F0381" w14:textId="77777777" w:rsidR="0055240D" w:rsidRDefault="0055240D" w:rsidP="0055240D">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Assembly Resolver</w:t>
      </w:r>
    </w:p>
    <w:p w14:paraId="26E66D7E" w14:textId="77777777" w:rsidR="0055240D" w:rsidRDefault="0055240D" w:rsidP="0055240D">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Assembly Loader</w:t>
      </w:r>
    </w:p>
    <w:p w14:paraId="7103378A" w14:textId="77777777" w:rsidR="0055240D" w:rsidRDefault="0055240D" w:rsidP="0055240D">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Type Checker</w:t>
      </w:r>
    </w:p>
    <w:p w14:paraId="23768EE3" w14:textId="77777777" w:rsidR="0055240D" w:rsidRDefault="0055240D" w:rsidP="0055240D">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COM marshalled</w:t>
      </w:r>
    </w:p>
    <w:p w14:paraId="165467B8" w14:textId="77777777" w:rsidR="0055240D" w:rsidRDefault="0055240D" w:rsidP="0055240D">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Debug Manager</w:t>
      </w:r>
    </w:p>
    <w:p w14:paraId="3F1BBBBC" w14:textId="77777777" w:rsidR="0055240D" w:rsidRDefault="0055240D" w:rsidP="0055240D">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Thread Support</w:t>
      </w:r>
    </w:p>
    <w:p w14:paraId="25FDF67D" w14:textId="77777777" w:rsidR="0055240D" w:rsidRDefault="0055240D" w:rsidP="0055240D">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IL to Native compiler</w:t>
      </w:r>
    </w:p>
    <w:p w14:paraId="1AE5CF10" w14:textId="77777777" w:rsidR="0055240D" w:rsidRDefault="0055240D" w:rsidP="0055240D">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Exception Manager</w:t>
      </w:r>
    </w:p>
    <w:p w14:paraId="7D454E62" w14:textId="77777777" w:rsidR="0055240D" w:rsidRDefault="0055240D" w:rsidP="0055240D">
      <w:pPr>
        <w:numPr>
          <w:ilvl w:val="0"/>
          <w:numId w:val="2"/>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Garbage Collector</w:t>
      </w:r>
    </w:p>
    <w:p w14:paraId="66DD00EE" w14:textId="77777777" w:rsidR="0055240D" w:rsidRDefault="0055240D" w:rsidP="0055240D">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To know more about them follow the link:</w:t>
      </w:r>
    </w:p>
    <w:p w14:paraId="1A4E8DCE" w14:textId="77777777" w:rsidR="00FE5C31" w:rsidRPr="00FE5C31" w:rsidRDefault="00FE5C31" w:rsidP="00FE5C31">
      <w:pPr>
        <w:shd w:val="clear" w:color="auto" w:fill="FFFFFF"/>
        <w:spacing w:after="0" w:line="240" w:lineRule="auto"/>
        <w:outlineLvl w:val="1"/>
        <w:rPr>
          <w:rFonts w:ascii="Arial" w:eastAsia="Times New Roman" w:hAnsi="Arial" w:cs="Arial"/>
          <w:color w:val="212121"/>
          <w:sz w:val="36"/>
          <w:szCs w:val="36"/>
          <w:lang w:eastAsia="en-CA"/>
        </w:rPr>
      </w:pPr>
      <w:r w:rsidRPr="00FE5C31">
        <w:rPr>
          <w:rFonts w:ascii="Arial" w:eastAsia="Times New Roman" w:hAnsi="Arial" w:cs="Arial"/>
          <w:color w:val="212121"/>
          <w:sz w:val="36"/>
          <w:szCs w:val="36"/>
          <w:lang w:eastAsia="en-CA"/>
        </w:rPr>
        <w:t>Question 3. What is CTS?</w:t>
      </w:r>
    </w:p>
    <w:p w14:paraId="5262BCE5" w14:textId="63CF4EF9" w:rsidR="00D438BE" w:rsidRDefault="00FE5C31" w:rsidP="00FE5C31">
      <w:pPr>
        <w:rPr>
          <w:rFonts w:ascii="Arial" w:eastAsia="Times New Roman" w:hAnsi="Arial" w:cs="Arial"/>
          <w:color w:val="212121"/>
          <w:sz w:val="24"/>
          <w:szCs w:val="24"/>
          <w:shd w:val="clear" w:color="auto" w:fill="FFFFFF"/>
          <w:lang w:eastAsia="en-CA"/>
        </w:rPr>
      </w:pPr>
      <w:r w:rsidRPr="00FE5C31">
        <w:rPr>
          <w:rFonts w:ascii="Arial" w:eastAsia="Times New Roman" w:hAnsi="Arial" w:cs="Arial"/>
          <w:color w:val="212121"/>
          <w:sz w:val="24"/>
          <w:szCs w:val="24"/>
          <w:lang w:eastAsia="en-CA"/>
        </w:rPr>
        <w:lastRenderedPageBreak/>
        <w:br/>
      </w:r>
      <w:r w:rsidRPr="00FE5C31">
        <w:rPr>
          <w:rFonts w:ascii="Arial" w:eastAsia="Times New Roman" w:hAnsi="Arial" w:cs="Arial"/>
          <w:b/>
          <w:bCs/>
          <w:color w:val="212121"/>
          <w:sz w:val="24"/>
          <w:szCs w:val="24"/>
          <w:shd w:val="clear" w:color="auto" w:fill="FFFFFF"/>
          <w:lang w:eastAsia="en-CA"/>
        </w:rPr>
        <w:t>Answer: </w:t>
      </w:r>
      <w:r w:rsidRPr="00FE5C31">
        <w:rPr>
          <w:rFonts w:ascii="Arial" w:eastAsia="Times New Roman" w:hAnsi="Arial" w:cs="Arial"/>
          <w:color w:val="212121"/>
          <w:sz w:val="24"/>
          <w:szCs w:val="24"/>
          <w:shd w:val="clear" w:color="auto" w:fill="FFFFFF"/>
          <w:lang w:eastAsia="en-CA"/>
        </w:rPr>
        <w:t xml:space="preserve">The </w:t>
      </w:r>
      <w:r w:rsidRPr="00FE5C31">
        <w:rPr>
          <w:rFonts w:ascii="Arial" w:eastAsia="Times New Roman" w:hAnsi="Arial" w:cs="Arial"/>
          <w:color w:val="212121"/>
          <w:sz w:val="24"/>
          <w:szCs w:val="24"/>
          <w:highlight w:val="yellow"/>
          <w:shd w:val="clear" w:color="auto" w:fill="FFFFFF"/>
          <w:lang w:eastAsia="en-CA"/>
        </w:rPr>
        <w:t>Common Type System (CTS)</w:t>
      </w:r>
      <w:r w:rsidRPr="00FE5C31">
        <w:rPr>
          <w:rFonts w:ascii="Arial" w:eastAsia="Times New Roman" w:hAnsi="Arial" w:cs="Arial"/>
          <w:color w:val="212121"/>
          <w:sz w:val="24"/>
          <w:szCs w:val="24"/>
          <w:shd w:val="clear" w:color="auto" w:fill="FFFFFF"/>
          <w:lang w:eastAsia="en-CA"/>
        </w:rPr>
        <w:t xml:space="preserve"> standardizes the data types of all programming languages using .NET under the umbrella of .NET to </w:t>
      </w:r>
      <w:r w:rsidRPr="00FE5C31">
        <w:rPr>
          <w:rFonts w:ascii="Arial" w:eastAsia="Times New Roman" w:hAnsi="Arial" w:cs="Arial"/>
          <w:color w:val="212121"/>
          <w:sz w:val="24"/>
          <w:szCs w:val="24"/>
          <w:highlight w:val="yellow"/>
          <w:shd w:val="clear" w:color="auto" w:fill="FFFFFF"/>
          <w:lang w:eastAsia="en-CA"/>
        </w:rPr>
        <w:t>a common data type</w:t>
      </w:r>
      <w:r w:rsidRPr="00FE5C31">
        <w:rPr>
          <w:rFonts w:ascii="Arial" w:eastAsia="Times New Roman" w:hAnsi="Arial" w:cs="Arial"/>
          <w:color w:val="212121"/>
          <w:sz w:val="24"/>
          <w:szCs w:val="24"/>
          <w:shd w:val="clear" w:color="auto" w:fill="FFFFFF"/>
          <w:lang w:eastAsia="en-CA"/>
        </w:rPr>
        <w:t xml:space="preserve"> </w:t>
      </w:r>
      <w:r w:rsidRPr="00FE5C31">
        <w:rPr>
          <w:rFonts w:ascii="Arial" w:eastAsia="Times New Roman" w:hAnsi="Arial" w:cs="Arial"/>
          <w:color w:val="212121"/>
          <w:sz w:val="24"/>
          <w:szCs w:val="24"/>
          <w:highlight w:val="yellow"/>
          <w:shd w:val="clear" w:color="auto" w:fill="FFFFFF"/>
          <w:lang w:eastAsia="en-CA"/>
        </w:rPr>
        <w:t>for easy and smooth communication among these .NET languages</w:t>
      </w:r>
      <w:r w:rsidRPr="00FE5C31">
        <w:rPr>
          <w:rFonts w:ascii="Arial" w:eastAsia="Times New Roman" w:hAnsi="Arial" w:cs="Arial"/>
          <w:color w:val="212121"/>
          <w:sz w:val="24"/>
          <w:szCs w:val="24"/>
          <w:shd w:val="clear" w:color="auto" w:fill="FFFFFF"/>
          <w:lang w:eastAsia="en-CA"/>
        </w:rPr>
        <w:t>.</w:t>
      </w:r>
      <w:r w:rsidRPr="00FE5C31">
        <w:rPr>
          <w:rFonts w:ascii="Arial" w:eastAsia="Times New Roman" w:hAnsi="Arial" w:cs="Arial"/>
          <w:color w:val="212121"/>
          <w:sz w:val="24"/>
          <w:szCs w:val="24"/>
          <w:lang w:eastAsia="en-CA"/>
        </w:rPr>
        <w:br/>
      </w:r>
      <w:r w:rsidRPr="00FE5C31">
        <w:rPr>
          <w:rFonts w:ascii="Arial" w:eastAsia="Times New Roman" w:hAnsi="Arial" w:cs="Arial"/>
          <w:color w:val="212121"/>
          <w:sz w:val="24"/>
          <w:szCs w:val="24"/>
          <w:lang w:eastAsia="en-CA"/>
        </w:rPr>
        <w:br/>
      </w:r>
      <w:r w:rsidRPr="00FE5C31">
        <w:rPr>
          <w:rFonts w:ascii="Times New Roman" w:eastAsia="Times New Roman" w:hAnsi="Times New Roman" w:cs="Times New Roman"/>
          <w:noProof/>
          <w:sz w:val="24"/>
          <w:szCs w:val="24"/>
          <w:lang w:eastAsia="en-CA"/>
        </w:rPr>
        <w:drawing>
          <wp:inline distT="0" distB="0" distL="0" distR="0" wp14:anchorId="1F159700" wp14:editId="2E0B19CB">
            <wp:extent cx="3746500" cy="2362200"/>
            <wp:effectExtent l="0" t="0" r="6350" b="0"/>
            <wp:docPr id="3" name="Picture 3" descr="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500" cy="2362200"/>
                    </a:xfrm>
                    <a:prstGeom prst="rect">
                      <a:avLst/>
                    </a:prstGeom>
                    <a:noFill/>
                    <a:ln>
                      <a:noFill/>
                    </a:ln>
                  </pic:spPr>
                </pic:pic>
              </a:graphicData>
            </a:graphic>
          </wp:inline>
        </w:drawing>
      </w:r>
      <w:r w:rsidRPr="00FE5C31">
        <w:rPr>
          <w:rFonts w:ascii="Arial" w:eastAsia="Times New Roman" w:hAnsi="Arial" w:cs="Arial"/>
          <w:color w:val="212121"/>
          <w:sz w:val="24"/>
          <w:szCs w:val="24"/>
          <w:lang w:eastAsia="en-CA"/>
        </w:rPr>
        <w:br/>
      </w:r>
      <w:r w:rsidRPr="00FE5C31">
        <w:rPr>
          <w:rFonts w:ascii="Arial" w:eastAsia="Times New Roman" w:hAnsi="Arial" w:cs="Arial"/>
          <w:color w:val="212121"/>
          <w:sz w:val="24"/>
          <w:szCs w:val="24"/>
          <w:lang w:eastAsia="en-CA"/>
        </w:rPr>
        <w:br/>
      </w:r>
      <w:r w:rsidRPr="00FE5C31">
        <w:rPr>
          <w:rFonts w:ascii="Arial" w:eastAsia="Times New Roman" w:hAnsi="Arial" w:cs="Arial"/>
          <w:color w:val="212121"/>
          <w:sz w:val="24"/>
          <w:szCs w:val="24"/>
          <w:shd w:val="clear" w:color="auto" w:fill="FFFFFF"/>
          <w:lang w:eastAsia="en-CA"/>
        </w:rPr>
        <w:t>To implement or see how CTS is converting the data type to a common data type</w:t>
      </w:r>
      <w:r w:rsidRPr="00FE5C31">
        <w:rPr>
          <w:rFonts w:ascii="Arial" w:eastAsia="Times New Roman" w:hAnsi="Arial" w:cs="Arial"/>
          <w:color w:val="212121"/>
          <w:sz w:val="24"/>
          <w:szCs w:val="24"/>
          <w:highlight w:val="yellow"/>
          <w:shd w:val="clear" w:color="auto" w:fill="FFFFFF"/>
          <w:lang w:eastAsia="en-CA"/>
        </w:rPr>
        <w:t>, for example, when we declare an int type data type in C# and VB.NET, then they are converted to int32. In other words, now both will have a common data type that provides flexible communication between these two languages</w:t>
      </w:r>
      <w:r w:rsidRPr="00FE5C31">
        <w:rPr>
          <w:rFonts w:ascii="Arial" w:eastAsia="Times New Roman" w:hAnsi="Arial" w:cs="Arial"/>
          <w:color w:val="212121"/>
          <w:sz w:val="24"/>
          <w:szCs w:val="24"/>
          <w:shd w:val="clear" w:color="auto" w:fill="FFFFFF"/>
          <w:lang w:eastAsia="en-CA"/>
        </w:rPr>
        <w:t>. </w:t>
      </w:r>
    </w:p>
    <w:p w14:paraId="2315A4DD" w14:textId="1062762C" w:rsidR="00FE5C31" w:rsidRDefault="00FE5C31" w:rsidP="00FE5C31">
      <w:pPr>
        <w:rPr>
          <w:rFonts w:ascii="Arial" w:eastAsia="Times New Roman" w:hAnsi="Arial" w:cs="Arial"/>
          <w:color w:val="212121"/>
          <w:sz w:val="24"/>
          <w:szCs w:val="24"/>
          <w:shd w:val="clear" w:color="auto" w:fill="FFFFFF"/>
          <w:lang w:eastAsia="en-CA"/>
        </w:rPr>
      </w:pPr>
    </w:p>
    <w:p w14:paraId="643EB901" w14:textId="77777777" w:rsidR="00FE5C31" w:rsidRPr="00FE5C31" w:rsidRDefault="00FE5C31" w:rsidP="00FE5C31">
      <w:pPr>
        <w:shd w:val="clear" w:color="auto" w:fill="FFFFFF"/>
        <w:spacing w:after="0" w:line="240" w:lineRule="auto"/>
        <w:outlineLvl w:val="1"/>
        <w:rPr>
          <w:rFonts w:ascii="Arial" w:eastAsia="Times New Roman" w:hAnsi="Arial" w:cs="Arial"/>
          <w:color w:val="212121"/>
          <w:sz w:val="36"/>
          <w:szCs w:val="36"/>
          <w:lang w:eastAsia="en-CA"/>
        </w:rPr>
      </w:pPr>
      <w:r w:rsidRPr="00FE5C31">
        <w:rPr>
          <w:rFonts w:ascii="Arial" w:eastAsia="Times New Roman" w:hAnsi="Arial" w:cs="Arial"/>
          <w:color w:val="212121"/>
          <w:sz w:val="36"/>
          <w:szCs w:val="36"/>
          <w:lang w:eastAsia="en-CA"/>
        </w:rPr>
        <w:t>Question 4. What is CLS?</w:t>
      </w:r>
    </w:p>
    <w:p w14:paraId="3D11675A" w14:textId="635797EC" w:rsidR="0084039E" w:rsidRDefault="00FE5C31" w:rsidP="00FE5C31">
      <w:pPr>
        <w:rPr>
          <w:rFonts w:ascii="Arial" w:eastAsia="Times New Roman" w:hAnsi="Arial" w:cs="Arial"/>
          <w:color w:val="212121"/>
          <w:sz w:val="24"/>
          <w:szCs w:val="24"/>
          <w:shd w:val="clear" w:color="auto" w:fill="FFFFFF"/>
          <w:lang w:eastAsia="en-CA"/>
        </w:rPr>
      </w:pPr>
      <w:r w:rsidRPr="00FE5C31">
        <w:rPr>
          <w:rFonts w:ascii="Arial" w:eastAsia="Times New Roman" w:hAnsi="Arial" w:cs="Arial"/>
          <w:color w:val="212121"/>
          <w:sz w:val="24"/>
          <w:szCs w:val="24"/>
          <w:lang w:eastAsia="en-CA"/>
        </w:rPr>
        <w:br/>
      </w:r>
      <w:r w:rsidRPr="00FE5C31">
        <w:rPr>
          <w:rFonts w:ascii="Arial" w:eastAsia="Times New Roman" w:hAnsi="Arial" w:cs="Arial"/>
          <w:b/>
          <w:bCs/>
          <w:color w:val="212121"/>
          <w:sz w:val="24"/>
          <w:szCs w:val="24"/>
          <w:shd w:val="clear" w:color="auto" w:fill="FFFFFF"/>
          <w:lang w:eastAsia="en-CA"/>
        </w:rPr>
        <w:t>Answer</w:t>
      </w:r>
      <w:r w:rsidRPr="00FE5C31">
        <w:rPr>
          <w:rFonts w:ascii="Arial" w:eastAsia="Times New Roman" w:hAnsi="Arial" w:cs="Arial"/>
          <w:color w:val="212121"/>
          <w:sz w:val="24"/>
          <w:szCs w:val="24"/>
          <w:shd w:val="clear" w:color="auto" w:fill="FFFFFF"/>
          <w:lang w:eastAsia="en-CA"/>
        </w:rPr>
        <w:t>: One of the important goals of .NET Framework is to support Multiple Languages</w:t>
      </w:r>
      <w:r w:rsidR="00951146">
        <w:rPr>
          <w:rFonts w:ascii="Arial" w:eastAsia="Times New Roman" w:hAnsi="Arial" w:cs="Arial"/>
          <w:color w:val="212121"/>
          <w:sz w:val="24"/>
          <w:szCs w:val="24"/>
          <w:shd w:val="clear" w:color="auto" w:fill="FFFFFF"/>
          <w:lang w:eastAsia="en-CA"/>
        </w:rPr>
        <w:t xml:space="preserve"> </w:t>
      </w:r>
      <w:proofErr w:type="spellStart"/>
      <w:r w:rsidR="00951146">
        <w:rPr>
          <w:rFonts w:ascii="Arial" w:eastAsia="Times New Roman" w:hAnsi="Arial" w:cs="Arial"/>
          <w:color w:val="212121"/>
          <w:sz w:val="24"/>
          <w:szCs w:val="24"/>
          <w:shd w:val="clear" w:color="auto" w:fill="FFFFFF"/>
          <w:lang w:eastAsia="en-CA"/>
        </w:rPr>
        <w:t>i.e</w:t>
      </w:r>
      <w:proofErr w:type="spellEnd"/>
      <w:r w:rsidR="00951146">
        <w:rPr>
          <w:rFonts w:ascii="Arial" w:eastAsia="Times New Roman" w:hAnsi="Arial" w:cs="Arial"/>
          <w:color w:val="212121"/>
          <w:sz w:val="24"/>
          <w:szCs w:val="24"/>
          <w:shd w:val="clear" w:color="auto" w:fill="FFFFFF"/>
          <w:lang w:eastAsia="en-CA"/>
        </w:rPr>
        <w:t xml:space="preserve"> VB, C#, Phyton etc</w:t>
      </w:r>
      <w:r w:rsidRPr="00FE5C31">
        <w:rPr>
          <w:rFonts w:ascii="Arial" w:eastAsia="Times New Roman" w:hAnsi="Arial" w:cs="Arial"/>
          <w:color w:val="212121"/>
          <w:sz w:val="24"/>
          <w:szCs w:val="24"/>
          <w:shd w:val="clear" w:color="auto" w:fill="FFFFFF"/>
          <w:lang w:eastAsia="en-CA"/>
        </w:rPr>
        <w:t xml:space="preserve">. This is achieved by CLS. For multiple languages to interoperate, it is necessary that they should go on in common in certain features such as Types that are used. For example, </w:t>
      </w:r>
      <w:r w:rsidRPr="00951146">
        <w:rPr>
          <w:rFonts w:ascii="Arial" w:eastAsia="Times New Roman" w:hAnsi="Arial" w:cs="Arial"/>
          <w:color w:val="212121"/>
          <w:sz w:val="24"/>
          <w:szCs w:val="24"/>
          <w:highlight w:val="yellow"/>
          <w:shd w:val="clear" w:color="auto" w:fill="FFFFFF"/>
          <w:lang w:eastAsia="en-CA"/>
        </w:rPr>
        <w:t>every language has its own size and range for different data types.</w:t>
      </w:r>
      <w:r w:rsidRPr="00FE5C31">
        <w:rPr>
          <w:rFonts w:ascii="Arial" w:eastAsia="Times New Roman" w:hAnsi="Arial" w:cs="Arial"/>
          <w:color w:val="212121"/>
          <w:sz w:val="24"/>
          <w:szCs w:val="24"/>
          <w:shd w:val="clear" w:color="auto" w:fill="FFFFFF"/>
          <w:lang w:eastAsia="en-CA"/>
        </w:rPr>
        <w:t xml:space="preserve"> Thus CLS is the agreement among language designers and class library designers concerning these usage conventions. </w:t>
      </w:r>
    </w:p>
    <w:p w14:paraId="6CB36B02" w14:textId="77777777" w:rsidR="0084039E" w:rsidRPr="0084039E" w:rsidRDefault="0084039E" w:rsidP="0084039E">
      <w:pPr>
        <w:shd w:val="clear" w:color="auto" w:fill="FFFFFF"/>
        <w:spacing w:after="0" w:line="240" w:lineRule="auto"/>
        <w:outlineLvl w:val="1"/>
        <w:rPr>
          <w:rFonts w:ascii="Arial" w:eastAsia="Times New Roman" w:hAnsi="Arial" w:cs="Arial"/>
          <w:color w:val="212121"/>
          <w:sz w:val="36"/>
          <w:szCs w:val="36"/>
          <w:lang w:eastAsia="en-CA"/>
        </w:rPr>
      </w:pPr>
      <w:r w:rsidRPr="0084039E">
        <w:rPr>
          <w:rFonts w:ascii="Arial" w:eastAsia="Times New Roman" w:hAnsi="Arial" w:cs="Arial"/>
          <w:color w:val="212121"/>
          <w:sz w:val="36"/>
          <w:szCs w:val="36"/>
          <w:lang w:eastAsia="en-CA"/>
        </w:rPr>
        <w:t>What is managed code?</w:t>
      </w:r>
    </w:p>
    <w:p w14:paraId="774240DF" w14:textId="77777777" w:rsidR="0084039E" w:rsidRDefault="0084039E" w:rsidP="0084039E">
      <w:pPr>
        <w:rPr>
          <w:rFonts w:ascii="Arial" w:eastAsia="Times New Roman" w:hAnsi="Arial" w:cs="Arial"/>
          <w:color w:val="212121"/>
          <w:sz w:val="24"/>
          <w:szCs w:val="24"/>
          <w:shd w:val="clear" w:color="auto" w:fill="FFFFFF"/>
          <w:lang w:eastAsia="en-CA"/>
        </w:rPr>
      </w:pPr>
      <w:r w:rsidRPr="0084039E">
        <w:rPr>
          <w:rFonts w:ascii="Arial" w:eastAsia="Times New Roman" w:hAnsi="Arial" w:cs="Arial"/>
          <w:color w:val="212121"/>
          <w:sz w:val="24"/>
          <w:szCs w:val="24"/>
          <w:lang w:eastAsia="en-CA"/>
        </w:rPr>
        <w:br/>
      </w:r>
      <w:r w:rsidRPr="0084039E">
        <w:rPr>
          <w:rFonts w:ascii="Arial" w:eastAsia="Times New Roman" w:hAnsi="Arial" w:cs="Arial"/>
          <w:b/>
          <w:bCs/>
          <w:color w:val="212121"/>
          <w:sz w:val="24"/>
          <w:szCs w:val="24"/>
          <w:shd w:val="clear" w:color="auto" w:fill="FFFFFF"/>
          <w:lang w:eastAsia="en-CA"/>
        </w:rPr>
        <w:t>Answer:</w:t>
      </w:r>
      <w:r w:rsidRPr="0084039E">
        <w:rPr>
          <w:rFonts w:ascii="Arial" w:eastAsia="Times New Roman" w:hAnsi="Arial" w:cs="Arial"/>
          <w:color w:val="212121"/>
          <w:sz w:val="24"/>
          <w:szCs w:val="24"/>
          <w:shd w:val="clear" w:color="auto" w:fill="FFFFFF"/>
          <w:lang w:eastAsia="en-CA"/>
        </w:rPr>
        <w:t> </w:t>
      </w:r>
      <w:r w:rsidRPr="0084039E">
        <w:rPr>
          <w:rFonts w:ascii="Arial" w:eastAsia="Times New Roman" w:hAnsi="Arial" w:cs="Arial"/>
          <w:color w:val="212121"/>
          <w:sz w:val="24"/>
          <w:szCs w:val="24"/>
          <w:highlight w:val="yellow"/>
          <w:shd w:val="clear" w:color="auto" w:fill="FFFFFF"/>
          <w:lang w:eastAsia="en-CA"/>
        </w:rPr>
        <w:t>The resource, which is within your application domain is, managed code</w:t>
      </w:r>
      <w:r w:rsidRPr="0084039E">
        <w:rPr>
          <w:rFonts w:ascii="Arial" w:eastAsia="Times New Roman" w:hAnsi="Arial" w:cs="Arial"/>
          <w:color w:val="212121"/>
          <w:sz w:val="24"/>
          <w:szCs w:val="24"/>
          <w:shd w:val="clear" w:color="auto" w:fill="FFFFFF"/>
          <w:lang w:eastAsia="en-CA"/>
        </w:rPr>
        <w:t>. The resources that are within domain are faster.</w:t>
      </w:r>
      <w:r w:rsidRPr="0084039E">
        <w:rPr>
          <w:rFonts w:ascii="Arial" w:eastAsia="Times New Roman" w:hAnsi="Arial" w:cs="Arial"/>
          <w:color w:val="212121"/>
          <w:sz w:val="24"/>
          <w:szCs w:val="24"/>
          <w:lang w:eastAsia="en-CA"/>
        </w:rPr>
        <w:br/>
      </w:r>
      <w:r w:rsidRPr="0084039E">
        <w:rPr>
          <w:rFonts w:ascii="Arial" w:eastAsia="Times New Roman" w:hAnsi="Arial" w:cs="Arial"/>
          <w:color w:val="212121"/>
          <w:sz w:val="24"/>
          <w:szCs w:val="24"/>
          <w:highlight w:val="yellow"/>
          <w:shd w:val="clear" w:color="auto" w:fill="FFFFFF"/>
          <w:lang w:eastAsia="en-CA"/>
        </w:rPr>
        <w:t>The code, which is developed in .NET framework, is known as managed code</w:t>
      </w:r>
      <w:r w:rsidRPr="0084039E">
        <w:rPr>
          <w:rFonts w:ascii="Arial" w:eastAsia="Times New Roman" w:hAnsi="Arial" w:cs="Arial"/>
          <w:color w:val="212121"/>
          <w:sz w:val="24"/>
          <w:szCs w:val="24"/>
          <w:shd w:val="clear" w:color="auto" w:fill="FFFFFF"/>
          <w:lang w:eastAsia="en-CA"/>
        </w:rPr>
        <w:t>. This code is directly executed by CLR with help of managed code execution. Any language that is written in .NET Framework is managed code.</w:t>
      </w:r>
    </w:p>
    <w:p w14:paraId="12B76FF3" w14:textId="77777777" w:rsidR="00005397" w:rsidRPr="00005397" w:rsidRDefault="00005397" w:rsidP="00005397">
      <w:pPr>
        <w:shd w:val="clear" w:color="auto" w:fill="FFFFFF"/>
        <w:spacing w:after="0" w:line="240" w:lineRule="auto"/>
        <w:outlineLvl w:val="1"/>
        <w:rPr>
          <w:rFonts w:ascii="Arial" w:eastAsia="Times New Roman" w:hAnsi="Arial" w:cs="Arial"/>
          <w:color w:val="212121"/>
          <w:sz w:val="36"/>
          <w:szCs w:val="36"/>
          <w:lang w:eastAsia="en-CA"/>
        </w:rPr>
      </w:pPr>
      <w:r w:rsidRPr="00005397">
        <w:rPr>
          <w:rFonts w:ascii="Arial" w:eastAsia="Times New Roman" w:hAnsi="Arial" w:cs="Arial"/>
          <w:color w:val="212121"/>
          <w:sz w:val="36"/>
          <w:szCs w:val="36"/>
          <w:lang w:eastAsia="en-CA"/>
        </w:rPr>
        <w:t>Question 7. What is JIT?</w:t>
      </w:r>
    </w:p>
    <w:p w14:paraId="5360DB16" w14:textId="77777777" w:rsidR="00835F12" w:rsidRDefault="00005397" w:rsidP="00005397">
      <w:pPr>
        <w:rPr>
          <w:rFonts w:ascii="Arial" w:eastAsia="Times New Roman" w:hAnsi="Arial" w:cs="Arial"/>
          <w:color w:val="212121"/>
          <w:sz w:val="24"/>
          <w:szCs w:val="24"/>
          <w:shd w:val="clear" w:color="auto" w:fill="FFFFFF"/>
          <w:lang w:eastAsia="en-CA"/>
        </w:rPr>
      </w:pPr>
      <w:r w:rsidRPr="00005397">
        <w:rPr>
          <w:rFonts w:ascii="Arial" w:eastAsia="Times New Roman" w:hAnsi="Arial" w:cs="Arial"/>
          <w:color w:val="212121"/>
          <w:sz w:val="24"/>
          <w:szCs w:val="24"/>
          <w:lang w:eastAsia="en-CA"/>
        </w:rPr>
        <w:lastRenderedPageBreak/>
        <w:br/>
      </w:r>
      <w:r w:rsidRPr="00005397">
        <w:rPr>
          <w:rFonts w:ascii="Arial" w:eastAsia="Times New Roman" w:hAnsi="Arial" w:cs="Arial"/>
          <w:b/>
          <w:bCs/>
          <w:color w:val="212121"/>
          <w:sz w:val="24"/>
          <w:szCs w:val="24"/>
          <w:shd w:val="clear" w:color="auto" w:fill="FFFFFF"/>
          <w:lang w:eastAsia="en-CA"/>
        </w:rPr>
        <w:t>Answer</w:t>
      </w:r>
      <w:r w:rsidRPr="00005397">
        <w:rPr>
          <w:rFonts w:ascii="Arial" w:eastAsia="Times New Roman" w:hAnsi="Arial" w:cs="Arial"/>
          <w:color w:val="212121"/>
          <w:sz w:val="24"/>
          <w:szCs w:val="24"/>
          <w:shd w:val="clear" w:color="auto" w:fill="FFFFFF"/>
          <w:lang w:eastAsia="en-CA"/>
        </w:rPr>
        <w:t xml:space="preserve">: </w:t>
      </w:r>
      <w:r w:rsidRPr="00835F12">
        <w:rPr>
          <w:rFonts w:ascii="Arial" w:eastAsia="Times New Roman" w:hAnsi="Arial" w:cs="Arial"/>
          <w:color w:val="212121"/>
          <w:sz w:val="24"/>
          <w:szCs w:val="24"/>
          <w:highlight w:val="yellow"/>
          <w:shd w:val="clear" w:color="auto" w:fill="FFFFFF"/>
          <w:lang w:eastAsia="en-CA"/>
        </w:rPr>
        <w:t>A Web Service or Web Forms file must be compiled to run within the CLR.</w:t>
      </w:r>
      <w:r w:rsidRPr="00005397">
        <w:rPr>
          <w:rFonts w:ascii="Arial" w:eastAsia="Times New Roman" w:hAnsi="Arial" w:cs="Arial"/>
          <w:color w:val="212121"/>
          <w:sz w:val="24"/>
          <w:szCs w:val="24"/>
          <w:shd w:val="clear" w:color="auto" w:fill="FFFFFF"/>
          <w:lang w:eastAsia="en-CA"/>
        </w:rPr>
        <w:t xml:space="preserve"> Compilation can be implicit or explicit. Although you could explicitly call the appropriate compiler to compile your Web Service or Web Forms files, it is easier to allow the file to be complied implicitly. Implicit compilation occurs when you request the .</w:t>
      </w:r>
      <w:proofErr w:type="spellStart"/>
      <w:r w:rsidRPr="00005397">
        <w:rPr>
          <w:rFonts w:ascii="Arial" w:eastAsia="Times New Roman" w:hAnsi="Arial" w:cs="Arial"/>
          <w:color w:val="212121"/>
          <w:sz w:val="24"/>
          <w:szCs w:val="24"/>
          <w:shd w:val="clear" w:color="auto" w:fill="FFFFFF"/>
          <w:lang w:eastAsia="en-CA"/>
        </w:rPr>
        <w:t>asmx</w:t>
      </w:r>
      <w:proofErr w:type="spellEnd"/>
      <w:r w:rsidRPr="00005397">
        <w:rPr>
          <w:rFonts w:ascii="Arial" w:eastAsia="Times New Roman" w:hAnsi="Arial" w:cs="Arial"/>
          <w:color w:val="212121"/>
          <w:sz w:val="24"/>
          <w:szCs w:val="24"/>
          <w:shd w:val="clear" w:color="auto" w:fill="FFFFFF"/>
          <w:lang w:eastAsia="en-CA"/>
        </w:rPr>
        <w:t xml:space="preserve"> via HTTP-SOAP, HTTP-GET, or HTTP-POST. The parser (xsp.exe) determines whether a current version of the assembly resides in memory or in the disk. If it cannot use an existing version, the parser makes the appropriate call to the respective compiler (as you designated in the </w:t>
      </w:r>
      <w:r w:rsidRPr="00005397">
        <w:rPr>
          <w:rFonts w:ascii="Arial" w:eastAsia="Times New Roman" w:hAnsi="Arial" w:cs="Arial"/>
          <w:b/>
          <w:bCs/>
          <w:color w:val="212121"/>
          <w:sz w:val="24"/>
          <w:szCs w:val="24"/>
          <w:shd w:val="clear" w:color="auto" w:fill="FFFFFF"/>
          <w:lang w:eastAsia="en-CA"/>
        </w:rPr>
        <w:t>Class</w:t>
      </w:r>
      <w:r w:rsidRPr="00005397">
        <w:rPr>
          <w:rFonts w:ascii="Arial" w:eastAsia="Times New Roman" w:hAnsi="Arial" w:cs="Arial"/>
          <w:color w:val="212121"/>
          <w:sz w:val="24"/>
          <w:szCs w:val="24"/>
          <w:shd w:val="clear" w:color="auto" w:fill="FFFFFF"/>
          <w:lang w:eastAsia="en-CA"/>
        </w:rPr>
        <w:t> property of the .</w:t>
      </w:r>
      <w:proofErr w:type="spellStart"/>
      <w:r w:rsidRPr="00005397">
        <w:rPr>
          <w:rFonts w:ascii="Arial" w:eastAsia="Times New Roman" w:hAnsi="Arial" w:cs="Arial"/>
          <w:color w:val="212121"/>
          <w:sz w:val="24"/>
          <w:szCs w:val="24"/>
          <w:shd w:val="clear" w:color="auto" w:fill="FFFFFF"/>
          <w:lang w:eastAsia="en-CA"/>
        </w:rPr>
        <w:t>asmx</w:t>
      </w:r>
      <w:proofErr w:type="spellEnd"/>
      <w:r w:rsidRPr="00005397">
        <w:rPr>
          <w:rFonts w:ascii="Arial" w:eastAsia="Times New Roman" w:hAnsi="Arial" w:cs="Arial"/>
          <w:color w:val="212121"/>
          <w:sz w:val="24"/>
          <w:szCs w:val="24"/>
          <w:shd w:val="clear" w:color="auto" w:fill="FFFFFF"/>
          <w:lang w:eastAsia="en-CA"/>
        </w:rPr>
        <w:t xml:space="preserve"> page).</w:t>
      </w:r>
      <w:r w:rsidRPr="00005397">
        <w:rPr>
          <w:rFonts w:ascii="Arial" w:eastAsia="Times New Roman" w:hAnsi="Arial" w:cs="Arial"/>
          <w:color w:val="212121"/>
          <w:sz w:val="24"/>
          <w:szCs w:val="24"/>
          <w:lang w:eastAsia="en-CA"/>
        </w:rPr>
        <w:br/>
      </w:r>
      <w:r w:rsidRPr="00005397">
        <w:rPr>
          <w:rFonts w:ascii="Arial" w:eastAsia="Times New Roman" w:hAnsi="Arial" w:cs="Arial"/>
          <w:color w:val="212121"/>
          <w:sz w:val="24"/>
          <w:szCs w:val="24"/>
          <w:lang w:eastAsia="en-CA"/>
        </w:rPr>
        <w:br/>
      </w:r>
      <w:r w:rsidRPr="00835F12">
        <w:rPr>
          <w:rFonts w:ascii="Arial" w:eastAsia="Times New Roman" w:hAnsi="Arial" w:cs="Arial"/>
          <w:color w:val="212121"/>
          <w:sz w:val="24"/>
          <w:szCs w:val="24"/>
          <w:highlight w:val="yellow"/>
          <w:shd w:val="clear" w:color="auto" w:fill="FFFFFF"/>
          <w:lang w:eastAsia="en-CA"/>
        </w:rPr>
        <w:t>When the Web Service (or Web Forms page) is implicitly compiled, it is actually compiled twice. On the first pass, it is compiled into IL. On the second pass, the Web Service (now an assembly in IL) is compiled into machine language. This process is called Just-In-Time JIT compilation because it does not occur until the assembly is on the target machine.</w:t>
      </w:r>
    </w:p>
    <w:p w14:paraId="36A739FF" w14:textId="77777777" w:rsidR="00835F12" w:rsidRDefault="00835F12" w:rsidP="00005397">
      <w:pPr>
        <w:rPr>
          <w:rFonts w:ascii="Arial" w:eastAsia="Times New Roman" w:hAnsi="Arial" w:cs="Arial"/>
          <w:color w:val="212121"/>
          <w:sz w:val="24"/>
          <w:szCs w:val="24"/>
          <w:shd w:val="clear" w:color="auto" w:fill="FFFFFF"/>
          <w:lang w:eastAsia="en-CA"/>
        </w:rPr>
      </w:pPr>
    </w:p>
    <w:p w14:paraId="7EF80FC9" w14:textId="45C1CB76" w:rsidR="0084039E" w:rsidRDefault="0084039E" w:rsidP="00005397">
      <w:r w:rsidRPr="0084039E">
        <w:rPr>
          <w:rFonts w:ascii="Arial" w:eastAsia="Times New Roman" w:hAnsi="Arial" w:cs="Arial"/>
          <w:color w:val="212121"/>
          <w:sz w:val="24"/>
          <w:szCs w:val="24"/>
          <w:lang w:eastAsia="en-CA"/>
        </w:rPr>
        <w:br/>
      </w:r>
    </w:p>
    <w:sectPr w:rsidR="00840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B1D4C"/>
    <w:multiLevelType w:val="multilevel"/>
    <w:tmpl w:val="4D8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77C33"/>
    <w:multiLevelType w:val="multilevel"/>
    <w:tmpl w:val="F6BC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CC"/>
    <w:rsid w:val="00005397"/>
    <w:rsid w:val="001731C0"/>
    <w:rsid w:val="001818E5"/>
    <w:rsid w:val="00206BCC"/>
    <w:rsid w:val="003428FB"/>
    <w:rsid w:val="00422EB4"/>
    <w:rsid w:val="004D0620"/>
    <w:rsid w:val="00551D54"/>
    <w:rsid w:val="0055240D"/>
    <w:rsid w:val="00835F12"/>
    <w:rsid w:val="0084039E"/>
    <w:rsid w:val="00951146"/>
    <w:rsid w:val="009C074E"/>
    <w:rsid w:val="009D0C20"/>
    <w:rsid w:val="00A56B90"/>
    <w:rsid w:val="00CC7C65"/>
    <w:rsid w:val="00D438BE"/>
    <w:rsid w:val="00FE5C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072B"/>
  <w15:chartTrackingRefBased/>
  <w15:docId w15:val="{03C6C9FE-5922-426E-AE92-5D2F32BD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38B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8BE"/>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D438BE"/>
    <w:rPr>
      <w:b/>
      <w:bCs/>
    </w:rPr>
  </w:style>
  <w:style w:type="paragraph" w:styleId="NormalWeb">
    <w:name w:val="Normal (Web)"/>
    <w:basedOn w:val="Normal"/>
    <w:uiPriority w:val="99"/>
    <w:semiHidden/>
    <w:unhideWhenUsed/>
    <w:rsid w:val="0055240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81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1603">
      <w:bodyDiv w:val="1"/>
      <w:marLeft w:val="0"/>
      <w:marRight w:val="0"/>
      <w:marTop w:val="0"/>
      <w:marBottom w:val="0"/>
      <w:divBdr>
        <w:top w:val="none" w:sz="0" w:space="0" w:color="auto"/>
        <w:left w:val="none" w:sz="0" w:space="0" w:color="auto"/>
        <w:bottom w:val="none" w:sz="0" w:space="0" w:color="auto"/>
        <w:right w:val="none" w:sz="0" w:space="0" w:color="auto"/>
      </w:divBdr>
    </w:div>
    <w:div w:id="115606471">
      <w:bodyDiv w:val="1"/>
      <w:marLeft w:val="0"/>
      <w:marRight w:val="0"/>
      <w:marTop w:val="0"/>
      <w:marBottom w:val="0"/>
      <w:divBdr>
        <w:top w:val="none" w:sz="0" w:space="0" w:color="auto"/>
        <w:left w:val="none" w:sz="0" w:space="0" w:color="auto"/>
        <w:bottom w:val="none" w:sz="0" w:space="0" w:color="auto"/>
        <w:right w:val="none" w:sz="0" w:space="0" w:color="auto"/>
      </w:divBdr>
    </w:div>
    <w:div w:id="455685281">
      <w:bodyDiv w:val="1"/>
      <w:marLeft w:val="0"/>
      <w:marRight w:val="0"/>
      <w:marTop w:val="0"/>
      <w:marBottom w:val="0"/>
      <w:divBdr>
        <w:top w:val="none" w:sz="0" w:space="0" w:color="auto"/>
        <w:left w:val="none" w:sz="0" w:space="0" w:color="auto"/>
        <w:bottom w:val="none" w:sz="0" w:space="0" w:color="auto"/>
        <w:right w:val="none" w:sz="0" w:space="0" w:color="auto"/>
      </w:divBdr>
    </w:div>
    <w:div w:id="621963316">
      <w:bodyDiv w:val="1"/>
      <w:marLeft w:val="0"/>
      <w:marRight w:val="0"/>
      <w:marTop w:val="0"/>
      <w:marBottom w:val="0"/>
      <w:divBdr>
        <w:top w:val="none" w:sz="0" w:space="0" w:color="auto"/>
        <w:left w:val="none" w:sz="0" w:space="0" w:color="auto"/>
        <w:bottom w:val="none" w:sz="0" w:space="0" w:color="auto"/>
        <w:right w:val="none" w:sz="0" w:space="0" w:color="auto"/>
      </w:divBdr>
    </w:div>
    <w:div w:id="657733319">
      <w:bodyDiv w:val="1"/>
      <w:marLeft w:val="0"/>
      <w:marRight w:val="0"/>
      <w:marTop w:val="0"/>
      <w:marBottom w:val="0"/>
      <w:divBdr>
        <w:top w:val="none" w:sz="0" w:space="0" w:color="auto"/>
        <w:left w:val="none" w:sz="0" w:space="0" w:color="auto"/>
        <w:bottom w:val="none" w:sz="0" w:space="0" w:color="auto"/>
        <w:right w:val="none" w:sz="0" w:space="0" w:color="auto"/>
      </w:divBdr>
    </w:div>
    <w:div w:id="781459905">
      <w:bodyDiv w:val="1"/>
      <w:marLeft w:val="0"/>
      <w:marRight w:val="0"/>
      <w:marTop w:val="0"/>
      <w:marBottom w:val="0"/>
      <w:divBdr>
        <w:top w:val="none" w:sz="0" w:space="0" w:color="auto"/>
        <w:left w:val="none" w:sz="0" w:space="0" w:color="auto"/>
        <w:bottom w:val="none" w:sz="0" w:space="0" w:color="auto"/>
        <w:right w:val="none" w:sz="0" w:space="0" w:color="auto"/>
      </w:divBdr>
    </w:div>
    <w:div w:id="989285630">
      <w:bodyDiv w:val="1"/>
      <w:marLeft w:val="0"/>
      <w:marRight w:val="0"/>
      <w:marTop w:val="0"/>
      <w:marBottom w:val="0"/>
      <w:divBdr>
        <w:top w:val="none" w:sz="0" w:space="0" w:color="auto"/>
        <w:left w:val="none" w:sz="0" w:space="0" w:color="auto"/>
        <w:bottom w:val="none" w:sz="0" w:space="0" w:color="auto"/>
        <w:right w:val="none" w:sz="0" w:space="0" w:color="auto"/>
      </w:divBdr>
    </w:div>
    <w:div w:id="1069303869">
      <w:bodyDiv w:val="1"/>
      <w:marLeft w:val="0"/>
      <w:marRight w:val="0"/>
      <w:marTop w:val="0"/>
      <w:marBottom w:val="0"/>
      <w:divBdr>
        <w:top w:val="none" w:sz="0" w:space="0" w:color="auto"/>
        <w:left w:val="none" w:sz="0" w:space="0" w:color="auto"/>
        <w:bottom w:val="none" w:sz="0" w:space="0" w:color="auto"/>
        <w:right w:val="none" w:sz="0" w:space="0" w:color="auto"/>
      </w:divBdr>
    </w:div>
    <w:div w:id="1488666780">
      <w:bodyDiv w:val="1"/>
      <w:marLeft w:val="0"/>
      <w:marRight w:val="0"/>
      <w:marTop w:val="0"/>
      <w:marBottom w:val="0"/>
      <w:divBdr>
        <w:top w:val="none" w:sz="0" w:space="0" w:color="auto"/>
        <w:left w:val="none" w:sz="0" w:space="0" w:color="auto"/>
        <w:bottom w:val="none" w:sz="0" w:space="0" w:color="auto"/>
        <w:right w:val="none" w:sz="0" w:space="0" w:color="auto"/>
      </w:divBdr>
    </w:div>
    <w:div w:id="1827429397">
      <w:bodyDiv w:val="1"/>
      <w:marLeft w:val="0"/>
      <w:marRight w:val="0"/>
      <w:marTop w:val="0"/>
      <w:marBottom w:val="0"/>
      <w:divBdr>
        <w:top w:val="none" w:sz="0" w:space="0" w:color="auto"/>
        <w:left w:val="none" w:sz="0" w:space="0" w:color="auto"/>
        <w:bottom w:val="none" w:sz="0" w:space="0" w:color="auto"/>
        <w:right w:val="none" w:sz="0" w:space="0" w:color="auto"/>
      </w:divBdr>
    </w:div>
    <w:div w:id="1835492599">
      <w:bodyDiv w:val="1"/>
      <w:marLeft w:val="0"/>
      <w:marRight w:val="0"/>
      <w:marTop w:val="0"/>
      <w:marBottom w:val="0"/>
      <w:divBdr>
        <w:top w:val="none" w:sz="0" w:space="0" w:color="auto"/>
        <w:left w:val="none" w:sz="0" w:space="0" w:color="auto"/>
        <w:bottom w:val="none" w:sz="0" w:space="0" w:color="auto"/>
        <w:right w:val="none" w:sz="0" w:space="0" w:color="auto"/>
      </w:divBdr>
    </w:div>
    <w:div w:id="210156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sharpcorner.com/UploadFile/puranindia/interview-question-on-net-framework-or-cl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Shujaat Ali</dc:creator>
  <cp:keywords/>
  <dc:description/>
  <cp:lastModifiedBy>Shujaat Ali</cp:lastModifiedBy>
  <cp:revision>6</cp:revision>
  <dcterms:created xsi:type="dcterms:W3CDTF">2019-06-10T18:31:00Z</dcterms:created>
  <dcterms:modified xsi:type="dcterms:W3CDTF">2019-06-10T19:10:00Z</dcterms:modified>
</cp:coreProperties>
</file>