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4827" w14:textId="78B4E77A" w:rsidR="00C37BE9" w:rsidRDefault="000729EC" w:rsidP="0020359D">
      <w:pPr>
        <w:pStyle w:val="1"/>
        <w:jc w:val="center"/>
      </w:pPr>
      <w:bookmarkStart w:id="0" w:name="_Hlk8150528"/>
      <w:bookmarkStart w:id="1" w:name="_GoBack"/>
      <w:r>
        <w:rPr>
          <w:rFonts w:hint="eastAsia"/>
        </w:rPr>
        <w:t>公共结构</w:t>
      </w:r>
      <w:r w:rsidR="0020359D">
        <w:rPr>
          <w:rFonts w:hint="eastAsia"/>
        </w:rPr>
        <w:t>以及分组查询</w:t>
      </w:r>
      <w:r w:rsidR="00B64610">
        <w:rPr>
          <w:rFonts w:hint="eastAsia"/>
        </w:rPr>
        <w:t>(</w:t>
      </w:r>
      <w:r w:rsidR="00B64610">
        <w:t>parallel Or distributed)</w:t>
      </w:r>
    </w:p>
    <w:p w14:paraId="02F915D5" w14:textId="67B25E07" w:rsidR="003F38E4" w:rsidRPr="00801232" w:rsidRDefault="003F38E4" w:rsidP="003F38E4">
      <w:pPr>
        <w:pStyle w:val="a7"/>
        <w:ind w:left="360" w:firstLineChars="0" w:firstLine="0"/>
        <w:rPr>
          <w:b/>
        </w:rPr>
      </w:pPr>
      <w:r w:rsidRPr="00801232">
        <w:rPr>
          <w:rFonts w:hint="eastAsia"/>
          <w:b/>
        </w:rPr>
        <w:t>定义</w:t>
      </w:r>
      <w:r w:rsidR="00801232" w:rsidRPr="00801232">
        <w:rPr>
          <w:rFonts w:hint="eastAsia"/>
          <w:b/>
        </w:rPr>
        <w:t>1</w:t>
      </w:r>
      <w:r w:rsidRPr="00801232">
        <w:rPr>
          <w:rFonts w:hint="eastAsia"/>
          <w:b/>
        </w:rPr>
        <w:t>：</w:t>
      </w:r>
    </w:p>
    <w:p w14:paraId="5BF760A7" w14:textId="32739116" w:rsidR="004908B8" w:rsidRPr="00801232" w:rsidRDefault="00DA050D" w:rsidP="00801232">
      <w:pPr>
        <w:pStyle w:val="a7"/>
        <w:ind w:left="360" w:firstLine="482"/>
        <w:jc w:val="left"/>
        <w:rPr>
          <w:color w:val="000000" w:themeColor="text1"/>
        </w:rPr>
      </w:pPr>
      <w:r w:rsidRPr="00801232">
        <w:rPr>
          <w:b/>
          <w:color w:val="000000" w:themeColor="text1"/>
          <w:sz w:val="24"/>
        </w:rPr>
        <w:t>(</w:t>
      </w:r>
      <w:r w:rsidR="003F38E4" w:rsidRPr="00801232">
        <w:rPr>
          <w:rFonts w:hint="eastAsia"/>
          <w:b/>
          <w:color w:val="000000" w:themeColor="text1"/>
          <w:sz w:val="24"/>
        </w:rPr>
        <w:t>T</w:t>
      </w:r>
      <w:r w:rsidR="005D2ECD" w:rsidRPr="00801232">
        <w:rPr>
          <w:b/>
          <w:color w:val="000000" w:themeColor="text1"/>
          <w:sz w:val="24"/>
        </w:rPr>
        <w:t>ri</w:t>
      </w:r>
      <w:r w:rsidR="003F38E4" w:rsidRPr="00801232">
        <w:rPr>
          <w:b/>
          <w:color w:val="000000" w:themeColor="text1"/>
          <w:sz w:val="24"/>
        </w:rPr>
        <w:t xml:space="preserve">-Vertex Label </w:t>
      </w:r>
      <w:proofErr w:type="gramStart"/>
      <w:r w:rsidR="003F38E4" w:rsidRPr="00801232">
        <w:rPr>
          <w:b/>
          <w:color w:val="000000" w:themeColor="text1"/>
          <w:sz w:val="24"/>
        </w:rPr>
        <w:t>Sequence</w:t>
      </w:r>
      <w:r w:rsidRPr="00801232">
        <w:rPr>
          <w:b/>
          <w:color w:val="000000" w:themeColor="text1"/>
          <w:sz w:val="24"/>
        </w:rPr>
        <w:t>)</w:t>
      </w:r>
      <w:r w:rsidRPr="00801232">
        <w:rPr>
          <w:color w:val="000000" w:themeColor="text1"/>
          <w:sz w:val="24"/>
        </w:rPr>
        <w:t xml:space="preserve"> </w:t>
      </w:r>
      <w:r w:rsidR="003F38E4" w:rsidRPr="00801232">
        <w:rPr>
          <w:sz w:val="24"/>
        </w:rPr>
        <w:t xml:space="preserve"> </w:t>
      </w:r>
      <w:r w:rsidR="00801232" w:rsidRPr="00801232">
        <w:rPr>
          <w:color w:val="000000" w:themeColor="text1"/>
          <w:sz w:val="24"/>
        </w:rPr>
        <w:t>(</w:t>
      </w:r>
      <w:proofErr w:type="gramEnd"/>
      <w:r w:rsidR="00801232" w:rsidRPr="00801232">
        <w:rPr>
          <w:color w:val="000000" w:themeColor="text1"/>
          <w:sz w:val="24"/>
        </w:rPr>
        <w:t xml:space="preserve">Tri-Vertex Label Sequence). Given a </w:t>
      </w:r>
      <w:r w:rsidR="00801232" w:rsidRPr="00801232">
        <w:rPr>
          <w:rFonts w:hint="eastAsia"/>
          <w:color w:val="000000" w:themeColor="text1"/>
          <w:sz w:val="24"/>
        </w:rPr>
        <w:t xml:space="preserve">pair of connected edges (vi, </w:t>
      </w:r>
      <w:proofErr w:type="spellStart"/>
      <w:r w:rsidR="00801232" w:rsidRPr="00801232">
        <w:rPr>
          <w:rFonts w:hint="eastAsia"/>
          <w:color w:val="000000" w:themeColor="text1"/>
          <w:sz w:val="24"/>
        </w:rPr>
        <w:t>vj</w:t>
      </w:r>
      <w:proofErr w:type="spellEnd"/>
      <w:r w:rsidR="00801232" w:rsidRPr="00801232">
        <w:rPr>
          <w:rFonts w:hint="eastAsia"/>
          <w:color w:val="000000" w:themeColor="text1"/>
          <w:sz w:val="24"/>
        </w:rPr>
        <w:t>) and (</w:t>
      </w:r>
      <w:proofErr w:type="spellStart"/>
      <w:r w:rsidR="00801232" w:rsidRPr="00801232">
        <w:rPr>
          <w:rFonts w:hint="eastAsia"/>
          <w:color w:val="000000" w:themeColor="text1"/>
          <w:sz w:val="24"/>
        </w:rPr>
        <w:t>vj</w:t>
      </w:r>
      <w:proofErr w:type="spellEnd"/>
      <w:r w:rsidR="00801232" w:rsidRPr="00801232">
        <w:rPr>
          <w:rFonts w:hint="eastAsia"/>
          <w:color w:val="000000" w:themeColor="text1"/>
          <w:sz w:val="24"/>
        </w:rPr>
        <w:t xml:space="preserve">, </w:t>
      </w:r>
      <w:proofErr w:type="spellStart"/>
      <w:r w:rsidR="00801232" w:rsidRPr="00801232">
        <w:rPr>
          <w:rFonts w:hint="eastAsia"/>
          <w:color w:val="000000" w:themeColor="text1"/>
          <w:sz w:val="24"/>
        </w:rPr>
        <w:t>vk</w:t>
      </w:r>
      <w:proofErr w:type="spellEnd"/>
      <w:r w:rsidR="00801232" w:rsidRPr="00801232">
        <w:rPr>
          <w:rFonts w:hint="eastAsia"/>
          <w:color w:val="000000" w:themeColor="text1"/>
          <w:sz w:val="24"/>
        </w:rPr>
        <w:t xml:space="preserve">) of a </w:t>
      </w:r>
      <w:r w:rsidR="00801232" w:rsidRPr="00801232">
        <w:rPr>
          <w:color w:val="000000" w:themeColor="text1"/>
          <w:sz w:val="24"/>
        </w:rPr>
        <w:t>super dependency tree T</w:t>
      </w:r>
      <w:r w:rsidR="00801232" w:rsidRPr="00801232">
        <w:rPr>
          <w:color w:val="000000" w:themeColor="text1"/>
          <w:sz w:val="24"/>
          <w:vertAlign w:val="superscript"/>
        </w:rPr>
        <w:t>S</w:t>
      </w:r>
      <w:r w:rsidR="00801232" w:rsidRPr="00801232">
        <w:rPr>
          <w:rFonts w:hint="eastAsia"/>
          <w:color w:val="000000" w:themeColor="text1"/>
          <w:sz w:val="24"/>
        </w:rPr>
        <w:t xml:space="preserve">, assuming L(vi) </w:t>
      </w:r>
      <w:r w:rsidR="00801232" w:rsidRPr="00801232">
        <w:rPr>
          <w:rFonts w:hint="eastAsia"/>
          <w:color w:val="000000" w:themeColor="text1"/>
          <w:sz w:val="24"/>
        </w:rPr>
        <w:t>≤</w:t>
      </w:r>
      <w:r w:rsidR="00801232" w:rsidRPr="00801232">
        <w:rPr>
          <w:rFonts w:hint="eastAsia"/>
          <w:color w:val="000000" w:themeColor="text1"/>
          <w:sz w:val="24"/>
        </w:rPr>
        <w:t xml:space="preserve"> L(</w:t>
      </w:r>
      <w:proofErr w:type="spellStart"/>
      <w:r w:rsidR="00801232" w:rsidRPr="00801232">
        <w:rPr>
          <w:rFonts w:hint="eastAsia"/>
          <w:color w:val="000000" w:themeColor="text1"/>
          <w:sz w:val="24"/>
        </w:rPr>
        <w:t>vk</w:t>
      </w:r>
      <w:proofErr w:type="spellEnd"/>
      <w:r w:rsidR="00801232" w:rsidRPr="00801232">
        <w:rPr>
          <w:rFonts w:hint="eastAsia"/>
          <w:color w:val="000000" w:themeColor="text1"/>
          <w:sz w:val="24"/>
        </w:rPr>
        <w:t>), we call the label sequence L(vi)- L(</w:t>
      </w:r>
      <w:proofErr w:type="spellStart"/>
      <w:r w:rsidR="00801232" w:rsidRPr="00801232">
        <w:rPr>
          <w:rFonts w:hint="eastAsia"/>
          <w:color w:val="000000" w:themeColor="text1"/>
          <w:sz w:val="24"/>
        </w:rPr>
        <w:t>vj</w:t>
      </w:r>
      <w:proofErr w:type="spellEnd"/>
      <w:r w:rsidR="00801232" w:rsidRPr="00801232">
        <w:rPr>
          <w:rFonts w:hint="eastAsia"/>
          <w:color w:val="000000" w:themeColor="text1"/>
          <w:sz w:val="24"/>
        </w:rPr>
        <w:t>)-L(</w:t>
      </w:r>
      <w:proofErr w:type="spellStart"/>
      <w:r w:rsidR="00801232" w:rsidRPr="00801232">
        <w:rPr>
          <w:rFonts w:hint="eastAsia"/>
          <w:color w:val="000000" w:themeColor="text1"/>
          <w:sz w:val="24"/>
        </w:rPr>
        <w:t>vk</w:t>
      </w:r>
      <w:proofErr w:type="spellEnd"/>
      <w:r w:rsidR="00801232" w:rsidRPr="00801232">
        <w:rPr>
          <w:rFonts w:hint="eastAsia"/>
          <w:color w:val="000000" w:themeColor="text1"/>
          <w:sz w:val="24"/>
        </w:rPr>
        <w:t xml:space="preserve">) a Tri-Vertex Label Sequence (TLS), and (vi, </w:t>
      </w:r>
      <w:proofErr w:type="spellStart"/>
      <w:r w:rsidR="00801232" w:rsidRPr="00801232">
        <w:rPr>
          <w:rFonts w:hint="eastAsia"/>
          <w:color w:val="000000" w:themeColor="text1"/>
          <w:sz w:val="24"/>
        </w:rPr>
        <w:t>vj</w:t>
      </w:r>
      <w:proofErr w:type="spellEnd"/>
      <w:r w:rsidR="00801232" w:rsidRPr="00801232">
        <w:rPr>
          <w:rFonts w:hint="eastAsia"/>
          <w:color w:val="000000" w:themeColor="text1"/>
          <w:sz w:val="24"/>
        </w:rPr>
        <w:t xml:space="preserve">, </w:t>
      </w:r>
      <w:proofErr w:type="spellStart"/>
      <w:r w:rsidR="00801232" w:rsidRPr="00801232">
        <w:rPr>
          <w:rFonts w:hint="eastAsia"/>
          <w:color w:val="000000" w:themeColor="text1"/>
          <w:sz w:val="24"/>
        </w:rPr>
        <w:t>vk</w:t>
      </w:r>
      <w:proofErr w:type="spellEnd"/>
      <w:r w:rsidR="00801232" w:rsidRPr="00801232">
        <w:rPr>
          <w:rFonts w:hint="eastAsia"/>
          <w:color w:val="000000" w:themeColor="text1"/>
          <w:sz w:val="24"/>
        </w:rPr>
        <w:t xml:space="preserve">) an instance of the TLS in </w:t>
      </w:r>
      <w:r w:rsidR="00801232" w:rsidRPr="00801232">
        <w:rPr>
          <w:color w:val="000000" w:themeColor="text1"/>
          <w:sz w:val="24"/>
        </w:rPr>
        <w:t>T</w:t>
      </w:r>
      <w:r w:rsidR="00801232" w:rsidRPr="00801232">
        <w:rPr>
          <w:color w:val="000000" w:themeColor="text1"/>
          <w:sz w:val="24"/>
          <w:vertAlign w:val="superscript"/>
        </w:rPr>
        <w:t>S</w:t>
      </w:r>
      <w:r w:rsidR="00801232" w:rsidRPr="00801232">
        <w:rPr>
          <w:rFonts w:hint="eastAsia"/>
          <w:color w:val="000000" w:themeColor="text1"/>
          <w:sz w:val="24"/>
        </w:rPr>
        <w:t>.</w:t>
      </w:r>
      <w:r w:rsidR="008E3E82" w:rsidRPr="008E3E82">
        <w:rPr>
          <w:noProof/>
        </w:rPr>
        <w:t xml:space="preserve"> </w:t>
      </w:r>
      <w:r w:rsidR="008E3E82">
        <w:rPr>
          <w:noProof/>
        </w:rPr>
        <w:drawing>
          <wp:inline distT="0" distB="0" distL="0" distR="0" wp14:anchorId="1C4DB764" wp14:editId="6CC58F60">
            <wp:extent cx="5274310" cy="1403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A9CE" w14:textId="5D7A0CD5" w:rsidR="00DB6908" w:rsidRDefault="00DB6908" w:rsidP="00DB6908">
      <w:pPr>
        <w:ind w:firstLineChars="150" w:firstLine="420"/>
        <w:jc w:val="center"/>
      </w:pPr>
      <w:r>
        <w:t>F</w:t>
      </w:r>
      <w:r>
        <w:rPr>
          <w:rFonts w:hint="eastAsia"/>
        </w:rPr>
        <w:t>i</w:t>
      </w:r>
      <w:r>
        <w:t>gure 1. Super dependency tree set</w:t>
      </w:r>
    </w:p>
    <w:p w14:paraId="6F9DDC05" w14:textId="5E39966D" w:rsidR="00DB6908" w:rsidRDefault="00DB6908" w:rsidP="00801232">
      <w:pPr>
        <w:ind w:firstLine="420"/>
        <w:rPr>
          <w:sz w:val="24"/>
        </w:rPr>
      </w:pPr>
      <w:r w:rsidRPr="00801232">
        <w:rPr>
          <w:sz w:val="24"/>
        </w:rPr>
        <w:t>Figure 1. TLS (</w:t>
      </w:r>
      <w:r w:rsidRPr="00801232">
        <w:rPr>
          <w:rFonts w:eastAsiaTheme="minorEastAsia"/>
          <w:color w:val="000000"/>
          <w:kern w:val="0"/>
          <w:sz w:val="21"/>
          <w:szCs w:val="24"/>
        </w:rPr>
        <w:t>T</w:t>
      </w:r>
      <w:r w:rsidRPr="00801232">
        <w:rPr>
          <w:rFonts w:eastAsiaTheme="minorEastAsia"/>
          <w:color w:val="000000"/>
          <w:kern w:val="0"/>
          <w:sz w:val="21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1"/>
          <w:szCs w:val="24"/>
          <w:vertAlign w:val="subscript"/>
        </w:rPr>
        <w:t>3</w:t>
      </w:r>
      <w:r w:rsidRPr="00801232">
        <w:rPr>
          <w:sz w:val="24"/>
        </w:rPr>
        <w:t xml:space="preserve">, </w:t>
      </w:r>
      <w:r w:rsidRPr="00801232">
        <w:rPr>
          <w:rFonts w:eastAsiaTheme="minorEastAsia"/>
          <w:color w:val="000000"/>
          <w:kern w:val="0"/>
          <w:sz w:val="21"/>
          <w:szCs w:val="24"/>
        </w:rPr>
        <w:t>T</w:t>
      </w:r>
      <w:r w:rsidRPr="00801232">
        <w:rPr>
          <w:rFonts w:eastAsiaTheme="minorEastAsia"/>
          <w:color w:val="000000"/>
          <w:kern w:val="0"/>
          <w:sz w:val="21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1"/>
          <w:szCs w:val="24"/>
          <w:vertAlign w:val="subscript"/>
        </w:rPr>
        <w:t>4</w:t>
      </w:r>
      <w:r w:rsidRPr="00801232">
        <w:rPr>
          <w:sz w:val="24"/>
        </w:rPr>
        <w:t>) ={</w:t>
      </w:r>
      <w:r w:rsidR="00801232" w:rsidRPr="00801232">
        <w:rPr>
          <w:sz w:val="24"/>
        </w:rPr>
        <w:t>(A-B-C), (A-C-B), (B-A-C), (D- C-E)</w:t>
      </w:r>
      <w:r w:rsidRPr="00801232">
        <w:rPr>
          <w:sz w:val="24"/>
        </w:rPr>
        <w:t>}. We use L1(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 xml:space="preserve">, </w:t>
      </w:r>
      <w:proofErr w:type="gramStart"/>
      <w:r w:rsidRPr="00801232">
        <w:rPr>
          <w:sz w:val="24"/>
        </w:rPr>
        <w:t>TLS(</w:t>
      </w:r>
      <w:proofErr w:type="spellStart"/>
      <w:proofErr w:type="gramEnd"/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i</w:t>
      </w:r>
      <w:proofErr w:type="spellEnd"/>
      <w:r w:rsidRPr="00801232">
        <w:rPr>
          <w:sz w:val="24"/>
        </w:rPr>
        <w:t xml:space="preserve">, </w:t>
      </w:r>
      <w:proofErr w:type="spellStart"/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j</w:t>
      </w:r>
      <w:proofErr w:type="spellEnd"/>
      <w:r w:rsidRPr="00801232">
        <w:rPr>
          <w:sz w:val="24"/>
        </w:rPr>
        <w:t xml:space="preserve">)) to denote the number of instances in the largest instance </w:t>
      </w:r>
      <w:proofErr w:type="spellStart"/>
      <w:r w:rsidRPr="00801232">
        <w:rPr>
          <w:sz w:val="24"/>
        </w:rPr>
        <w:t>subTree</w:t>
      </w:r>
      <w:proofErr w:type="spellEnd"/>
      <w:r w:rsidRPr="00801232">
        <w:rPr>
          <w:sz w:val="24"/>
        </w:rPr>
        <w:t xml:space="preserve"> of 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 xml:space="preserve"> corresponding to the TLSs in TLS(</w:t>
      </w:r>
      <w:proofErr w:type="spellStart"/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i</w:t>
      </w:r>
      <w:proofErr w:type="spellEnd"/>
      <w:r w:rsidRPr="00801232">
        <w:rPr>
          <w:sz w:val="24"/>
        </w:rPr>
        <w:t xml:space="preserve">, </w:t>
      </w:r>
      <w:proofErr w:type="spellStart"/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j</w:t>
      </w:r>
      <w:proofErr w:type="spellEnd"/>
      <w:r w:rsidRPr="00801232">
        <w:rPr>
          <w:sz w:val="24"/>
        </w:rPr>
        <w:t xml:space="preserve">). For example, for 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 xml:space="preserve">, and 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4</w:t>
      </w:r>
      <w:r w:rsidRPr="00801232">
        <w:rPr>
          <w:sz w:val="24"/>
        </w:rPr>
        <w:t xml:space="preserve"> in Figure 1, L1(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>, TLS(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 xml:space="preserve">, 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4</w:t>
      </w:r>
      <w:r w:rsidRPr="00801232">
        <w:rPr>
          <w:sz w:val="24"/>
        </w:rPr>
        <w:t>)) =</w:t>
      </w:r>
      <w:r w:rsidR="00801232">
        <w:rPr>
          <w:sz w:val="24"/>
        </w:rPr>
        <w:t>4</w:t>
      </w:r>
      <w:r w:rsidRPr="00801232">
        <w:rPr>
          <w:sz w:val="24"/>
        </w:rPr>
        <w:t xml:space="preserve"> and L1(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4</w:t>
      </w:r>
      <w:r w:rsidRPr="00801232">
        <w:rPr>
          <w:sz w:val="24"/>
        </w:rPr>
        <w:t>, TLS(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 xml:space="preserve">, 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4</w:t>
      </w:r>
      <w:r w:rsidRPr="00801232">
        <w:rPr>
          <w:sz w:val="24"/>
        </w:rPr>
        <w:t>))=</w:t>
      </w:r>
      <w:r w:rsidR="00801232">
        <w:rPr>
          <w:sz w:val="24"/>
        </w:rPr>
        <w:t>3</w:t>
      </w:r>
      <w:r w:rsidR="00801232">
        <w:rPr>
          <w:rFonts w:hint="eastAsia"/>
          <w:sz w:val="24"/>
        </w:rPr>
        <w:t>。</w:t>
      </w:r>
    </w:p>
    <w:p w14:paraId="624CC197" w14:textId="35ABB092" w:rsidR="00801232" w:rsidRDefault="00801232" w:rsidP="00801232">
      <w:pPr>
        <w:ind w:firstLine="420"/>
        <w:rPr>
          <w:sz w:val="24"/>
        </w:rPr>
      </w:pPr>
    </w:p>
    <w:p w14:paraId="16A1AE67" w14:textId="0B8BD29B" w:rsidR="00801232" w:rsidRDefault="00801232" w:rsidP="008E3E82">
      <w:pPr>
        <w:ind w:firstLine="420"/>
      </w:pPr>
      <w:r>
        <w:rPr>
          <w:rFonts w:hint="eastAsia"/>
        </w:rPr>
        <w:t>之后根据如下</w:t>
      </w:r>
      <w:r w:rsidR="008E3E82">
        <w:rPr>
          <w:rFonts w:hint="eastAsia"/>
        </w:rPr>
        <w:t>定义计算</w:t>
      </w:r>
      <w:r w:rsidR="008E3E82">
        <w:t>grouping factor</w:t>
      </w:r>
      <w:r w:rsidR="008E3E82">
        <w:rPr>
          <w:rFonts w:hint="eastAsia"/>
        </w:rPr>
        <w:t>并根据阈值形成</w:t>
      </w:r>
      <w:r w:rsidR="008E3E82">
        <w:rPr>
          <w:rFonts w:hint="eastAsia"/>
        </w:rPr>
        <w:t>F</w:t>
      </w:r>
      <w:r w:rsidR="008E3E82">
        <w:t>i</w:t>
      </w:r>
      <w:r w:rsidR="008F2128">
        <w:t>uger1</w:t>
      </w:r>
      <w:r w:rsidR="008F2128">
        <w:rPr>
          <w:rFonts w:hint="eastAsia"/>
        </w:rPr>
        <w:t xml:space="preserve"> </w:t>
      </w:r>
      <w:r w:rsidR="008F2128">
        <w:t>c</w:t>
      </w:r>
      <w:r w:rsidR="008F2128">
        <w:rPr>
          <w:rFonts w:hint="eastAsia"/>
        </w:rPr>
        <w:t>。</w:t>
      </w:r>
    </w:p>
    <w:p w14:paraId="45D044D6" w14:textId="77777777" w:rsidR="008F2128" w:rsidRDefault="00801232" w:rsidP="008E3E82">
      <w:pPr>
        <w:ind w:firstLineChars="150" w:firstLine="420"/>
        <w:jc w:val="center"/>
      </w:pPr>
      <w:r>
        <w:rPr>
          <w:noProof/>
        </w:rPr>
        <w:drawing>
          <wp:inline distT="0" distB="0" distL="0" distR="0" wp14:anchorId="4C3CC7A7" wp14:editId="6DCC0B24">
            <wp:extent cx="4648200" cy="25955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857" cy="25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F545" w14:textId="2981D59B" w:rsidR="008F2128" w:rsidRDefault="008F2128" w:rsidP="008F2128">
      <w:pPr>
        <w:ind w:firstLineChars="150" w:firstLine="420"/>
        <w:jc w:val="left"/>
      </w:pPr>
      <w:r>
        <w:rPr>
          <w:rFonts w:hint="eastAsia"/>
        </w:rPr>
        <w:t>最终形成</w:t>
      </w:r>
      <w:r>
        <w:rPr>
          <w:rFonts w:hint="eastAsia"/>
        </w:rPr>
        <w:t>Fi</w:t>
      </w:r>
      <w:r>
        <w:t>gure 1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4290692F" w14:textId="52E7FB0B" w:rsidR="000729EC" w:rsidRDefault="00E67B9E" w:rsidP="00B20A8B">
      <w:pPr>
        <w:ind w:firstLineChars="150" w:firstLine="420"/>
      </w:pPr>
      <w:r>
        <w:rPr>
          <w:rFonts w:hint="eastAsia"/>
        </w:rPr>
        <w:lastRenderedPageBreak/>
        <w:t>在这里</w:t>
      </w:r>
      <w:r>
        <w:rPr>
          <w:rFonts w:hint="eastAsia"/>
        </w:rPr>
        <w:t>PCM</w:t>
      </w:r>
      <w:r>
        <w:rPr>
          <w:rFonts w:hint="eastAsia"/>
        </w:rPr>
        <w:t>中的每一个箭头都代表两个</w:t>
      </w:r>
      <w:r w:rsidR="008F2128">
        <w:t>T</w:t>
      </w:r>
      <w:r w:rsidR="008F2128" w:rsidRPr="008F2128">
        <w:rPr>
          <w:vertAlign w:val="superscript"/>
        </w:rPr>
        <w:t>S</w:t>
      </w:r>
      <w:r>
        <w:rPr>
          <w:rFonts w:hint="eastAsia"/>
        </w:rPr>
        <w:t>之间存在公共结构。</w:t>
      </w:r>
    </w:p>
    <w:p w14:paraId="0B5BC7DD" w14:textId="586E2B16" w:rsidR="00E67B9E" w:rsidRDefault="003F38E4" w:rsidP="003F38E4">
      <w:pPr>
        <w:pStyle w:val="1"/>
      </w:pPr>
      <w:r>
        <w:rPr>
          <w:rFonts w:hint="eastAsia"/>
        </w:rPr>
        <w:t>3</w:t>
      </w:r>
      <w:r>
        <w:t>.</w:t>
      </w:r>
      <w:r w:rsidR="00E67B9E">
        <w:rPr>
          <w:rFonts w:hint="eastAsia"/>
        </w:rPr>
        <w:t>分组</w:t>
      </w:r>
      <w:r w:rsidR="00D75376">
        <w:rPr>
          <w:rFonts w:hint="eastAsia"/>
        </w:rPr>
        <w:t>执行</w:t>
      </w:r>
    </w:p>
    <w:p w14:paraId="29992216" w14:textId="0B5EAF6A" w:rsidR="00E67B9E" w:rsidRDefault="00E67B9E" w:rsidP="00E67B9E">
      <w:r>
        <w:tab/>
      </w:r>
      <w:r>
        <w:rPr>
          <w:rFonts w:hint="eastAsia"/>
        </w:rPr>
        <w:t>从这个地方开始不同于论文中的工作，我的设想是到这一步开始，将</w:t>
      </w:r>
      <w:r>
        <w:rPr>
          <w:rFonts w:hint="eastAsia"/>
        </w:rPr>
        <w:t>PCM</w:t>
      </w:r>
      <w:r>
        <w:rPr>
          <w:rFonts w:hint="eastAsia"/>
        </w:rPr>
        <w:t>中的</w:t>
      </w:r>
      <w:r w:rsidR="008F2128">
        <w:rPr>
          <w:rFonts w:hint="eastAsia"/>
        </w:rPr>
        <w:t>超</w:t>
      </w:r>
      <w:r>
        <w:rPr>
          <w:rFonts w:hint="eastAsia"/>
        </w:rPr>
        <w:t>句法依存树进行分组。</w:t>
      </w:r>
    </w:p>
    <w:p w14:paraId="54D25EFC" w14:textId="27994190" w:rsidR="00E67B9E" w:rsidRDefault="00E67B9E" w:rsidP="00E67B9E">
      <w:r>
        <w:tab/>
      </w:r>
      <w:r>
        <w:rPr>
          <w:rFonts w:hint="eastAsia"/>
        </w:rPr>
        <w:t>即便是单机的系统，其并行度</w:t>
      </w:r>
      <w:r w:rsidR="003F38E4">
        <w:rPr>
          <w:rFonts w:hint="eastAsia"/>
        </w:rPr>
        <w:t>一般</w:t>
      </w:r>
      <w:r>
        <w:rPr>
          <w:rFonts w:hint="eastAsia"/>
        </w:rPr>
        <w:t>也不为</w:t>
      </w:r>
      <w:r>
        <w:rPr>
          <w:rFonts w:hint="eastAsia"/>
        </w:rPr>
        <w:t>1</w:t>
      </w:r>
      <w:r>
        <w:rPr>
          <w:rFonts w:hint="eastAsia"/>
        </w:rPr>
        <w:t>。也就是说，即便</w:t>
      </w:r>
      <w:r w:rsidR="00B20A8B">
        <w:rPr>
          <w:rFonts w:hint="eastAsia"/>
        </w:rPr>
        <w:t>是只能在</w:t>
      </w:r>
      <w:r>
        <w:rPr>
          <w:rFonts w:hint="eastAsia"/>
        </w:rPr>
        <w:t>单机</w:t>
      </w:r>
      <w:r w:rsidR="00B20A8B">
        <w:rPr>
          <w:rFonts w:hint="eastAsia"/>
        </w:rPr>
        <w:t>上执行</w:t>
      </w:r>
      <w:r>
        <w:rPr>
          <w:rFonts w:hint="eastAsia"/>
        </w:rPr>
        <w:t>的程序我们仍然可以根据硬件条件</w:t>
      </w:r>
      <w:r w:rsidR="00B20A8B">
        <w:rPr>
          <w:rFonts w:hint="eastAsia"/>
        </w:rPr>
        <w:t>（</w:t>
      </w:r>
      <w:r w:rsidR="00B20A8B">
        <w:rPr>
          <w:rFonts w:hint="eastAsia"/>
        </w:rPr>
        <w:t>CPU</w:t>
      </w:r>
      <w:r w:rsidR="00B20A8B">
        <w:rPr>
          <w:rFonts w:hint="eastAsia"/>
        </w:rPr>
        <w:t>数量与核数）</w:t>
      </w:r>
      <w:r>
        <w:rPr>
          <w:rFonts w:hint="eastAsia"/>
        </w:rPr>
        <w:t>，写出多线程或者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代码，</w:t>
      </w:r>
      <w:r w:rsidR="00B20A8B">
        <w:rPr>
          <w:rFonts w:hint="eastAsia"/>
        </w:rPr>
        <w:t>因此程序可以并行执行</w:t>
      </w:r>
      <w:r>
        <w:rPr>
          <w:rFonts w:hint="eastAsia"/>
        </w:rPr>
        <w:t>。例如，对同一份</w:t>
      </w:r>
      <w:r>
        <w:rPr>
          <w:rFonts w:hint="eastAsia"/>
        </w:rPr>
        <w:t>RDF</w:t>
      </w:r>
      <w:r>
        <w:rPr>
          <w:rFonts w:hint="eastAsia"/>
        </w:rPr>
        <w:t>数据，同时执行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查询操作是没有问题的。</w:t>
      </w:r>
    </w:p>
    <w:p w14:paraId="231137AD" w14:textId="63A6CA03" w:rsidR="00E67B9E" w:rsidRDefault="00E67B9E" w:rsidP="00E67B9E">
      <w:r>
        <w:tab/>
      </w:r>
      <w:r w:rsidR="00D75376">
        <w:rPr>
          <w:rFonts w:hint="eastAsia"/>
        </w:rPr>
        <w:t>因此这引出一个新的问题。如何将查询进行分组，使其对应硬件的并行度。例如执行</w:t>
      </w:r>
      <w:r w:rsidR="00D75376">
        <w:rPr>
          <w:rFonts w:hint="eastAsia"/>
        </w:rPr>
        <w:t>S</w:t>
      </w:r>
      <w:r w:rsidR="00D75376">
        <w:t>PARQL</w:t>
      </w:r>
      <w:r w:rsidR="00D75376">
        <w:rPr>
          <w:rFonts w:hint="eastAsia"/>
        </w:rPr>
        <w:t>查询时可能有这样的问题。有</w:t>
      </w:r>
      <w:r w:rsidR="00D75376">
        <w:rPr>
          <w:rFonts w:hint="eastAsia"/>
        </w:rPr>
        <w:t>n</w:t>
      </w:r>
      <w:proofErr w:type="gramStart"/>
      <w:r w:rsidR="00D75376">
        <w:rPr>
          <w:rFonts w:hint="eastAsia"/>
        </w:rPr>
        <w:t>个</w:t>
      </w:r>
      <w:proofErr w:type="gramEnd"/>
      <w:r w:rsidR="00D75376">
        <w:rPr>
          <w:rFonts w:hint="eastAsia"/>
        </w:rPr>
        <w:t>查询（不考虑公共结构），电脑的并行度是</w:t>
      </w:r>
      <w:r w:rsidR="00D75376">
        <w:rPr>
          <w:rFonts w:hint="eastAsia"/>
        </w:rPr>
        <w:t>m</w:t>
      </w:r>
      <w:r w:rsidR="00D75376">
        <w:rPr>
          <w:rFonts w:hint="eastAsia"/>
        </w:rPr>
        <w:t>，那么应该如何将这</w:t>
      </w:r>
      <w:r w:rsidR="00D75376">
        <w:rPr>
          <w:rFonts w:hint="eastAsia"/>
        </w:rPr>
        <w:t>n</w:t>
      </w:r>
      <w:proofErr w:type="gramStart"/>
      <w:r w:rsidR="00D75376">
        <w:rPr>
          <w:rFonts w:hint="eastAsia"/>
        </w:rPr>
        <w:t>个</w:t>
      </w:r>
      <w:proofErr w:type="gramEnd"/>
      <w:r w:rsidR="00D75376">
        <w:rPr>
          <w:rFonts w:hint="eastAsia"/>
        </w:rPr>
        <w:t>查询尽可能</w:t>
      </w:r>
      <w:r w:rsidR="00BD5ADC">
        <w:rPr>
          <w:rFonts w:hint="eastAsia"/>
        </w:rPr>
        <w:t>平均的分为</w:t>
      </w:r>
      <w:r w:rsidR="00BD5ADC">
        <w:rPr>
          <w:rFonts w:hint="eastAsia"/>
        </w:rPr>
        <w:t>m</w:t>
      </w:r>
      <w:proofErr w:type="gramStart"/>
      <w:r w:rsidR="00BD5ADC">
        <w:rPr>
          <w:rFonts w:hint="eastAsia"/>
        </w:rPr>
        <w:t>组</w:t>
      </w:r>
      <w:r w:rsidR="00D75376">
        <w:rPr>
          <w:rFonts w:hint="eastAsia"/>
        </w:rPr>
        <w:t>非常</w:t>
      </w:r>
      <w:proofErr w:type="gramEnd"/>
      <w:r w:rsidR="00D75376">
        <w:rPr>
          <w:rFonts w:hint="eastAsia"/>
        </w:rPr>
        <w:t>重要。当然是尽可能的平均分最好。于是这个问题一定会引出下面这个问题，估计查询代价。</w:t>
      </w:r>
    </w:p>
    <w:p w14:paraId="2E40D9D4" w14:textId="02F04D45" w:rsidR="00D75376" w:rsidRDefault="003F38E4" w:rsidP="003F38E4">
      <w:pPr>
        <w:pStyle w:val="2"/>
      </w:pPr>
      <w:r>
        <w:t xml:space="preserve">3.1 </w:t>
      </w:r>
      <w:r w:rsidR="00D75376">
        <w:rPr>
          <w:rFonts w:hint="eastAsia"/>
        </w:rPr>
        <w:t>查询代价</w:t>
      </w:r>
      <w:r w:rsidR="00554B72">
        <w:rPr>
          <w:rFonts w:hint="eastAsia"/>
        </w:rPr>
        <w:t>(</w:t>
      </w:r>
      <w:r w:rsidR="00554B72">
        <w:rPr>
          <w:rFonts w:hint="eastAsia"/>
        </w:rPr>
        <w:t>时间</w:t>
      </w:r>
      <w:r w:rsidR="00554B72">
        <w:t>)</w:t>
      </w:r>
    </w:p>
    <w:p w14:paraId="2A7E61CE" w14:textId="491B03BF" w:rsidR="00D75376" w:rsidRDefault="00D75376" w:rsidP="00D75376">
      <w:r>
        <w:tab/>
      </w:r>
      <w:r>
        <w:rPr>
          <w:rFonts w:hint="eastAsia"/>
        </w:rPr>
        <w:t>假设有估计查询代价的函数</w:t>
      </w:r>
      <w:r>
        <w:rPr>
          <w:rFonts w:hint="eastAsia"/>
        </w:rPr>
        <w:t>c</w:t>
      </w:r>
      <w:r>
        <w:t>ost(</w:t>
      </w:r>
      <w:r w:rsidR="008F2128">
        <w:rPr>
          <w:rFonts w:hint="eastAsia"/>
        </w:rPr>
        <w:t>T</w:t>
      </w:r>
      <w:r w:rsidR="008F2128" w:rsidRPr="008F2128">
        <w:rPr>
          <w:vertAlign w:val="superscript"/>
        </w:rPr>
        <w:t>S</w:t>
      </w:r>
      <w:r>
        <w:t>)</w:t>
      </w:r>
      <w:r>
        <w:rPr>
          <w:rFonts w:hint="eastAsia"/>
        </w:rPr>
        <w:t>，通过这个函数我们可以估计一个</w:t>
      </w:r>
      <w:r w:rsidR="008F2128">
        <w:rPr>
          <w:rFonts w:hint="eastAsia"/>
        </w:rPr>
        <w:t>由句法依存树</w:t>
      </w:r>
      <w:r>
        <w:rPr>
          <w:rFonts w:hint="eastAsia"/>
        </w:rPr>
        <w:t>查询</w:t>
      </w:r>
      <w:r w:rsidR="008F2128">
        <w:rPr>
          <w:rFonts w:hint="eastAsia"/>
        </w:rPr>
        <w:t>T</w:t>
      </w:r>
      <w:r w:rsidR="008F2128" w:rsidRPr="008F2128">
        <w:rPr>
          <w:vertAlign w:val="superscript"/>
        </w:rPr>
        <w:t>S</w:t>
      </w:r>
      <w:r w:rsidR="008F2128">
        <w:rPr>
          <w:rFonts w:hint="eastAsia"/>
        </w:rPr>
        <w:t>生成的</w:t>
      </w:r>
      <w:r w:rsidR="008F2128">
        <w:t>SPARQL</w:t>
      </w:r>
      <w:r w:rsidR="008F2128">
        <w:rPr>
          <w:rFonts w:hint="eastAsia"/>
        </w:rPr>
        <w:t>查询</w:t>
      </w:r>
      <w:r w:rsidR="008F2128">
        <w:rPr>
          <w:rFonts w:hint="eastAsia"/>
        </w:rPr>
        <w:t>Q</w:t>
      </w:r>
      <w:r>
        <w:rPr>
          <w:rFonts w:hint="eastAsia"/>
        </w:rPr>
        <w:t>的代价。当然最好有两个代价函数</w:t>
      </w:r>
      <w:r>
        <w:rPr>
          <w:rFonts w:hint="eastAsia"/>
        </w:rPr>
        <w:t>:</w:t>
      </w:r>
    </w:p>
    <w:p w14:paraId="791123D5" w14:textId="342D2035" w:rsidR="00D75376" w:rsidRDefault="00D75376" w:rsidP="00D75376">
      <w:pPr>
        <w:jc w:val="center"/>
      </w:pP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ost(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  <w:vertAlign w:val="superscript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(</w:t>
      </w:r>
      <w:r>
        <w:t>1)</w:t>
      </w:r>
    </w:p>
    <w:p w14:paraId="01551DD8" w14:textId="6A4FA19E" w:rsidR="00D75376" w:rsidRDefault="00D75376" w:rsidP="00D75376">
      <w:pPr>
        <w:jc w:val="center"/>
      </w:pP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ost(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  <w:vertAlign w:val="superscript"/>
          </w:rPr>
          <m:t>S</m:t>
        </m:r>
        <m:r>
          <m:rPr>
            <m:sty m:val="p"/>
          </m:rPr>
          <w:rPr>
            <w:rFonts w:ascii="Cambria Math" w:hAnsi="Cambria Math"/>
            <w:vertAlign w:val="subscript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  <w:vertAlign w:val="superscript"/>
          </w:rPr>
          <m:t>S</m:t>
        </m:r>
        <m:r>
          <m:rPr>
            <m:sty m:val="p"/>
          </m:rPr>
          <w:rPr>
            <w:rFonts w:ascii="Cambria Math" w:hAnsi="Cambria Math"/>
            <w:vertAlign w:val="subscript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     (2)</w:t>
      </w:r>
    </w:p>
    <w:p w14:paraId="59F3CA94" w14:textId="27D8B6DE" w:rsidR="00D75376" w:rsidRDefault="00D75376" w:rsidP="00E67B9E">
      <w:r>
        <w:tab/>
      </w:r>
      <w:r>
        <w:rPr>
          <w:rFonts w:hint="eastAsia"/>
        </w:rPr>
        <w:t>其中公式</w:t>
      </w:r>
      <w:r>
        <w:rPr>
          <w:rFonts w:hint="eastAsia"/>
        </w:rPr>
        <w:t>1</w:t>
      </w:r>
      <w:r>
        <w:rPr>
          <w:rFonts w:hint="eastAsia"/>
        </w:rPr>
        <w:t>可以给出</w:t>
      </w:r>
      <w:r w:rsidR="008F2128">
        <w:rPr>
          <w:rFonts w:hint="eastAsia"/>
        </w:rPr>
        <w:t>T</w:t>
      </w:r>
      <w:r w:rsidR="008F2128" w:rsidRPr="008F2128">
        <w:rPr>
          <w:vertAlign w:val="superscript"/>
        </w:rPr>
        <w:t>S</w:t>
      </w:r>
      <w:r w:rsidR="008F2128">
        <w:rPr>
          <w:rFonts w:hint="eastAsia"/>
        </w:rPr>
        <w:t>生成的</w:t>
      </w:r>
      <w:r w:rsidR="003C2F8E">
        <w:t>SPARQL</w:t>
      </w:r>
      <w:r w:rsidR="008F2128">
        <w:rPr>
          <w:rFonts w:hint="eastAsia"/>
        </w:rPr>
        <w:t>查询</w:t>
      </w:r>
      <w:r w:rsidR="008F2128">
        <w:rPr>
          <w:rFonts w:hint="eastAsia"/>
        </w:rPr>
        <w:t>Q</w:t>
      </w:r>
      <w:r>
        <w:rPr>
          <w:rFonts w:hint="eastAsia"/>
        </w:rPr>
        <w:t>的代价，公式</w:t>
      </w:r>
      <w:r>
        <w:t>2</w:t>
      </w:r>
      <w:r>
        <w:rPr>
          <w:rFonts w:hint="eastAsia"/>
        </w:rPr>
        <w:lastRenderedPageBreak/>
        <w:t>可以给出</w:t>
      </w:r>
      <w:r w:rsidR="008F2128"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  <w:vertAlign w:val="superscript"/>
          </w:rPr>
          <m:t>S</m:t>
        </m:r>
        <m:r>
          <m:rPr>
            <m:sty m:val="p"/>
          </m:rPr>
          <w:rPr>
            <w:rFonts w:ascii="Cambria Math" w:hAnsi="Cambria Math"/>
            <w:vertAlign w:val="subscript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  <w:vertAlign w:val="superscript"/>
          </w:rPr>
          <m:t>S</m:t>
        </m:r>
        <m:r>
          <m:rPr>
            <m:sty m:val="p"/>
          </m:rPr>
          <w:rPr>
            <w:rFonts w:ascii="Cambria Math" w:hAnsi="Cambria Math"/>
            <w:vertAlign w:val="subscript"/>
          </w:rPr>
          <m:t>j</m:t>
        </m:r>
      </m:oMath>
      <w:r w:rsidR="008F2128">
        <w:rPr>
          <w:rFonts w:hint="eastAsia"/>
        </w:rPr>
        <w:t xml:space="preserve"> </w:t>
      </w:r>
      <w:r w:rsidR="008F2128">
        <w:rPr>
          <w:rFonts w:hint="eastAsia"/>
        </w:rPr>
        <w:t>生成的</w:t>
      </w:r>
      <w:r>
        <w:rPr>
          <w:rFonts w:hint="eastAsia"/>
        </w:rPr>
        <w:t>Qi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Qj</w:t>
      </w:r>
      <w:proofErr w:type="spellEnd"/>
      <w:r>
        <w:rPr>
          <w:rFonts w:hint="eastAsia"/>
        </w:rPr>
        <w:t>公共</w:t>
      </w:r>
      <w:r w:rsidR="008F2128">
        <w:rPr>
          <w:rFonts w:hint="eastAsia"/>
        </w:rPr>
        <w:t>查询</w:t>
      </w:r>
      <w:r w:rsidR="008F2128">
        <w:rPr>
          <w:rFonts w:hint="eastAsia"/>
        </w:rPr>
        <w:t>Q</w:t>
      </w:r>
      <w:r w:rsidR="008F2128" w:rsidRPr="008F2128">
        <w:rPr>
          <w:vertAlign w:val="superscript"/>
        </w:rPr>
        <w:t>c</w:t>
      </w:r>
      <w:r>
        <w:rPr>
          <w:rFonts w:hint="eastAsia"/>
        </w:rPr>
        <w:t>的代价。于是如果我们设计了多查询优化，公共</w:t>
      </w:r>
      <w:r w:rsidR="008F2128">
        <w:rPr>
          <w:rFonts w:hint="eastAsia"/>
        </w:rPr>
        <w:t>查询</w:t>
      </w:r>
      <w:r>
        <w:rPr>
          <w:rFonts w:hint="eastAsia"/>
        </w:rPr>
        <w:t>只执行一次，于是就会有如下公式：</w:t>
      </w:r>
    </w:p>
    <w:p w14:paraId="279438DC" w14:textId="0529B54F" w:rsidR="00D75376" w:rsidRDefault="00D75376" w:rsidP="008F2128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Cost(Qi+Qj) =Cost(Qi)+Cost(Qj)-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ost(Q</m:t>
        </m:r>
        <m:r>
          <m:rPr>
            <m:sty m:val="p"/>
          </m:rPr>
          <w:rPr>
            <w:rFonts w:ascii="Cambria Math" w:hAnsi="Cambria Math"/>
            <w:vertAlign w:val="subscript"/>
          </w:rPr>
          <m:t>i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/>
            <w:vertAlign w:val="subscript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F2128">
        <w:rPr>
          <w:rFonts w:hint="eastAsia"/>
        </w:rPr>
        <w:t xml:space="preserve"> </w:t>
      </w:r>
      <w:r w:rsidR="008F2128">
        <w:t xml:space="preserve">     </w:t>
      </w:r>
      <w:r w:rsidR="008F2128">
        <w:rPr>
          <w:rFonts w:hint="eastAsia"/>
        </w:rPr>
        <w:t>（</w:t>
      </w:r>
      <w:r w:rsidR="008F2128">
        <w:rPr>
          <w:rFonts w:hint="eastAsia"/>
        </w:rPr>
        <w:t>3</w:t>
      </w:r>
      <w:r w:rsidR="008F2128">
        <w:rPr>
          <w:rFonts w:hint="eastAsia"/>
        </w:rPr>
        <w:t>）</w:t>
      </w:r>
    </w:p>
    <w:p w14:paraId="2C1D537E" w14:textId="6F974D24" w:rsidR="008F2128" w:rsidRDefault="003C2F8E" w:rsidP="008F2128">
      <w:pPr>
        <w:jc w:val="left"/>
      </w:pPr>
      <w:r>
        <w:tab/>
      </w:r>
      <w:r>
        <w:rPr>
          <w:rFonts w:hint="eastAsia"/>
        </w:rPr>
        <w:t>拥有了公式</w:t>
      </w:r>
      <w:r>
        <w:rPr>
          <w:rFonts w:hint="eastAsia"/>
        </w:rPr>
        <w:t>3</w:t>
      </w:r>
      <w:r>
        <w:rPr>
          <w:rFonts w:hint="eastAsia"/>
        </w:rPr>
        <w:t>，就可以计算在有公共结构的情况下，一组超句法分析树生成的</w:t>
      </w:r>
      <w:r>
        <w:rPr>
          <w:rFonts w:hint="eastAsia"/>
        </w:rPr>
        <w:t>SPARQL</w:t>
      </w:r>
      <w:r>
        <w:rPr>
          <w:rFonts w:hint="eastAsia"/>
        </w:rPr>
        <w:t>查询的代价。</w:t>
      </w:r>
    </w:p>
    <w:p w14:paraId="1A77524B" w14:textId="4D433212" w:rsidR="003C2F8E" w:rsidRDefault="003C2F8E" w:rsidP="008F2128">
      <w:pPr>
        <w:jc w:val="left"/>
      </w:pPr>
      <w:r>
        <w:tab/>
      </w:r>
      <w:r>
        <w:rPr>
          <w:rFonts w:hint="eastAsia"/>
        </w:rPr>
        <w:t>目前已经有不少研究工作给出了使用机器学习的方法来预测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查询的代价的方法，例如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年的论文</w:t>
      </w:r>
      <w:r>
        <w:rPr>
          <w:rFonts w:hint="eastAsia"/>
        </w:rPr>
        <w:t>&lt;</w:t>
      </w:r>
      <w:r w:rsidRPr="003C2F8E">
        <w:t xml:space="preserve"> A Machine Learning Approach to SPARQL Query Performance Prediction </w:t>
      </w:r>
      <w:r>
        <w:t>&gt;</w:t>
      </w:r>
      <w:r>
        <w:rPr>
          <w:rFonts w:hint="eastAsia"/>
        </w:rPr>
        <w:t>以及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年</w:t>
      </w:r>
      <w:r>
        <w:rPr>
          <w:rFonts w:hint="eastAsia"/>
        </w:rPr>
        <w:t>WWW</w:t>
      </w:r>
      <w:r>
        <w:rPr>
          <w:rFonts w:hint="eastAsia"/>
        </w:rPr>
        <w:t>的一篇论文都给出了预测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查询代价的方法。</w:t>
      </w:r>
    </w:p>
    <w:p w14:paraId="76407437" w14:textId="25E4C6B7" w:rsidR="003C2F8E" w:rsidRDefault="003C2F8E" w:rsidP="008F2128">
      <w:pPr>
        <w:jc w:val="left"/>
      </w:pPr>
      <w:r>
        <w:tab/>
      </w:r>
      <w:r>
        <w:rPr>
          <w:rFonts w:hint="eastAsia"/>
        </w:rPr>
        <w:t>相比较于单纯的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查询给出的特征信息，事实上句法分析树中给出的特征信息更多。因此希望可以找到一个比较中肯的方法（机器学习算法）来实现预测由超句法分析树生成的</w:t>
      </w:r>
      <w:r>
        <w:rPr>
          <w:rFonts w:hint="eastAsia"/>
        </w:rPr>
        <w:t>SPARQL</w:t>
      </w:r>
      <w:r>
        <w:rPr>
          <w:rFonts w:hint="eastAsia"/>
        </w:rPr>
        <w:t>查询的代价。</w:t>
      </w:r>
    </w:p>
    <w:p w14:paraId="4DA45A0D" w14:textId="7E2D8629" w:rsidR="00E67B9E" w:rsidRDefault="003F38E4" w:rsidP="003F38E4">
      <w:pPr>
        <w:pStyle w:val="2"/>
      </w:pPr>
      <w:r>
        <w:lastRenderedPageBreak/>
        <w:t xml:space="preserve">3.2 </w:t>
      </w:r>
      <w:r>
        <w:rPr>
          <w:rFonts w:hint="eastAsia"/>
        </w:rPr>
        <w:t>PCM</w:t>
      </w:r>
      <w:r>
        <w:rPr>
          <w:rFonts w:hint="eastAsia"/>
        </w:rPr>
        <w:t>中句法分析树分组</w:t>
      </w:r>
    </w:p>
    <w:p w14:paraId="7E3525A1" w14:textId="47D93730" w:rsidR="00E67B9E" w:rsidRDefault="003C2F8E" w:rsidP="003C2F8E">
      <w:pPr>
        <w:jc w:val="center"/>
      </w:pPr>
      <w:r>
        <w:rPr>
          <w:noProof/>
        </w:rPr>
        <w:drawing>
          <wp:inline distT="0" distB="0" distL="0" distR="0" wp14:anchorId="25E44F8F" wp14:editId="42CCF10C">
            <wp:extent cx="3848100" cy="3124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F5A4" w14:textId="693E8AB3" w:rsidR="003C2F8E" w:rsidRDefault="003C2F8E" w:rsidP="003C2F8E">
      <w:pPr>
        <w:jc w:val="center"/>
      </w:pPr>
      <w:r>
        <w:rPr>
          <w:rFonts w:hint="eastAsia"/>
        </w:rPr>
        <w:t>Figure</w:t>
      </w:r>
      <w:r>
        <w:t xml:space="preserve"> 2 </w:t>
      </w:r>
      <w:r>
        <w:rPr>
          <w:rFonts w:hint="eastAsia"/>
        </w:rPr>
        <w:t>PCM</w:t>
      </w:r>
    </w:p>
    <w:p w14:paraId="1F5BD3E4" w14:textId="490C8AFE" w:rsidR="003C2F8E" w:rsidRDefault="003C2F8E" w:rsidP="003C2F8E">
      <w:pPr>
        <w:jc w:val="left"/>
      </w:pPr>
      <w:r>
        <w:tab/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 w:rsidR="00480857">
        <w:rPr>
          <w:rFonts w:hint="eastAsia"/>
        </w:rPr>
        <w:t>，假设超句法分析树之间可以形成这样的连接关系。</w:t>
      </w:r>
    </w:p>
    <w:p w14:paraId="013CFCE8" w14:textId="51F7A2A1" w:rsidR="00480857" w:rsidRPr="00480857" w:rsidRDefault="00480857" w:rsidP="003C2F8E">
      <w:pPr>
        <w:jc w:val="left"/>
        <w:rPr>
          <w:b/>
          <w:sz w:val="32"/>
        </w:rPr>
      </w:pPr>
      <w:r w:rsidRPr="00480857">
        <w:rPr>
          <w:rFonts w:hint="eastAsia"/>
          <w:b/>
          <w:sz w:val="32"/>
        </w:rPr>
        <w:t>定义：</w:t>
      </w:r>
    </w:p>
    <w:p w14:paraId="6C7E0EE9" w14:textId="78521DEB" w:rsidR="00480857" w:rsidRDefault="00480857" w:rsidP="00480857">
      <w:pPr>
        <w:ind w:firstLine="420"/>
        <w:jc w:val="left"/>
      </w:pPr>
      <w:r w:rsidRPr="0020359D">
        <w:rPr>
          <w:rFonts w:hint="eastAsia"/>
          <w:b/>
        </w:rPr>
        <w:t>入度</w:t>
      </w:r>
      <w:r>
        <w:rPr>
          <w:rFonts w:hint="eastAsia"/>
        </w:rPr>
        <w:t>：指向</w:t>
      </w:r>
      <w:r>
        <w:rPr>
          <w:rFonts w:hint="eastAsia"/>
        </w:rPr>
        <w:t>PCM</w:t>
      </w:r>
      <w:r>
        <w:rPr>
          <w:rFonts w:hint="eastAsia"/>
        </w:rPr>
        <w:t>中某一结点</w:t>
      </w:r>
      <w:proofErr w:type="spellStart"/>
      <w:r>
        <w:rPr>
          <w:rFonts w:hint="eastAsia"/>
        </w:rPr>
        <w:t>T</w:t>
      </w:r>
      <w:r w:rsidRPr="00480857">
        <w:rPr>
          <w:vertAlign w:val="superscript"/>
        </w:rPr>
        <w:t>S</w:t>
      </w:r>
      <w:r w:rsidRPr="00480857">
        <w:rPr>
          <w:vertAlign w:val="subscript"/>
        </w:rPr>
        <w:t>i</w:t>
      </w:r>
      <w:proofErr w:type="spellEnd"/>
      <w:r>
        <w:rPr>
          <w:rFonts w:hint="eastAsia"/>
        </w:rPr>
        <w:t>的边</w:t>
      </w:r>
      <w:r w:rsidR="000D4626">
        <w:rPr>
          <w:rFonts w:hint="eastAsia"/>
        </w:rPr>
        <w:t>数量</w:t>
      </w:r>
      <w:r>
        <w:rPr>
          <w:rFonts w:hint="eastAsia"/>
        </w:rPr>
        <w:t>。</w:t>
      </w:r>
    </w:p>
    <w:p w14:paraId="19F87D8E" w14:textId="0152BE2E" w:rsidR="00480857" w:rsidRDefault="00480857" w:rsidP="00480857">
      <w:pPr>
        <w:ind w:firstLine="420"/>
        <w:jc w:val="left"/>
      </w:pPr>
      <w:r w:rsidRPr="0020359D">
        <w:rPr>
          <w:rFonts w:hint="eastAsia"/>
          <w:b/>
        </w:rPr>
        <w:t>出度</w:t>
      </w:r>
      <w:r>
        <w:rPr>
          <w:rFonts w:hint="eastAsia"/>
        </w:rPr>
        <w:t>：</w:t>
      </w:r>
      <w:r>
        <w:rPr>
          <w:rFonts w:hint="eastAsia"/>
        </w:rPr>
        <w:t>PCM</w:t>
      </w:r>
      <w:r>
        <w:rPr>
          <w:rFonts w:hint="eastAsia"/>
        </w:rPr>
        <w:t>中某一结点</w:t>
      </w:r>
      <w:proofErr w:type="spellStart"/>
      <w:r>
        <w:rPr>
          <w:rFonts w:hint="eastAsia"/>
        </w:rPr>
        <w:t>T</w:t>
      </w:r>
      <w:r w:rsidRPr="00480857">
        <w:rPr>
          <w:vertAlign w:val="superscript"/>
        </w:rPr>
        <w:t>S</w:t>
      </w:r>
      <w:r w:rsidRPr="00480857">
        <w:rPr>
          <w:vertAlign w:val="subscript"/>
        </w:rPr>
        <w:t>i</w:t>
      </w:r>
      <w:proofErr w:type="spellEnd"/>
      <w:r>
        <w:rPr>
          <w:rFonts w:hint="eastAsia"/>
        </w:rPr>
        <w:t>指向其他结点的边</w:t>
      </w:r>
      <w:r w:rsidR="000D4626">
        <w:rPr>
          <w:rFonts w:hint="eastAsia"/>
        </w:rPr>
        <w:t>数量</w:t>
      </w:r>
      <w:r>
        <w:rPr>
          <w:rFonts w:hint="eastAsia"/>
        </w:rPr>
        <w:t>。</w:t>
      </w:r>
    </w:p>
    <w:p w14:paraId="36496932" w14:textId="3F434764" w:rsidR="00480857" w:rsidRDefault="00480857" w:rsidP="00480857">
      <w:pPr>
        <w:ind w:firstLine="420"/>
        <w:jc w:val="left"/>
      </w:pPr>
      <w:r w:rsidRPr="0020359D">
        <w:rPr>
          <w:rFonts w:hint="eastAsia"/>
          <w:b/>
        </w:rPr>
        <w:t>度</w:t>
      </w:r>
      <w:r>
        <w:rPr>
          <w:rFonts w:hint="eastAsia"/>
        </w:rPr>
        <w:t>：</w:t>
      </w:r>
      <w:proofErr w:type="gramStart"/>
      <w:r>
        <w:rPr>
          <w:rFonts w:hint="eastAsia"/>
        </w:rPr>
        <w:t>入度</w:t>
      </w:r>
      <w:proofErr w:type="gramEnd"/>
      <w:r>
        <w:rPr>
          <w:rFonts w:hint="eastAsia"/>
        </w:rPr>
        <w:t>+</w:t>
      </w:r>
      <w:r>
        <w:rPr>
          <w:rFonts w:hint="eastAsia"/>
        </w:rPr>
        <w:t>出度</w:t>
      </w:r>
    </w:p>
    <w:p w14:paraId="5C6FB853" w14:textId="628BB5DC" w:rsidR="00480857" w:rsidRDefault="00480857" w:rsidP="003C2F8E">
      <w:pPr>
        <w:jc w:val="left"/>
      </w:pPr>
      <w:r>
        <w:rPr>
          <w:rFonts w:hint="eastAsia"/>
        </w:rPr>
        <w:t>不难</w:t>
      </w:r>
      <w:r w:rsidR="0020359D">
        <w:rPr>
          <w:rFonts w:hint="eastAsia"/>
        </w:rPr>
        <w:t>看到</w:t>
      </w:r>
      <w:r>
        <w:rPr>
          <w:rFonts w:hint="eastAsia"/>
        </w:rPr>
        <w:t>，</w:t>
      </w:r>
      <w:r>
        <w:rPr>
          <w:rFonts w:hint="eastAsia"/>
        </w:rPr>
        <w:t>PCM</w:t>
      </w:r>
      <w:r>
        <w:rPr>
          <w:rFonts w:hint="eastAsia"/>
        </w:rPr>
        <w:t>中的所有结点可以分为以下三种情况</w:t>
      </w:r>
    </w:p>
    <w:p w14:paraId="2B150795" w14:textId="06267394" w:rsidR="00480857" w:rsidRDefault="00480857" w:rsidP="00480857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度为</w:t>
      </w:r>
      <w:r>
        <w:t>0</w:t>
      </w:r>
    </w:p>
    <w:p w14:paraId="0C2CB43C" w14:textId="19491542" w:rsidR="00480857" w:rsidRDefault="00480857" w:rsidP="00480857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度为</w:t>
      </w:r>
      <w:r>
        <w:rPr>
          <w:rFonts w:hint="eastAsia"/>
        </w:rPr>
        <w:t>1</w:t>
      </w:r>
    </w:p>
    <w:p w14:paraId="23C1365B" w14:textId="579A65AA" w:rsidR="00480857" w:rsidRDefault="00480857" w:rsidP="00480857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度</w:t>
      </w:r>
      <w:r>
        <w:rPr>
          <w:rFonts w:hint="eastAsia"/>
        </w:rPr>
        <w:t>&gt;=</w:t>
      </w:r>
      <w:r>
        <w:t>2</w:t>
      </w:r>
    </w:p>
    <w:p w14:paraId="56C995EF" w14:textId="4C3478E4" w:rsidR="00480857" w:rsidRDefault="00480857" w:rsidP="00480857">
      <w:pPr>
        <w:ind w:left="360" w:firstLineChars="200" w:firstLine="560"/>
        <w:jc w:val="left"/>
      </w:pPr>
      <w:r>
        <w:rPr>
          <w:rFonts w:hint="eastAsia"/>
        </w:rPr>
        <w:t>分组的时候，对于度为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的结点都很好解决。度为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的结点例如</w:t>
      </w:r>
      <w:r>
        <w:t>T</w:t>
      </w:r>
      <w:r w:rsidRPr="00480857">
        <w:rPr>
          <w:vertAlign w:val="superscript"/>
        </w:rPr>
        <w:t>S</w:t>
      </w:r>
      <w:r w:rsidRPr="00480857">
        <w:rPr>
          <w:vertAlign w:val="subscript"/>
        </w:rPr>
        <w:t>2</w:t>
      </w:r>
      <w:r>
        <w:rPr>
          <w:rFonts w:hint="eastAsia"/>
        </w:rPr>
        <w:t>不和任何其他结点有公共结构，因此自己就是一组。度为</w:t>
      </w:r>
      <w:r>
        <w:rPr>
          <w:rFonts w:hint="eastAsia"/>
        </w:rPr>
        <w:t>1</w:t>
      </w:r>
      <w:r>
        <w:rPr>
          <w:rFonts w:hint="eastAsia"/>
        </w:rPr>
        <w:t>的结点，例如</w:t>
      </w:r>
      <w:r>
        <w:t>T</w:t>
      </w:r>
      <w:r w:rsidRPr="00480857">
        <w:rPr>
          <w:vertAlign w:val="superscript"/>
        </w:rPr>
        <w:t>S</w:t>
      </w:r>
      <w:r>
        <w:rPr>
          <w:vertAlign w:val="subscript"/>
        </w:rPr>
        <w:t>5</w:t>
      </w:r>
      <w:r>
        <w:rPr>
          <w:rFonts w:hint="eastAsia"/>
        </w:rPr>
        <w:t>就一定是和指向它的结点</w:t>
      </w:r>
      <w:r>
        <w:t>T</w:t>
      </w:r>
      <w:r w:rsidRPr="00480857">
        <w:rPr>
          <w:vertAlign w:val="superscript"/>
        </w:rPr>
        <w:t>S</w:t>
      </w:r>
      <w:r>
        <w:rPr>
          <w:vertAlign w:val="subscript"/>
        </w:rPr>
        <w:t>4</w:t>
      </w:r>
      <w:r>
        <w:rPr>
          <w:rFonts w:hint="eastAsia"/>
        </w:rPr>
        <w:t>绑定</w:t>
      </w:r>
      <w:r>
        <w:rPr>
          <w:rFonts w:hint="eastAsia"/>
        </w:rPr>
        <w:lastRenderedPageBreak/>
        <w:t>在一组。</w:t>
      </w:r>
    </w:p>
    <w:p w14:paraId="498BF5A3" w14:textId="704002D3" w:rsidR="00480857" w:rsidRDefault="00480857" w:rsidP="00480857">
      <w:pPr>
        <w:ind w:left="360" w:firstLine="570"/>
        <w:jc w:val="left"/>
      </w:pPr>
      <w:r>
        <w:rPr>
          <w:rFonts w:hint="eastAsia"/>
        </w:rPr>
        <w:t>而针对度大于等于</w:t>
      </w:r>
      <w:r>
        <w:rPr>
          <w:rFonts w:hint="eastAsia"/>
        </w:rPr>
        <w:t>2</w:t>
      </w:r>
      <w:r>
        <w:rPr>
          <w:rFonts w:hint="eastAsia"/>
        </w:rPr>
        <w:t>的结点</w:t>
      </w:r>
      <w:proofErr w:type="spellStart"/>
      <w:r>
        <w:t>T</w:t>
      </w:r>
      <w:r w:rsidRPr="00480857">
        <w:rPr>
          <w:vertAlign w:val="superscript"/>
        </w:rPr>
        <w:t>S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就比较复杂。</w:t>
      </w:r>
      <w:proofErr w:type="spellStart"/>
      <w:r>
        <w:t>T</w:t>
      </w:r>
      <w:r w:rsidRPr="00480857">
        <w:rPr>
          <w:vertAlign w:val="superscript"/>
        </w:rPr>
        <w:t>S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可以与所有指向它的结点组合在一组，也可以与它指向的结点组成一组。为了更好的负载均衡。</w:t>
      </w:r>
      <w:r w:rsidR="00B20A8B">
        <w:rPr>
          <w:rFonts w:hint="eastAsia"/>
        </w:rPr>
        <w:t>设计如下</w:t>
      </w:r>
      <w:r>
        <w:rPr>
          <w:rFonts w:hint="eastAsia"/>
        </w:rPr>
        <w:t>启发式的算法进行分组。</w:t>
      </w:r>
    </w:p>
    <w:p w14:paraId="0780A549" w14:textId="659FBF59" w:rsidR="00480857" w:rsidRPr="00B20A8B" w:rsidRDefault="00480857" w:rsidP="0020359D">
      <w:pPr>
        <w:jc w:val="left"/>
        <w:rPr>
          <w:b/>
          <w:sz w:val="32"/>
        </w:rPr>
      </w:pPr>
      <w:r w:rsidRPr="00B20A8B">
        <w:rPr>
          <w:rFonts w:hint="eastAsia"/>
          <w:b/>
          <w:sz w:val="32"/>
        </w:rPr>
        <w:t>算法如下：</w:t>
      </w:r>
    </w:p>
    <w:p w14:paraId="3C7CAB13" w14:textId="5D0577A6" w:rsidR="001B626F" w:rsidRDefault="001B626F" w:rsidP="00480857">
      <w:pPr>
        <w:ind w:left="360" w:firstLine="570"/>
        <w:jc w:val="left"/>
      </w:pPr>
      <w:r w:rsidRPr="00B20A8B"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PCM</w:t>
      </w:r>
      <w:r>
        <w:t xml:space="preserve"> </w:t>
      </w:r>
      <w:r>
        <w:rPr>
          <w:rFonts w:hint="eastAsia"/>
        </w:rPr>
        <w:t>，电脑并行度</w:t>
      </w:r>
      <w:r>
        <w:rPr>
          <w:rFonts w:hint="eastAsia"/>
        </w:rPr>
        <w:t>N</w:t>
      </w:r>
    </w:p>
    <w:p w14:paraId="35CC0ED8" w14:textId="6E72B78D" w:rsidR="001B626F" w:rsidRDefault="001B626F" w:rsidP="00480857">
      <w:pPr>
        <w:ind w:left="360" w:firstLine="570"/>
        <w:jc w:val="left"/>
      </w:pPr>
      <w:r w:rsidRPr="00B20A8B">
        <w:rPr>
          <w:rFonts w:hint="eastAsia"/>
          <w:b/>
        </w:rPr>
        <w:t>输出</w:t>
      </w:r>
      <w:r>
        <w:rPr>
          <w:rFonts w:hint="eastAsia"/>
        </w:rPr>
        <w:t>：将</w:t>
      </w:r>
      <w:r>
        <w:rPr>
          <w:rFonts w:hint="eastAsia"/>
        </w:rPr>
        <w:t>PCM</w:t>
      </w:r>
      <w:r>
        <w:rPr>
          <w:rFonts w:hint="eastAsia"/>
        </w:rPr>
        <w:t>中的所有超句法分析</w:t>
      </w:r>
      <w:proofErr w:type="gramStart"/>
      <w:r>
        <w:rPr>
          <w:rFonts w:hint="eastAsia"/>
        </w:rPr>
        <w:t>树分为</w:t>
      </w:r>
      <w:proofErr w:type="gramEnd"/>
      <w:r>
        <w:rPr>
          <w:rFonts w:hint="eastAsia"/>
        </w:rPr>
        <w:t>N</w:t>
      </w:r>
      <w:r>
        <w:rPr>
          <w:rFonts w:hint="eastAsia"/>
        </w:rPr>
        <w:t>组</w:t>
      </w:r>
    </w:p>
    <w:p w14:paraId="41F881C0" w14:textId="6F4B9EF8" w:rsidR="001B626F" w:rsidRDefault="001B626F" w:rsidP="00480857">
      <w:pPr>
        <w:ind w:left="360" w:firstLine="570"/>
        <w:jc w:val="left"/>
      </w:pPr>
      <w:r>
        <w:rPr>
          <w:rFonts w:hint="eastAsia"/>
        </w:rPr>
        <w:t>算法分为</w:t>
      </w:r>
      <w:r w:rsidR="008424F6">
        <w:rPr>
          <w:rFonts w:hint="eastAsia"/>
        </w:rPr>
        <w:t>三</w:t>
      </w:r>
      <w:r>
        <w:rPr>
          <w:rFonts w:hint="eastAsia"/>
        </w:rPr>
        <w:t>种情况：</w:t>
      </w:r>
    </w:p>
    <w:p w14:paraId="01B07AC3" w14:textId="736CE2BE" w:rsidR="001B626F" w:rsidRPr="001B626F" w:rsidRDefault="001B626F" w:rsidP="001B626F">
      <w:pPr>
        <w:jc w:val="left"/>
        <w:rPr>
          <w:b/>
          <w:i/>
        </w:rPr>
      </w:pPr>
      <w:r>
        <w:tab/>
      </w:r>
      <w:r>
        <w:tab/>
      </w:r>
      <w:r w:rsidRPr="001B626F">
        <w:rPr>
          <w:rFonts w:hint="eastAsia"/>
          <w:b/>
          <w:i/>
        </w:rPr>
        <w:t>PCM</w:t>
      </w:r>
      <w:r w:rsidRPr="001B626F">
        <w:rPr>
          <w:rFonts w:hint="eastAsia"/>
          <w:b/>
          <w:i/>
        </w:rPr>
        <w:t>中度为</w:t>
      </w:r>
      <w:r w:rsidRPr="001B626F">
        <w:rPr>
          <w:rFonts w:hint="eastAsia"/>
          <w:b/>
          <w:i/>
        </w:rPr>
        <w:t>1</w:t>
      </w:r>
      <w:r w:rsidRPr="001B626F">
        <w:rPr>
          <w:rFonts w:hint="eastAsia"/>
          <w:b/>
          <w:i/>
        </w:rPr>
        <w:t>的结点</w:t>
      </w:r>
      <w:r w:rsidR="008424F6">
        <w:rPr>
          <w:rFonts w:hint="eastAsia"/>
          <w:b/>
          <w:i/>
        </w:rPr>
        <w:t>数量</w:t>
      </w:r>
      <w:r w:rsidR="008424F6">
        <w:rPr>
          <w:rFonts w:hint="eastAsia"/>
          <w:b/>
          <w:i/>
        </w:rPr>
        <w:t>&gt;</w:t>
      </w:r>
      <w:r w:rsidRPr="001B626F">
        <w:rPr>
          <w:b/>
          <w:i/>
        </w:rPr>
        <w:t>=N</w:t>
      </w:r>
    </w:p>
    <w:p w14:paraId="70D77E63" w14:textId="5C631861" w:rsidR="00480857" w:rsidRDefault="001B626F" w:rsidP="001B626F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挑出所有度为</w:t>
      </w:r>
      <w:r>
        <w:rPr>
          <w:rFonts w:hint="eastAsia"/>
        </w:rPr>
        <w:t>1</w:t>
      </w:r>
      <w:r>
        <w:rPr>
          <w:rFonts w:hint="eastAsia"/>
        </w:rPr>
        <w:t>的结点，分为</w:t>
      </w:r>
      <w:r>
        <w:rPr>
          <w:rFonts w:hint="eastAsia"/>
        </w:rPr>
        <w:t>N</w:t>
      </w:r>
      <w:r>
        <w:rPr>
          <w:rFonts w:hint="eastAsia"/>
        </w:rPr>
        <w:t>组。</w:t>
      </w:r>
    </w:p>
    <w:p w14:paraId="573D9FBC" w14:textId="0FD20DB8" w:rsidR="001B626F" w:rsidRDefault="001B626F" w:rsidP="001B626F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将所有与度为</w:t>
      </w:r>
      <w:r>
        <w:rPr>
          <w:rFonts w:hint="eastAsia"/>
        </w:rPr>
        <w:t>1</w:t>
      </w:r>
      <w:r>
        <w:rPr>
          <w:rFonts w:hint="eastAsia"/>
        </w:rPr>
        <w:t>的结点相连的结点加入对应组</w:t>
      </w:r>
    </w:p>
    <w:p w14:paraId="0864FD73" w14:textId="0643B490" w:rsidR="001B626F" w:rsidRDefault="001B626F" w:rsidP="001B626F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计算每组的查询代价</w:t>
      </w:r>
    </w:p>
    <w:p w14:paraId="502FE581" w14:textId="38EB9E90" w:rsidR="001B626F" w:rsidRDefault="001B626F" w:rsidP="001B626F">
      <w:pPr>
        <w:pStyle w:val="a7"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将度为</w:t>
      </w:r>
      <w:proofErr w:type="gramEnd"/>
      <w:r>
        <w:rPr>
          <w:rFonts w:hint="eastAsia"/>
        </w:rPr>
        <w:t>大于等于</w:t>
      </w:r>
      <w:r>
        <w:rPr>
          <w:rFonts w:hint="eastAsia"/>
        </w:rPr>
        <w:t>2</w:t>
      </w:r>
      <w:r>
        <w:rPr>
          <w:rFonts w:hint="eastAsia"/>
        </w:rPr>
        <w:t>的结点尝试加入有边与其相连的其他结点所属分组，（要加入查询代价最小的一组）</w:t>
      </w:r>
    </w:p>
    <w:p w14:paraId="422EC7DD" w14:textId="519E5BA8" w:rsidR="001B626F" w:rsidRDefault="001B626F" w:rsidP="001B626F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最后分配度为</w:t>
      </w:r>
      <w:r>
        <w:rPr>
          <w:rFonts w:hint="eastAsia"/>
        </w:rPr>
        <w:t>0</w:t>
      </w:r>
      <w:r>
        <w:rPr>
          <w:rFonts w:hint="eastAsia"/>
        </w:rPr>
        <w:t>的结点。尽可能保持不同组之间代价基本相似。</w:t>
      </w:r>
    </w:p>
    <w:p w14:paraId="432F0FCD" w14:textId="7EA089B9" w:rsidR="001B626F" w:rsidRPr="00781BFF" w:rsidRDefault="001B626F" w:rsidP="001B626F">
      <w:pPr>
        <w:ind w:left="420"/>
        <w:jc w:val="left"/>
        <w:rPr>
          <w:b/>
        </w:rPr>
      </w:pPr>
      <w:r w:rsidRPr="00781BFF">
        <w:rPr>
          <w:rFonts w:hint="eastAsia"/>
          <w:b/>
        </w:rPr>
        <w:t>P</w:t>
      </w:r>
      <w:r w:rsidRPr="00781BFF">
        <w:rPr>
          <w:b/>
        </w:rPr>
        <w:t>CM</w:t>
      </w:r>
      <w:r w:rsidRPr="00781BFF">
        <w:rPr>
          <w:rFonts w:hint="eastAsia"/>
          <w:b/>
        </w:rPr>
        <w:t>中度为</w:t>
      </w:r>
      <w:r w:rsidRPr="00781BFF">
        <w:rPr>
          <w:rFonts w:hint="eastAsia"/>
          <w:b/>
        </w:rPr>
        <w:t>1</w:t>
      </w:r>
      <w:r w:rsidRPr="00781BFF">
        <w:rPr>
          <w:rFonts w:hint="eastAsia"/>
          <w:b/>
        </w:rPr>
        <w:t>的结点的数量</w:t>
      </w:r>
      <w:r w:rsidR="008424F6" w:rsidRPr="00781BFF">
        <w:rPr>
          <w:rFonts w:hint="eastAsia"/>
          <w:b/>
        </w:rPr>
        <w:t>&gt;</w:t>
      </w:r>
      <w:r w:rsidRPr="00781BFF">
        <w:rPr>
          <w:b/>
        </w:rPr>
        <w:t>N/2</w:t>
      </w:r>
      <w:r w:rsidR="008424F6" w:rsidRPr="00781BFF">
        <w:rPr>
          <w:rFonts w:hint="eastAsia"/>
          <w:b/>
        </w:rPr>
        <w:t>且</w:t>
      </w:r>
      <w:r w:rsidR="008424F6" w:rsidRPr="00781BFF">
        <w:rPr>
          <w:rFonts w:hint="eastAsia"/>
          <w:b/>
        </w:rPr>
        <w:t>&lt;</w:t>
      </w:r>
      <w:r w:rsidR="008424F6" w:rsidRPr="00781BFF">
        <w:rPr>
          <w:b/>
        </w:rPr>
        <w:t>N</w:t>
      </w:r>
    </w:p>
    <w:p w14:paraId="6FD08753" w14:textId="21F8BCB8" w:rsidR="008424F6" w:rsidRDefault="008424F6" w:rsidP="008424F6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按照度为</w:t>
      </w:r>
      <w:r>
        <w:rPr>
          <w:rFonts w:hint="eastAsia"/>
        </w:rPr>
        <w:t>1</w:t>
      </w:r>
      <w:r>
        <w:rPr>
          <w:rFonts w:hint="eastAsia"/>
        </w:rPr>
        <w:t>的结点的数量</w:t>
      </w:r>
      <w:r>
        <w:rPr>
          <w:rFonts w:hint="eastAsia"/>
        </w:rPr>
        <w:t>m</w:t>
      </w:r>
      <w:r>
        <w:rPr>
          <w:rFonts w:hint="eastAsia"/>
        </w:rPr>
        <w:t>分为</w:t>
      </w:r>
      <w:r>
        <w:rPr>
          <w:rFonts w:hint="eastAsia"/>
        </w:rPr>
        <w:t>m</w:t>
      </w:r>
      <w:r>
        <w:rPr>
          <w:rFonts w:hint="eastAsia"/>
        </w:rPr>
        <w:t>组</w:t>
      </w:r>
    </w:p>
    <w:p w14:paraId="5E6C9743" w14:textId="7E4F76B3" w:rsidR="008424F6" w:rsidRDefault="008424F6" w:rsidP="00781BFF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将所有与度为</w:t>
      </w:r>
      <w:r>
        <w:rPr>
          <w:rFonts w:hint="eastAsia"/>
        </w:rPr>
        <w:t>1</w:t>
      </w:r>
      <w:r>
        <w:rPr>
          <w:rFonts w:hint="eastAsia"/>
        </w:rPr>
        <w:t>的结点相连的结点加入对应组</w:t>
      </w:r>
    </w:p>
    <w:p w14:paraId="7A5AB51E" w14:textId="1DE82E24" w:rsidR="00781BFF" w:rsidRDefault="00781BFF" w:rsidP="00781BFF">
      <w:pPr>
        <w:ind w:left="1260" w:firstLine="360"/>
        <w:jc w:val="left"/>
      </w:pPr>
      <w:r>
        <w:rPr>
          <w:rFonts w:hint="eastAsia"/>
        </w:rPr>
        <w:t>由于实际上服务器的并行度为</w:t>
      </w:r>
      <w:r>
        <w:rPr>
          <w:rFonts w:hint="eastAsia"/>
        </w:rPr>
        <w:t>N</w:t>
      </w:r>
      <w:r>
        <w:rPr>
          <w:rFonts w:hint="eastAsia"/>
        </w:rPr>
        <w:t>，而</w:t>
      </w:r>
      <w:r>
        <w:rPr>
          <w:rFonts w:hint="eastAsia"/>
        </w:rPr>
        <w:t>m</w:t>
      </w:r>
      <w:r>
        <w:t>&lt;N</w:t>
      </w:r>
      <w:r>
        <w:rPr>
          <w:rFonts w:hint="eastAsia"/>
        </w:rPr>
        <w:t>，因此还剩下</w:t>
      </w:r>
      <w:r>
        <w:rPr>
          <w:rFonts w:hint="eastAsia"/>
        </w:rPr>
        <w:t>N</w:t>
      </w:r>
      <w:r>
        <w:t>-m</w:t>
      </w:r>
      <w:r>
        <w:rPr>
          <w:rFonts w:hint="eastAsia"/>
        </w:rPr>
        <w:t>分组可以进行计算。</w:t>
      </w:r>
    </w:p>
    <w:p w14:paraId="6F7EE3B1" w14:textId="2AD64028" w:rsidR="00781BFF" w:rsidRDefault="00781BFF" w:rsidP="00781BFF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因此</w:t>
      </w:r>
      <w:proofErr w:type="gramStart"/>
      <w:r>
        <w:rPr>
          <w:rFonts w:hint="eastAsia"/>
        </w:rPr>
        <w:t>此</w:t>
      </w:r>
      <w:proofErr w:type="gramEnd"/>
      <w:r>
        <w:rPr>
          <w:rFonts w:hint="eastAsia"/>
        </w:rPr>
        <w:t>步</w:t>
      </w:r>
      <w:proofErr w:type="gramStart"/>
      <w:r>
        <w:rPr>
          <w:rFonts w:hint="eastAsia"/>
        </w:rPr>
        <w:t>选择将度为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的结点平均分入这</w:t>
      </w:r>
      <w:r>
        <w:rPr>
          <w:rFonts w:hint="eastAsia"/>
        </w:rPr>
        <w:t>N</w:t>
      </w:r>
      <w:r>
        <w:t>-m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</w:t>
      </w:r>
      <w:r>
        <w:rPr>
          <w:rFonts w:hint="eastAsia"/>
        </w:rPr>
        <w:lastRenderedPageBreak/>
        <w:t>中。（但是要保证这</w:t>
      </w:r>
      <w:r>
        <w:rPr>
          <w:rFonts w:hint="eastAsia"/>
        </w:rPr>
        <w:t>N</w:t>
      </w:r>
      <w:r>
        <w:t>-m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分组中，最大的那一组代价不能超过那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分组中的最大代价，如果开始超出，则将</w:t>
      </w:r>
      <w:proofErr w:type="gramStart"/>
      <w:r>
        <w:rPr>
          <w:rFonts w:hint="eastAsia"/>
        </w:rPr>
        <w:t>该超句法分析树分配</w:t>
      </w:r>
      <w:proofErr w:type="gramEnd"/>
      <w:r>
        <w:rPr>
          <w:rFonts w:hint="eastAsia"/>
        </w:rPr>
        <w:t>至前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分组中代价最小的一组）</w:t>
      </w:r>
    </w:p>
    <w:p w14:paraId="78680184" w14:textId="1B1E6200" w:rsidR="00781BFF" w:rsidRDefault="00781BFF" w:rsidP="00781BFF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处理度大于等于</w:t>
      </w:r>
      <w:r>
        <w:rPr>
          <w:rFonts w:hint="eastAsia"/>
        </w:rPr>
        <w:t>2</w:t>
      </w:r>
      <w:r>
        <w:rPr>
          <w:rFonts w:hint="eastAsia"/>
        </w:rPr>
        <w:t>的结点。每次都选择当前</w:t>
      </w:r>
      <w:r>
        <w:rPr>
          <w:rFonts w:hint="eastAsia"/>
        </w:rPr>
        <w:t>m</w:t>
      </w:r>
      <w:r>
        <w:rPr>
          <w:rFonts w:hint="eastAsia"/>
        </w:rPr>
        <w:t>组中代价最小的那一组加入。（未必要是与该结点连的结点所属的组）</w:t>
      </w:r>
    </w:p>
    <w:p w14:paraId="77A26A05" w14:textId="5B01A8CD" w:rsidR="00781BFF" w:rsidRPr="00781BFF" w:rsidRDefault="00781BFF" w:rsidP="00781BFF">
      <w:pPr>
        <w:ind w:left="420"/>
        <w:jc w:val="left"/>
        <w:rPr>
          <w:b/>
        </w:rPr>
      </w:pPr>
      <w:r w:rsidRPr="00781BFF">
        <w:rPr>
          <w:rFonts w:hint="eastAsia"/>
          <w:b/>
        </w:rPr>
        <w:t>P</w:t>
      </w:r>
      <w:r w:rsidRPr="00781BFF">
        <w:rPr>
          <w:b/>
        </w:rPr>
        <w:t>CM</w:t>
      </w:r>
      <w:r w:rsidRPr="00781BFF">
        <w:rPr>
          <w:rFonts w:hint="eastAsia"/>
          <w:b/>
        </w:rPr>
        <w:t>中度为</w:t>
      </w:r>
      <w:r w:rsidRPr="00781BFF">
        <w:rPr>
          <w:rFonts w:hint="eastAsia"/>
          <w:b/>
        </w:rPr>
        <w:t>1</w:t>
      </w:r>
      <w:r w:rsidRPr="00781BFF">
        <w:rPr>
          <w:rFonts w:hint="eastAsia"/>
          <w:b/>
        </w:rPr>
        <w:t>的结点数量小于</w:t>
      </w:r>
      <w:r w:rsidRPr="00781BFF">
        <w:rPr>
          <w:rFonts w:hint="eastAsia"/>
          <w:b/>
        </w:rPr>
        <w:t>N</w:t>
      </w:r>
      <w:r w:rsidRPr="00781BFF">
        <w:rPr>
          <w:b/>
        </w:rPr>
        <w:t>/2</w:t>
      </w:r>
      <w:r w:rsidRPr="00781BFF">
        <w:rPr>
          <w:rFonts w:hint="eastAsia"/>
          <w:b/>
        </w:rPr>
        <w:t>时</w:t>
      </w:r>
    </w:p>
    <w:p w14:paraId="2AE1EEB9" w14:textId="50DB17AB" w:rsidR="008424F6" w:rsidRDefault="0020359D" w:rsidP="008424F6">
      <w:pPr>
        <w:ind w:left="1260"/>
        <w:jc w:val="left"/>
      </w:pPr>
      <w:r>
        <w:rPr>
          <w:rFonts w:hint="eastAsia"/>
        </w:rPr>
        <w:t>未解决。</w:t>
      </w:r>
    </w:p>
    <w:p w14:paraId="18A95D5C" w14:textId="3CCA48A0" w:rsidR="001B626F" w:rsidRDefault="0020359D" w:rsidP="0020359D">
      <w:pPr>
        <w:ind w:left="1260"/>
        <w:jc w:val="left"/>
      </w:pPr>
      <w:r>
        <w:rPr>
          <w:rFonts w:hint="eastAsia"/>
        </w:rPr>
        <w:t>N</w:t>
      </w:r>
      <w:r>
        <w:t>/2</w:t>
      </w:r>
      <w:r>
        <w:rPr>
          <w:rFonts w:hint="eastAsia"/>
        </w:rPr>
        <w:t>是一个设定的参数，可以是</w:t>
      </w:r>
      <w:r>
        <w:rPr>
          <w:rFonts w:hint="eastAsia"/>
        </w:rPr>
        <w:t>N</w:t>
      </w:r>
      <w:r>
        <w:t>/2,</w:t>
      </w:r>
      <w:r>
        <w:rPr>
          <w:rFonts w:hint="eastAsia"/>
        </w:rPr>
        <w:t>也可以是</w:t>
      </w:r>
      <w:r>
        <w:rPr>
          <w:rFonts w:hint="eastAsia"/>
        </w:rPr>
        <w:t>N</w:t>
      </w:r>
      <w:r>
        <w:t>/3</w:t>
      </w:r>
      <w:r>
        <w:rPr>
          <w:rFonts w:hint="eastAsia"/>
        </w:rPr>
        <w:t>等等</w:t>
      </w:r>
    </w:p>
    <w:p w14:paraId="3750F9A4" w14:textId="3885E86A" w:rsidR="007815B6" w:rsidRDefault="007815B6" w:rsidP="0020359D">
      <w:pPr>
        <w:ind w:left="1260"/>
        <w:jc w:val="left"/>
      </w:pPr>
    </w:p>
    <w:p w14:paraId="0431EA33" w14:textId="09F26924" w:rsidR="007815B6" w:rsidRDefault="007815B6" w:rsidP="0020359D">
      <w:pPr>
        <w:ind w:left="1260"/>
        <w:jc w:val="left"/>
      </w:pPr>
    </w:p>
    <w:p w14:paraId="33B84FEA" w14:textId="40DE8293" w:rsidR="007815B6" w:rsidRDefault="007815B6" w:rsidP="0020359D">
      <w:pPr>
        <w:ind w:left="1260"/>
        <w:jc w:val="left"/>
      </w:pPr>
    </w:p>
    <w:p w14:paraId="33440E94" w14:textId="54F0210D" w:rsidR="007815B6" w:rsidRDefault="007815B6" w:rsidP="0020359D">
      <w:pPr>
        <w:ind w:left="1260"/>
        <w:jc w:val="left"/>
      </w:pPr>
    </w:p>
    <w:p w14:paraId="1B30CF09" w14:textId="3A83418B" w:rsidR="007815B6" w:rsidRDefault="007815B6" w:rsidP="0020359D">
      <w:pPr>
        <w:ind w:left="1260"/>
        <w:jc w:val="left"/>
      </w:pPr>
    </w:p>
    <w:p w14:paraId="587650F4" w14:textId="4E0C8A37" w:rsidR="007815B6" w:rsidRDefault="007815B6" w:rsidP="0020359D">
      <w:pPr>
        <w:ind w:left="1260"/>
        <w:jc w:val="left"/>
      </w:pPr>
    </w:p>
    <w:p w14:paraId="521F3732" w14:textId="1295637E" w:rsidR="007815B6" w:rsidRDefault="007815B6" w:rsidP="0020359D">
      <w:pPr>
        <w:ind w:left="1260"/>
        <w:jc w:val="left"/>
      </w:pPr>
    </w:p>
    <w:p w14:paraId="08168296" w14:textId="629C759A" w:rsidR="007815B6" w:rsidRDefault="007815B6" w:rsidP="0020359D">
      <w:pPr>
        <w:ind w:left="1260"/>
        <w:jc w:val="left"/>
      </w:pPr>
    </w:p>
    <w:p w14:paraId="27588F3B" w14:textId="0B7B8EB2" w:rsidR="007815B6" w:rsidRDefault="007815B6" w:rsidP="0020359D">
      <w:pPr>
        <w:ind w:left="1260"/>
        <w:jc w:val="left"/>
      </w:pPr>
    </w:p>
    <w:p w14:paraId="1E1E085A" w14:textId="77777777" w:rsidR="007815B6" w:rsidRDefault="007815B6" w:rsidP="0020359D">
      <w:pPr>
        <w:ind w:left="1260"/>
        <w:jc w:val="left"/>
      </w:pPr>
    </w:p>
    <w:p w14:paraId="7A172C60" w14:textId="11591053" w:rsidR="00B20A8B" w:rsidRDefault="00B20A8B" w:rsidP="00B20A8B">
      <w:pPr>
        <w:pStyle w:val="2"/>
      </w:pPr>
      <w:r>
        <w:rPr>
          <w:rFonts w:hint="eastAsia"/>
        </w:rPr>
        <w:lastRenderedPageBreak/>
        <w:t>组查询执行顺序问题</w:t>
      </w:r>
    </w:p>
    <w:p w14:paraId="2F52F673" w14:textId="01331554" w:rsidR="007815B6" w:rsidRDefault="00B20A8B" w:rsidP="00B20A8B">
      <w:r>
        <w:tab/>
      </w:r>
      <w:r>
        <w:rPr>
          <w:rFonts w:hint="eastAsia"/>
        </w:rPr>
        <w:t>经过上面对</w:t>
      </w:r>
      <w:r>
        <w:rPr>
          <w:rFonts w:hint="eastAsia"/>
        </w:rPr>
        <w:t>PCM</w:t>
      </w:r>
      <w:r>
        <w:rPr>
          <w:rFonts w:hint="eastAsia"/>
        </w:rPr>
        <w:t>中句法分析树的分组。给出如下一个例子：</w:t>
      </w:r>
    </w:p>
    <w:p w14:paraId="5C4D98F3" w14:textId="1FC5E693" w:rsidR="007815B6" w:rsidRDefault="007815B6" w:rsidP="00B20A8B">
      <w:r>
        <w:rPr>
          <w:noProof/>
        </w:rPr>
        <w:drawing>
          <wp:inline distT="0" distB="0" distL="0" distR="0" wp14:anchorId="66BDD2C8" wp14:editId="1B4C30A7">
            <wp:extent cx="5238750" cy="3676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4B95" w14:textId="49C23213" w:rsidR="007815B6" w:rsidRDefault="007815B6" w:rsidP="00B20A8B">
      <w:r>
        <w:tab/>
      </w:r>
      <w:r>
        <w:rPr>
          <w:rFonts w:hint="eastAsia"/>
        </w:rPr>
        <w:t>假设计算机的并行度为</w:t>
      </w:r>
      <w:r>
        <w:rPr>
          <w:rFonts w:hint="eastAsia"/>
        </w:rPr>
        <w:t>2</w:t>
      </w:r>
      <w:r>
        <w:rPr>
          <w:rFonts w:hint="eastAsia"/>
        </w:rPr>
        <w:t>，并生成了如上</w:t>
      </w:r>
      <w:r w:rsidR="00BD5ADC">
        <w:rPr>
          <w:rFonts w:hint="eastAsia"/>
        </w:rPr>
        <w:t>图的</w:t>
      </w:r>
      <w:r>
        <w:rPr>
          <w:rFonts w:hint="eastAsia"/>
        </w:rPr>
        <w:t>两个分组。在超句法分析树生成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</w:t>
      </w:r>
      <w:r>
        <w:rPr>
          <w:rFonts w:hint="eastAsia"/>
        </w:rPr>
        <w:t>Q</w:t>
      </w:r>
      <w:r>
        <w:rPr>
          <w:rFonts w:hint="eastAsia"/>
        </w:rPr>
        <w:t>的部分是没有问题的。这只涉及到计算。计算过程中对存储的压力</w:t>
      </w:r>
      <w:r w:rsidR="00BD5ADC">
        <w:rPr>
          <w:rFonts w:hint="eastAsia"/>
        </w:rPr>
        <w:t>依赖比较小</w:t>
      </w:r>
      <w:r>
        <w:rPr>
          <w:rFonts w:hint="eastAsia"/>
        </w:rPr>
        <w:t>。</w:t>
      </w:r>
    </w:p>
    <w:p w14:paraId="18FD66B0" w14:textId="7F2D184F" w:rsidR="007815B6" w:rsidRDefault="007815B6" w:rsidP="00B20A8B">
      <w:r>
        <w:tab/>
      </w:r>
      <w:r>
        <w:rPr>
          <w:rFonts w:hint="eastAsia"/>
        </w:rPr>
        <w:t>但是当所有的超句法分析树都生成为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之后，要执行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查询问题就来了。上图中每个组对内存的耗费情况是不同的。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例如每一组从开始执行到执行完毕这段时间内耗费内存情况如下：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15B6" w14:paraId="456EA9BC" w14:textId="77777777" w:rsidTr="007815B6">
        <w:tc>
          <w:tcPr>
            <w:tcW w:w="2765" w:type="dxa"/>
          </w:tcPr>
          <w:p w14:paraId="5049D0B0" w14:textId="05DFEE0D" w:rsidR="007815B6" w:rsidRDefault="007815B6" w:rsidP="007815B6">
            <w:r>
              <w:rPr>
                <w:rFonts w:hint="eastAsia"/>
              </w:rPr>
              <w:t>执行顺序</w:t>
            </w:r>
          </w:p>
        </w:tc>
        <w:tc>
          <w:tcPr>
            <w:tcW w:w="2765" w:type="dxa"/>
          </w:tcPr>
          <w:p w14:paraId="3AD7D5B1" w14:textId="18F54CAC" w:rsidR="007815B6" w:rsidRDefault="007815B6" w:rsidP="007815B6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52DB468" w14:textId="158B1896" w:rsidR="007815B6" w:rsidRDefault="007815B6" w:rsidP="007815B6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2</w:t>
            </w:r>
          </w:p>
        </w:tc>
      </w:tr>
      <w:tr w:rsidR="007815B6" w14:paraId="191DC53E" w14:textId="77777777" w:rsidTr="007815B6">
        <w:tc>
          <w:tcPr>
            <w:tcW w:w="2765" w:type="dxa"/>
          </w:tcPr>
          <w:p w14:paraId="417274BA" w14:textId="0B2CC17A" w:rsidR="007815B6" w:rsidRDefault="007815B6" w:rsidP="007815B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EF4DED5" w14:textId="143AEB84" w:rsidR="007815B6" w:rsidRDefault="007815B6" w:rsidP="007815B6"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MB</w:t>
            </w:r>
          </w:p>
        </w:tc>
        <w:tc>
          <w:tcPr>
            <w:tcW w:w="2766" w:type="dxa"/>
          </w:tcPr>
          <w:p w14:paraId="7315745B" w14:textId="3369E332" w:rsidR="007815B6" w:rsidRDefault="007815B6" w:rsidP="007815B6"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MB</w:t>
            </w:r>
          </w:p>
        </w:tc>
      </w:tr>
      <w:tr w:rsidR="007815B6" w14:paraId="3BB93A6F" w14:textId="77777777" w:rsidTr="007815B6">
        <w:tc>
          <w:tcPr>
            <w:tcW w:w="2765" w:type="dxa"/>
          </w:tcPr>
          <w:p w14:paraId="26248A81" w14:textId="4B13FA11" w:rsidR="007815B6" w:rsidRDefault="007815B6" w:rsidP="007815B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2E24C6E" w14:textId="003DD082" w:rsidR="007815B6" w:rsidRDefault="007815B6" w:rsidP="007815B6">
            <w:r>
              <w:t>100</w:t>
            </w:r>
            <w:r>
              <w:rPr>
                <w:rFonts w:hint="eastAsia"/>
              </w:rPr>
              <w:t>MB</w:t>
            </w:r>
          </w:p>
        </w:tc>
        <w:tc>
          <w:tcPr>
            <w:tcW w:w="2766" w:type="dxa"/>
          </w:tcPr>
          <w:p w14:paraId="1E9B0270" w14:textId="5E74A872" w:rsidR="007815B6" w:rsidRDefault="007815B6" w:rsidP="007815B6">
            <w:r>
              <w:t>200</w:t>
            </w:r>
            <w:r>
              <w:rPr>
                <w:rFonts w:hint="eastAsia"/>
              </w:rPr>
              <w:t>MB</w:t>
            </w:r>
          </w:p>
        </w:tc>
      </w:tr>
      <w:tr w:rsidR="007815B6" w14:paraId="2B646105" w14:textId="77777777" w:rsidTr="007815B6">
        <w:tc>
          <w:tcPr>
            <w:tcW w:w="2765" w:type="dxa"/>
          </w:tcPr>
          <w:p w14:paraId="4C03938F" w14:textId="586D395D" w:rsidR="007815B6" w:rsidRDefault="007815B6" w:rsidP="007815B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4040A99E" w14:textId="3C6F1779" w:rsidR="007815B6" w:rsidRDefault="007815B6" w:rsidP="007815B6">
            <w:r>
              <w:rPr>
                <w:rFonts w:hint="eastAsia"/>
              </w:rPr>
              <w:t>3GB</w:t>
            </w:r>
          </w:p>
        </w:tc>
        <w:tc>
          <w:tcPr>
            <w:tcW w:w="2766" w:type="dxa"/>
          </w:tcPr>
          <w:p w14:paraId="0BB7F5FB" w14:textId="0CE46111" w:rsidR="007815B6" w:rsidRDefault="007815B6" w:rsidP="007815B6">
            <w:r>
              <w:rPr>
                <w:rFonts w:hint="eastAsia"/>
              </w:rPr>
              <w:t>2GB</w:t>
            </w:r>
          </w:p>
        </w:tc>
      </w:tr>
    </w:tbl>
    <w:p w14:paraId="3519AC97" w14:textId="5C5150E7" w:rsidR="007815B6" w:rsidRDefault="007815B6" w:rsidP="00B20A8B">
      <w:r>
        <w:lastRenderedPageBreak/>
        <w:tab/>
      </w:r>
      <w:r>
        <w:rPr>
          <w:rFonts w:hint="eastAsia"/>
        </w:rPr>
        <w:t>如果只是单纯的要按照上表的执行顺序来执行。如果计算机的内存只有</w:t>
      </w:r>
      <w:r>
        <w:rPr>
          <w:rFonts w:hint="eastAsia"/>
        </w:rPr>
        <w:t>4GB</w:t>
      </w:r>
      <w:r>
        <w:rPr>
          <w:rFonts w:hint="eastAsia"/>
        </w:rPr>
        <w:t>，那么很显然。当执行第三步的时候麻烦就大了。由于内存受限。无法运行。计算机崩溃。但这本来是可以避免的。</w:t>
      </w:r>
    </w:p>
    <w:p w14:paraId="1BA4ACA1" w14:textId="7D491EBE" w:rsidR="007815B6" w:rsidRPr="00BD5ADC" w:rsidRDefault="007815B6" w:rsidP="00B20A8B">
      <w:pPr>
        <w:rPr>
          <w:b/>
        </w:rPr>
      </w:pPr>
      <w:r w:rsidRPr="00BD5ADC">
        <w:rPr>
          <w:rFonts w:hint="eastAsia"/>
          <w:b/>
        </w:rPr>
        <w:t>因此在此</w:t>
      </w:r>
      <w:proofErr w:type="gramStart"/>
      <w:r w:rsidRPr="00BD5ADC">
        <w:rPr>
          <w:rFonts w:hint="eastAsia"/>
          <w:b/>
        </w:rPr>
        <w:t>步应该</w:t>
      </w:r>
      <w:proofErr w:type="gramEnd"/>
      <w:r w:rsidRPr="00BD5ADC">
        <w:rPr>
          <w:rFonts w:hint="eastAsia"/>
          <w:b/>
        </w:rPr>
        <w:t>有两步</w:t>
      </w:r>
      <w:r w:rsidR="00BD5ADC" w:rsidRPr="00BD5ADC">
        <w:rPr>
          <w:rFonts w:hint="eastAsia"/>
          <w:b/>
        </w:rPr>
        <w:t>重要内容</w:t>
      </w:r>
      <w:r w:rsidRPr="00BD5ADC">
        <w:rPr>
          <w:rFonts w:hint="eastAsia"/>
          <w:b/>
        </w:rPr>
        <w:t>需要做。</w:t>
      </w:r>
    </w:p>
    <w:p w14:paraId="792D58DB" w14:textId="0E43F46A" w:rsidR="00BD5ADC" w:rsidRDefault="00BD5ADC" w:rsidP="00BD5A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如何使用机器学习算法来估测</w:t>
      </w: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查询占用内存的大小（可以使用每个</w:t>
      </w:r>
      <w:r>
        <w:rPr>
          <w:rFonts w:hint="eastAsia"/>
        </w:rPr>
        <w:t>t</w:t>
      </w:r>
      <w:r>
        <w:t>riple pattern</w:t>
      </w:r>
      <w:r>
        <w:rPr>
          <w:rFonts w:hint="eastAsia"/>
        </w:rPr>
        <w:t>对应的数据所占存储空间大小之和）</w:t>
      </w:r>
    </w:p>
    <w:p w14:paraId="4A23C8D7" w14:textId="5988487A" w:rsidR="00BD5ADC" w:rsidRPr="00BD5ADC" w:rsidRDefault="00BD5ADC" w:rsidP="00BD5A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设计合理的組执行顺序算法。</w:t>
      </w:r>
    </w:p>
    <w:bookmarkEnd w:id="0"/>
    <w:bookmarkEnd w:id="1"/>
    <w:p w14:paraId="6E45893C" w14:textId="77777777" w:rsidR="007815B6" w:rsidRPr="007815B6" w:rsidRDefault="007815B6" w:rsidP="00B20A8B"/>
    <w:sectPr w:rsidR="007815B6" w:rsidRPr="0078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CBAD8" w14:textId="77777777" w:rsidR="0087067A" w:rsidRDefault="0087067A" w:rsidP="000729EC">
      <w:r>
        <w:separator/>
      </w:r>
    </w:p>
  </w:endnote>
  <w:endnote w:type="continuationSeparator" w:id="0">
    <w:p w14:paraId="021F81A3" w14:textId="77777777" w:rsidR="0087067A" w:rsidRDefault="0087067A" w:rsidP="0007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0A55F" w14:textId="77777777" w:rsidR="0087067A" w:rsidRDefault="0087067A" w:rsidP="000729EC">
      <w:r>
        <w:separator/>
      </w:r>
    </w:p>
  </w:footnote>
  <w:footnote w:type="continuationSeparator" w:id="0">
    <w:p w14:paraId="1654114C" w14:textId="77777777" w:rsidR="0087067A" w:rsidRDefault="0087067A" w:rsidP="00072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1A82"/>
    <w:multiLevelType w:val="hybridMultilevel"/>
    <w:tmpl w:val="3E607C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570A8E"/>
    <w:multiLevelType w:val="hybridMultilevel"/>
    <w:tmpl w:val="D626EE66"/>
    <w:lvl w:ilvl="0" w:tplc="09401ED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" w15:restartNumberingAfterBreak="0">
    <w:nsid w:val="23164468"/>
    <w:multiLevelType w:val="hybridMultilevel"/>
    <w:tmpl w:val="5C50DB90"/>
    <w:lvl w:ilvl="0" w:tplc="7E30556A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7257AFE"/>
    <w:multiLevelType w:val="hybridMultilevel"/>
    <w:tmpl w:val="C19E7B34"/>
    <w:lvl w:ilvl="0" w:tplc="928A2C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395149"/>
    <w:multiLevelType w:val="hybridMultilevel"/>
    <w:tmpl w:val="8FC4E292"/>
    <w:lvl w:ilvl="0" w:tplc="876EFF8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850494B"/>
    <w:multiLevelType w:val="hybridMultilevel"/>
    <w:tmpl w:val="F4563166"/>
    <w:lvl w:ilvl="0" w:tplc="9538F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8E21CE"/>
    <w:multiLevelType w:val="hybridMultilevel"/>
    <w:tmpl w:val="52EA76A0"/>
    <w:lvl w:ilvl="0" w:tplc="7C96EAF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9E"/>
    <w:rsid w:val="000729EC"/>
    <w:rsid w:val="00097207"/>
    <w:rsid w:val="000D4626"/>
    <w:rsid w:val="001B626F"/>
    <w:rsid w:val="0020359D"/>
    <w:rsid w:val="002B3159"/>
    <w:rsid w:val="003B1828"/>
    <w:rsid w:val="003B6528"/>
    <w:rsid w:val="003C2F8E"/>
    <w:rsid w:val="003F38E4"/>
    <w:rsid w:val="00480857"/>
    <w:rsid w:val="0049019E"/>
    <w:rsid w:val="004908B8"/>
    <w:rsid w:val="00554B72"/>
    <w:rsid w:val="00563905"/>
    <w:rsid w:val="005D2ECD"/>
    <w:rsid w:val="007815B6"/>
    <w:rsid w:val="00781BFF"/>
    <w:rsid w:val="00801232"/>
    <w:rsid w:val="008424F6"/>
    <w:rsid w:val="0087067A"/>
    <w:rsid w:val="008E3E82"/>
    <w:rsid w:val="008F2128"/>
    <w:rsid w:val="00B20A8B"/>
    <w:rsid w:val="00B64610"/>
    <w:rsid w:val="00BD5ADC"/>
    <w:rsid w:val="00C37BE9"/>
    <w:rsid w:val="00D75376"/>
    <w:rsid w:val="00DA050D"/>
    <w:rsid w:val="00DB6908"/>
    <w:rsid w:val="00E67B9E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8346C"/>
  <w15:chartTrackingRefBased/>
  <w15:docId w15:val="{AF46031B-0D17-422A-9D1D-7F2BC9C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4EA"/>
    <w:pPr>
      <w:widowControl w:val="0"/>
      <w:jc w:val="both"/>
    </w:pPr>
    <w:rPr>
      <w:rFonts w:ascii="Times New Roman" w:eastAsia="楷体" w:hAnsi="Times New Roman" w:cs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72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9EC"/>
    <w:rPr>
      <w:rFonts w:ascii="Times New Roman" w:eastAsia="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9EC"/>
    <w:rPr>
      <w:rFonts w:ascii="Times New Roman" w:eastAsia="楷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729E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729E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729EC"/>
    <w:rPr>
      <w:rFonts w:ascii="Times New Roman" w:eastAsia="楷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B690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B690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B6908"/>
    <w:rPr>
      <w:rFonts w:ascii="Times New Roman" w:eastAsia="楷体" w:hAnsi="Times New Roman" w:cs="Times New Roman"/>
      <w:sz w:val="28"/>
      <w:szCs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B69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B6908"/>
    <w:rPr>
      <w:rFonts w:ascii="Times New Roman" w:eastAsia="楷体" w:hAnsi="Times New Roman" w:cs="Times New Roman"/>
      <w:b/>
      <w:bCs/>
      <w:sz w:val="28"/>
      <w:szCs w:val="21"/>
    </w:rPr>
  </w:style>
  <w:style w:type="table" w:styleId="af">
    <w:name w:val="Table Grid"/>
    <w:basedOn w:val="a1"/>
    <w:uiPriority w:val="39"/>
    <w:rsid w:val="00781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8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5</cp:revision>
  <cp:lastPrinted>2019-05-02T12:54:00Z</cp:lastPrinted>
  <dcterms:created xsi:type="dcterms:W3CDTF">2019-05-01T12:55:00Z</dcterms:created>
  <dcterms:modified xsi:type="dcterms:W3CDTF">2019-05-07T11:43:00Z</dcterms:modified>
</cp:coreProperties>
</file>