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rPr>
          <w:rtl w:val="0"/>
        </w:rPr>
        <w:t xml:space="preserve">Robot Autonomy HW4</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 </w:t>
      </w:r>
    </w:p>
    <w:p w:rsidR="00000000" w:rsidDel="00000000" w:rsidP="00000000" w:rsidRDefault="00000000" w:rsidRPr="00000000">
      <w:pPr>
        <w:contextualSpacing w:val="0"/>
      </w:pPr>
      <w:r w:rsidDel="00000000" w:rsidR="00000000" w:rsidRPr="00000000">
        <w:rPr>
          <w:rtl w:val="0"/>
        </w:rPr>
        <w:t xml:space="preserve">There are three states in the control space,</w:t>
      </w:r>
      <m:oMath>
        <m:sSub>
          <m:sSubPr>
            <m:ctrlPr>
              <w:rPr/>
            </m:ctrlPr>
          </m:sSubPr>
          <m:e>
            <m:r>
              <w:rPr/>
              <m:t xml:space="preserve">w</m:t>
            </m:r>
          </m:e>
          <m:sub>
            <m:r>
              <w:rPr/>
              <m:t xml:space="preserve">l </m:t>
            </m:r>
          </m:sub>
        </m:sSub>
        <m:r>
          <w:rPr/>
          <m:t xml:space="preserve">,</m:t>
        </m:r>
        <m:sSub>
          <m:sSubPr>
            <m:ctrlPr>
              <w:rPr/>
            </m:ctrlPr>
          </m:sSubPr>
          <m:e>
            <m:r>
              <w:rPr/>
              <m:t xml:space="preserve">w</m:t>
            </m:r>
          </m:e>
          <m:sub>
            <m:r>
              <w:rPr/>
              <m:t xml:space="preserve">r</m:t>
            </m:r>
          </m:sub>
        </m:sSub>
      </m:oMath>
      <w:r w:rsidDel="00000000" w:rsidR="00000000" w:rsidRPr="00000000">
        <w:rPr>
          <w:rtl w:val="0"/>
        </w:rPr>
        <w:t xml:space="preserve">, and duration.</w:t>
      </w:r>
    </w:p>
    <w:p w:rsidR="00000000" w:rsidDel="00000000" w:rsidP="00000000" w:rsidRDefault="00000000" w:rsidRPr="00000000">
      <w:pPr>
        <w:contextualSpacing w:val="0"/>
      </w:pPr>
      <w:r w:rsidDel="00000000" w:rsidR="00000000" w:rsidRPr="00000000">
        <w:rPr>
          <w:rtl w:val="0"/>
        </w:rPr>
        <w:t xml:space="preserve">We use the following setting to design our control set:</w:t>
      </w:r>
    </w:p>
    <w:p w:rsidR="00000000" w:rsidDel="00000000" w:rsidP="00000000" w:rsidRDefault="00000000" w:rsidRPr="00000000">
      <w:pPr>
        <w:contextualSpacing w:val="0"/>
      </w:pPr>
      <m:oMath>
        <m:sSub>
          <m:sSubPr>
            <m:ctrlPr>
              <w:rPr/>
            </m:ctrlPr>
          </m:sSubPr>
          <m:e>
            <m:r>
              <w:rPr/>
              <m:t xml:space="preserve">w</m:t>
            </m:r>
          </m:e>
          <m:sub>
            <m:r>
              <w:rPr/>
              <m:t xml:space="preserve">l</m:t>
            </m:r>
          </m:sub>
        </m:sSub>
        <m:r>
          <w:rPr/>
          <m:t xml:space="preserve">={-1, -0.5, 0, 0.5, 1}</m:t>
        </m:r>
      </m:oMath>
      <w:r w:rsidDel="00000000" w:rsidR="00000000" w:rsidRPr="00000000">
        <w:rPr>
          <w:rtl w:val="0"/>
        </w:rPr>
        <w:t xml:space="preserve"> </w:t>
      </w:r>
    </w:p>
    <w:p w:rsidR="00000000" w:rsidDel="00000000" w:rsidP="00000000" w:rsidRDefault="00000000" w:rsidRPr="00000000">
      <w:pPr>
        <w:contextualSpacing w:val="0"/>
      </w:pPr>
      <m:oMath>
        <m:sSub>
          <m:sSubPr>
            <m:ctrlPr>
              <w:rPr/>
            </m:ctrlPr>
          </m:sSubPr>
          <m:e>
            <m:r>
              <w:rPr/>
              <m:t xml:space="preserve">w</m:t>
            </m:r>
          </m:e>
          <m:sub>
            <m:r>
              <w:rPr/>
              <m:t xml:space="preserve">r</m:t>
            </m:r>
          </m:sub>
        </m:sSub>
        <m:r>
          <w:rPr/>
          <m:t xml:space="preserve">={-1, -0.5, 0, 0.5, 1}</m:t>
        </m:r>
      </m:oMath>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Duration = 0 to 3 seconds with 0.1 seconds interval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If the control set is too simple, it limits the maneuverability of the robot. However, if the control set is too complicate, it is hard to design evaluation metrics to select the optimal trajectory.</w:t>
      </w:r>
    </w:p>
    <w:p w:rsidR="00000000" w:rsidDel="00000000" w:rsidP="00000000" w:rsidRDefault="00000000" w:rsidRPr="00000000">
      <w:pPr>
        <w:contextualSpacing w:val="0"/>
      </w:pPr>
      <w:r w:rsidDel="00000000" w:rsidR="00000000" w:rsidRPr="00000000">
        <w:rPr>
          <w:rtl w:val="0"/>
        </w:rPr>
        <w:t xml:space="preserve">The reason why we choose this setting is that you try to select a moderate size of the control set.</w:t>
      </w:r>
    </w:p>
    <w:p w:rsidR="00000000" w:rsidDel="00000000" w:rsidP="00000000" w:rsidRDefault="00000000" w:rsidRPr="00000000">
      <w:pPr>
        <w:contextualSpacing w:val="0"/>
      </w:pPr>
      <w:r w:rsidDel="00000000" w:rsidR="00000000" w:rsidRPr="00000000">
        <w:rPr>
          <w:rtl w:val="0"/>
        </w:rPr>
        <w:t xml:space="preserve">The figures below show the trajectories of our control set in different orientation.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2792445" cy="2205038"/>
            <wp:effectExtent b="0" l="0" r="0" t="0"/>
            <wp:docPr id="5" name="image11.png"/>
            <a:graphic>
              <a:graphicData uri="http://schemas.openxmlformats.org/drawingml/2006/picture">
                <pic:pic>
                  <pic:nvPicPr>
                    <pic:cNvPr id="0" name="image11.png"/>
                    <pic:cNvPicPr preferRelativeResize="0"/>
                  </pic:nvPicPr>
                  <pic:blipFill>
                    <a:blip r:embed="rId5"/>
                    <a:srcRect b="34188" l="13621" r="52403" t="18233"/>
                    <a:stretch>
                      <a:fillRect/>
                    </a:stretch>
                  </pic:blipFill>
                  <pic:spPr>
                    <a:xfrm>
                      <a:off x="0" y="0"/>
                      <a:ext cx="2792445" cy="2205038"/>
                    </a:xfrm>
                    <a:prstGeom prst="rect"/>
                    <a:ln/>
                  </pic:spPr>
                </pic:pic>
              </a:graphicData>
            </a:graphic>
          </wp:inline>
        </w:drawing>
      </w:r>
      <w:r w:rsidDel="00000000" w:rsidR="00000000" w:rsidRPr="00000000">
        <w:drawing>
          <wp:inline distB="114300" distT="114300" distL="114300" distR="114300">
            <wp:extent cx="2881313" cy="2202778"/>
            <wp:effectExtent b="0" l="0" r="0" t="0"/>
            <wp:docPr id="8" name="image14.png"/>
            <a:graphic>
              <a:graphicData uri="http://schemas.openxmlformats.org/drawingml/2006/picture">
                <pic:pic>
                  <pic:nvPicPr>
                    <pic:cNvPr id="0" name="image14.png"/>
                    <pic:cNvPicPr preferRelativeResize="0"/>
                  </pic:nvPicPr>
                  <pic:blipFill>
                    <a:blip r:embed="rId6"/>
                    <a:srcRect b="41595" l="6730" r="58653" t="11396"/>
                    <a:stretch>
                      <a:fillRect/>
                    </a:stretch>
                  </pic:blipFill>
                  <pic:spPr>
                    <a:xfrm>
                      <a:off x="0" y="0"/>
                      <a:ext cx="2881313" cy="220277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2801047" cy="2224088"/>
            <wp:effectExtent b="0" l="0" r="0" t="0"/>
            <wp:docPr id="7" name="image13.png"/>
            <a:graphic>
              <a:graphicData uri="http://schemas.openxmlformats.org/drawingml/2006/picture">
                <pic:pic>
                  <pic:nvPicPr>
                    <pic:cNvPr id="0" name="image13.png"/>
                    <pic:cNvPicPr preferRelativeResize="0"/>
                  </pic:nvPicPr>
                  <pic:blipFill>
                    <a:blip r:embed="rId7"/>
                    <a:srcRect b="42450" l="6891" r="59455" t="10256"/>
                    <a:stretch>
                      <a:fillRect/>
                    </a:stretch>
                  </pic:blipFill>
                  <pic:spPr>
                    <a:xfrm>
                      <a:off x="0" y="0"/>
                      <a:ext cx="2801047" cy="2224088"/>
                    </a:xfrm>
                    <a:prstGeom prst="rect"/>
                    <a:ln/>
                  </pic:spPr>
                </pic:pic>
              </a:graphicData>
            </a:graphic>
          </wp:inline>
        </w:drawing>
      </w:r>
      <w:r w:rsidDel="00000000" w:rsidR="00000000" w:rsidRPr="00000000">
        <w:drawing>
          <wp:inline distB="114300" distT="114300" distL="114300" distR="114300">
            <wp:extent cx="2862263" cy="2247481"/>
            <wp:effectExtent b="0" l="0" r="0" t="0"/>
            <wp:docPr id="2" name="image08.png"/>
            <a:graphic>
              <a:graphicData uri="http://schemas.openxmlformats.org/drawingml/2006/picture">
                <pic:pic>
                  <pic:nvPicPr>
                    <pic:cNvPr id="0" name="image08.png"/>
                    <pic:cNvPicPr preferRelativeResize="0"/>
                  </pic:nvPicPr>
                  <pic:blipFill>
                    <a:blip r:embed="rId8"/>
                    <a:srcRect b="42450" l="7211" r="59294" t="10826"/>
                    <a:stretch>
                      <a:fillRect/>
                    </a:stretch>
                  </pic:blipFill>
                  <pic:spPr>
                    <a:xfrm>
                      <a:off x="0" y="0"/>
                      <a:ext cx="2862263" cy="2247481"/>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2824163" cy="2120565"/>
            <wp:effectExtent b="0" l="0" r="0" t="0"/>
            <wp:docPr id="4" name="image10.png"/>
            <a:graphic>
              <a:graphicData uri="http://schemas.openxmlformats.org/drawingml/2006/picture">
                <pic:pic>
                  <pic:nvPicPr>
                    <pic:cNvPr id="0" name="image10.png"/>
                    <pic:cNvPicPr preferRelativeResize="0"/>
                  </pic:nvPicPr>
                  <pic:blipFill>
                    <a:blip r:embed="rId9"/>
                    <a:srcRect b="35897" l="9935" r="55448" t="17948"/>
                    <a:stretch>
                      <a:fillRect/>
                    </a:stretch>
                  </pic:blipFill>
                  <pic:spPr>
                    <a:xfrm>
                      <a:off x="0" y="0"/>
                      <a:ext cx="2824163" cy="2120565"/>
                    </a:xfrm>
                    <a:prstGeom prst="rect"/>
                    <a:ln/>
                  </pic:spPr>
                </pic:pic>
              </a:graphicData>
            </a:graphic>
          </wp:inline>
        </w:drawing>
      </w:r>
      <w:r w:rsidDel="00000000" w:rsidR="00000000" w:rsidRPr="00000000">
        <w:drawing>
          <wp:inline distB="114300" distT="114300" distL="114300" distR="114300">
            <wp:extent cx="2824163" cy="2098690"/>
            <wp:effectExtent b="0" l="0" r="0" t="0"/>
            <wp:docPr id="3" name="image09.png"/>
            <a:graphic>
              <a:graphicData uri="http://schemas.openxmlformats.org/drawingml/2006/picture">
                <pic:pic>
                  <pic:nvPicPr>
                    <pic:cNvPr id="0" name="image09.png"/>
                    <pic:cNvPicPr preferRelativeResize="0"/>
                  </pic:nvPicPr>
                  <pic:blipFill>
                    <a:blip r:embed="rId10"/>
                    <a:srcRect b="10256" l="30769" r="34294" t="43589"/>
                    <a:stretch>
                      <a:fillRect/>
                    </a:stretch>
                  </pic:blipFill>
                  <pic:spPr>
                    <a:xfrm>
                      <a:off x="0" y="0"/>
                      <a:ext cx="2824163" cy="209869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2700409" cy="2071688"/>
            <wp:effectExtent b="0" l="0" r="0" t="0"/>
            <wp:docPr id="1" name="image03.png"/>
            <a:graphic>
              <a:graphicData uri="http://schemas.openxmlformats.org/drawingml/2006/picture">
                <pic:pic>
                  <pic:nvPicPr>
                    <pic:cNvPr id="0" name="image03.png"/>
                    <pic:cNvPicPr preferRelativeResize="0"/>
                  </pic:nvPicPr>
                  <pic:blipFill>
                    <a:blip r:embed="rId11"/>
                    <a:srcRect b="21367" l="27884" r="38141" t="32478"/>
                    <a:stretch>
                      <a:fillRect/>
                    </a:stretch>
                  </pic:blipFill>
                  <pic:spPr>
                    <a:xfrm>
                      <a:off x="0" y="0"/>
                      <a:ext cx="2700409" cy="2071688"/>
                    </a:xfrm>
                    <a:prstGeom prst="rect"/>
                    <a:ln/>
                  </pic:spPr>
                </pic:pic>
              </a:graphicData>
            </a:graphic>
          </wp:inline>
        </w:drawing>
      </w:r>
      <w:r w:rsidDel="00000000" w:rsidR="00000000" w:rsidRPr="00000000">
        <w:drawing>
          <wp:inline distB="114300" distT="114300" distL="114300" distR="114300">
            <wp:extent cx="2862263" cy="2247481"/>
            <wp:effectExtent b="0" l="0" r="0" t="0"/>
            <wp:docPr id="6" name="image12.png"/>
            <a:graphic>
              <a:graphicData uri="http://schemas.openxmlformats.org/drawingml/2006/picture">
                <pic:pic>
                  <pic:nvPicPr>
                    <pic:cNvPr id="0" name="image12.png"/>
                    <pic:cNvPicPr preferRelativeResize="0"/>
                  </pic:nvPicPr>
                  <pic:blipFill>
                    <a:blip r:embed="rId12"/>
                    <a:srcRect b="42450" l="7211" r="59294" t="10826"/>
                    <a:stretch>
                      <a:fillRect/>
                    </a:stretch>
                  </pic:blipFill>
                  <pic:spPr>
                    <a:xfrm>
                      <a:off x="0" y="0"/>
                      <a:ext cx="2862263" cy="2247481"/>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2.</w:t>
      </w:r>
    </w:p>
    <w:p w:rsidR="00000000" w:rsidDel="00000000" w:rsidP="00000000" w:rsidRDefault="00000000" w:rsidRPr="00000000">
      <w:pPr>
        <w:contextualSpacing w:val="0"/>
      </w:pPr>
      <w:r w:rsidDel="00000000" w:rsidR="00000000" w:rsidRPr="00000000">
        <w:rPr>
          <w:rtl w:val="0"/>
        </w:rPr>
        <w:t xml:space="preserve">Configuration 1</w:t>
      </w:r>
    </w:p>
    <w:p w:rsidR="00000000" w:rsidDel="00000000" w:rsidP="00000000" w:rsidRDefault="00000000" w:rsidRPr="00000000">
      <w:pPr>
        <w:contextualSpacing w:val="0"/>
      </w:pPr>
      <w:r w:rsidDel="00000000" w:rsidR="00000000" w:rsidRPr="00000000">
        <w:rPr>
          <w:rtl w:val="0"/>
        </w:rPr>
        <w:t xml:space="preserve">start_config = [-0.5 ,0 ,numpy.pi/2]</w:t>
      </w:r>
    </w:p>
    <w:p w:rsidR="00000000" w:rsidDel="00000000" w:rsidP="00000000" w:rsidRDefault="00000000" w:rsidRPr="00000000">
      <w:pPr>
        <w:contextualSpacing w:val="0"/>
      </w:pPr>
      <w:r w:rsidDel="00000000" w:rsidR="00000000" w:rsidRPr="00000000">
        <w:rPr>
          <w:rtl w:val="0"/>
        </w:rPr>
        <w:t xml:space="preserve">goal_config = [-0.5 ,2 ,0]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Configuration 2</w:t>
      </w:r>
    </w:p>
    <w:p w:rsidR="00000000" w:rsidDel="00000000" w:rsidP="00000000" w:rsidRDefault="00000000" w:rsidRPr="00000000">
      <w:pPr>
        <w:contextualSpacing w:val="0"/>
      </w:pPr>
      <w:r w:rsidDel="00000000" w:rsidR="00000000" w:rsidRPr="00000000">
        <w:rPr>
          <w:rtl w:val="0"/>
        </w:rPr>
        <w:t xml:space="preserve">start_config = [-0.5 ,0 ,numpy.pi/2]</w:t>
      </w:r>
    </w:p>
    <w:p w:rsidR="00000000" w:rsidDel="00000000" w:rsidP="00000000" w:rsidRDefault="00000000" w:rsidRPr="00000000">
      <w:pPr>
        <w:contextualSpacing w:val="0"/>
      </w:pPr>
      <w:r w:rsidDel="00000000" w:rsidR="00000000" w:rsidRPr="00000000">
        <w:rPr>
          <w:rtl w:val="0"/>
        </w:rPr>
        <w:t xml:space="preserve">goal_config = [2 ,2 ,0]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Configuration 3</w:t>
      </w:r>
    </w:p>
    <w:p w:rsidR="00000000" w:rsidDel="00000000" w:rsidP="00000000" w:rsidRDefault="00000000" w:rsidRPr="00000000">
      <w:pPr>
        <w:contextualSpacing w:val="0"/>
      </w:pPr>
      <w:r w:rsidDel="00000000" w:rsidR="00000000" w:rsidRPr="00000000">
        <w:rPr>
          <w:rtl w:val="0"/>
        </w:rPr>
        <w:t xml:space="preserve">start_config = [-0.5 ,0 ,-numpy.pi/2]</w:t>
      </w:r>
    </w:p>
    <w:p w:rsidR="00000000" w:rsidDel="00000000" w:rsidP="00000000" w:rsidRDefault="00000000" w:rsidRPr="00000000">
      <w:pPr>
        <w:contextualSpacing w:val="0"/>
      </w:pPr>
      <w:r w:rsidDel="00000000" w:rsidR="00000000" w:rsidRPr="00000000">
        <w:rPr>
          <w:rtl w:val="0"/>
        </w:rPr>
        <w:t xml:space="preserve">goal_config = [-0.5 ,-2 ,0]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For this part, we modify the “ComputeDistance“ function and “ComputeHeuristicCost” funciton.</w:t>
      </w:r>
    </w:p>
    <w:p w:rsidR="00000000" w:rsidDel="00000000" w:rsidP="00000000" w:rsidRDefault="00000000" w:rsidRPr="00000000">
      <w:pPr>
        <w:contextualSpacing w:val="0"/>
      </w:pPr>
      <w:r w:rsidDel="00000000" w:rsidR="00000000" w:rsidRPr="00000000">
        <w:rPr>
          <w:rtl w:val="0"/>
        </w:rPr>
        <w:t xml:space="preserve">In  “ComputeDistance“, instead of using Euclidean distance metric, we add a weighting number on orientation trying to let it find the correct orientation as soon as possible.</w:t>
      </w:r>
    </w:p>
    <w:p w:rsidR="00000000" w:rsidDel="00000000" w:rsidP="00000000" w:rsidRDefault="00000000" w:rsidRPr="00000000">
      <w:pPr>
        <w:contextualSpacing w:val="0"/>
      </w:pPr>
      <w:r w:rsidDel="00000000" w:rsidR="00000000" w:rsidRPr="00000000">
        <w:rPr>
          <w:rtl w:val="0"/>
        </w:rPr>
        <w:t xml:space="preserve">In  “ComputeHeuristicCost”, we add a weighting number on distance of x and y coordinates trying to let it go close to the goal position.</w:t>
      </w:r>
    </w:p>
    <w:p w:rsidR="00000000" w:rsidDel="00000000" w:rsidP="00000000" w:rsidRDefault="00000000" w:rsidRPr="00000000">
      <w:pPr>
        <w:contextualSpacing w:val="0"/>
      </w:pPr>
      <w:r w:rsidDel="00000000" w:rsidR="00000000" w:rsidRPr="00000000">
        <w:rPr>
          <w:rtl w:val="0"/>
        </w:rPr>
        <w:t xml:space="preserve">The current result is acceptable.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11" Type="http://schemas.openxmlformats.org/officeDocument/2006/relationships/image" Target="media/image03.png"/><Relationship Id="rId10" Type="http://schemas.openxmlformats.org/officeDocument/2006/relationships/image" Target="media/image09.png"/><Relationship Id="rId12" Type="http://schemas.openxmlformats.org/officeDocument/2006/relationships/image" Target="media/image12.png"/><Relationship Id="rId9" Type="http://schemas.openxmlformats.org/officeDocument/2006/relationships/image" Target="media/image10.png"/><Relationship Id="rId5" Type="http://schemas.openxmlformats.org/officeDocument/2006/relationships/image" Target="media/image11.png"/><Relationship Id="rId6" Type="http://schemas.openxmlformats.org/officeDocument/2006/relationships/image" Target="media/image14.png"/><Relationship Id="rId7" Type="http://schemas.openxmlformats.org/officeDocument/2006/relationships/image" Target="media/image13.png"/><Relationship Id="rId8" Type="http://schemas.openxmlformats.org/officeDocument/2006/relationships/image" Target="media/image08.png"/></Relationships>
</file>